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55" w:rsidRDefault="00AD4F55" w:rsidP="00AD4F55">
      <w:pPr>
        <w:spacing w:after="200" w:line="276" w:lineRule="auto"/>
        <w:jc w:val="center"/>
        <w:rPr>
          <w:rFonts w:cs="Calibri"/>
          <w:b/>
          <w:color w:val="404040"/>
          <w:sz w:val="40"/>
          <w:szCs w:val="22"/>
        </w:rPr>
      </w:pPr>
      <w:bookmarkStart w:id="0" w:name="_GoBack"/>
      <w:bookmarkEnd w:id="0"/>
    </w:p>
    <w:p w:rsidR="00AD4F55" w:rsidRDefault="00186FA4" w:rsidP="00AD4F55">
      <w:pPr>
        <w:spacing w:after="200" w:line="276" w:lineRule="auto"/>
        <w:jc w:val="center"/>
        <w:rPr>
          <w:rFonts w:cs="Calibri"/>
          <w:color w:val="980000"/>
          <w:sz w:val="36"/>
        </w:rPr>
      </w:pPr>
      <w:r>
        <w:rPr>
          <w:rFonts w:cs="Calibri"/>
          <w:noProof/>
          <w:color w:val="980000"/>
          <w:sz w:val="36"/>
        </w:rPr>
        <w:drawing>
          <wp:inline distT="0" distB="0" distL="0" distR="0">
            <wp:extent cx="7208875" cy="2894961"/>
            <wp:effectExtent l="0" t="0" r="0" b="1270"/>
            <wp:docPr id="13" name="Picture 13" descr="\\192.168.1.4\Replication\aditi.yadav\Desktop\The Trademark Search 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Replication\aditi.yadav\Desktop\The Trademark Search Compan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8929" cy="2894983"/>
                    </a:xfrm>
                    <a:prstGeom prst="rect">
                      <a:avLst/>
                    </a:prstGeom>
                    <a:noFill/>
                    <a:ln>
                      <a:noFill/>
                    </a:ln>
                  </pic:spPr>
                </pic:pic>
              </a:graphicData>
            </a:graphic>
          </wp:inline>
        </w:drawing>
      </w:r>
    </w:p>
    <w:p w:rsidR="00AD4F55" w:rsidRPr="00635553" w:rsidRDefault="00AD4F55" w:rsidP="00AD4F55">
      <w:pPr>
        <w:rPr>
          <w:rFonts w:cs="Calibri"/>
          <w:sz w:val="36"/>
        </w:rPr>
      </w:pPr>
    </w:p>
    <w:p w:rsidR="00AD4F55" w:rsidRDefault="00AD4F55" w:rsidP="00AD4F55">
      <w:pPr>
        <w:spacing w:after="200" w:line="276" w:lineRule="auto"/>
        <w:rPr>
          <w:rFonts w:cs="Calibri"/>
          <w:szCs w:val="22"/>
          <w:u w:val="single"/>
        </w:rPr>
      </w:pPr>
    </w:p>
    <w:p w:rsidR="00AD4F55" w:rsidRDefault="00AD4F55" w:rsidP="00AD4F55">
      <w:pPr>
        <w:keepNext/>
        <w:keepLines/>
        <w:pBdr>
          <w:bottom w:val="double" w:sz="4" w:space="1" w:color="9E0000"/>
        </w:pBdr>
        <w:jc w:val="center"/>
        <w:rPr>
          <w:rFonts w:cs="Calibri"/>
          <w:b/>
          <w:color w:val="9E0000"/>
          <w:sz w:val="48"/>
          <w:szCs w:val="22"/>
        </w:rPr>
      </w:pPr>
      <w:r>
        <w:rPr>
          <w:rFonts w:cs="Calibri"/>
          <w:b/>
          <w:color w:val="9E0000"/>
          <w:sz w:val="48"/>
          <w:szCs w:val="22"/>
        </w:rPr>
        <w:t>Trademark</w:t>
      </w:r>
      <w:r w:rsidRPr="00462441">
        <w:rPr>
          <w:rFonts w:cs="Calibri"/>
          <w:b/>
          <w:color w:val="9E0000"/>
          <w:sz w:val="48"/>
          <w:szCs w:val="22"/>
        </w:rPr>
        <w:t xml:space="preserve"> Search </w:t>
      </w:r>
      <w:r>
        <w:rPr>
          <w:rFonts w:cs="Calibri"/>
          <w:b/>
          <w:color w:val="9E0000"/>
          <w:sz w:val="48"/>
          <w:szCs w:val="22"/>
        </w:rPr>
        <w:t>Report</w:t>
      </w:r>
    </w:p>
    <w:p w:rsidR="006120B8" w:rsidRDefault="005F1134" w:rsidP="001B7BC2">
      <w:pPr>
        <w:spacing w:after="200" w:line="276" w:lineRule="auto"/>
        <w:jc w:val="center"/>
        <w:rPr>
          <w:rFonts w:cs="Calibri"/>
          <w:b/>
          <w:sz w:val="36"/>
          <w:szCs w:val="36"/>
        </w:rPr>
      </w:pPr>
      <w:r w:rsidRPr="005F1134">
        <w:rPr>
          <w:rFonts w:cs="Calibri"/>
          <w:b/>
          <w:sz w:val="36"/>
          <w:szCs w:val="36"/>
        </w:rPr>
        <w:t>GLF COSMETICS</w:t>
      </w:r>
    </w:p>
    <w:p w:rsidR="00297435" w:rsidRDefault="00297435" w:rsidP="00297435">
      <w:pPr>
        <w:spacing w:line="276" w:lineRule="auto"/>
        <w:jc w:val="center"/>
        <w:rPr>
          <w:rFonts w:cs="Calibri"/>
          <w:b/>
          <w:sz w:val="36"/>
          <w:szCs w:val="36"/>
        </w:rPr>
      </w:pPr>
      <w:r>
        <w:rPr>
          <w:rFonts w:cs="Calibri"/>
          <w:b/>
          <w:sz w:val="36"/>
          <w:szCs w:val="36"/>
        </w:rPr>
        <w:t>(Sample Report)</w:t>
      </w:r>
    </w:p>
    <w:p w:rsidR="00722C2B" w:rsidRDefault="00722C2B" w:rsidP="001B7BC2">
      <w:pPr>
        <w:spacing w:after="200" w:line="276" w:lineRule="auto"/>
        <w:jc w:val="center"/>
        <w:rPr>
          <w:rFonts w:cs="Calibri"/>
          <w:b/>
          <w:color w:val="404040"/>
          <w:sz w:val="32"/>
          <w:szCs w:val="32"/>
        </w:rPr>
      </w:pPr>
    </w:p>
    <w:p w:rsidR="004103AE" w:rsidRPr="006120B8" w:rsidRDefault="00186FA4" w:rsidP="001B7BC2">
      <w:pPr>
        <w:spacing w:after="200" w:line="276" w:lineRule="auto"/>
        <w:jc w:val="center"/>
        <w:rPr>
          <w:rFonts w:cs="Calibri"/>
          <w:b/>
          <w:sz w:val="32"/>
          <w:szCs w:val="32"/>
        </w:rPr>
      </w:pPr>
      <w:r>
        <w:rPr>
          <w:rFonts w:cs="Calibri"/>
          <w:b/>
          <w:sz w:val="32"/>
          <w:szCs w:val="32"/>
        </w:rPr>
        <w:t>July</w:t>
      </w:r>
      <w:r w:rsidR="00FD36F5">
        <w:rPr>
          <w:rFonts w:cs="Calibri"/>
          <w:b/>
          <w:sz w:val="32"/>
          <w:szCs w:val="32"/>
        </w:rPr>
        <w:t xml:space="preserve"> </w:t>
      </w:r>
      <w:r w:rsidR="00CB53E2">
        <w:rPr>
          <w:rFonts w:cs="Calibri"/>
          <w:b/>
          <w:sz w:val="32"/>
          <w:szCs w:val="32"/>
        </w:rPr>
        <w:t>31</w:t>
      </w:r>
      <w:r w:rsidR="00FD36F5">
        <w:rPr>
          <w:rFonts w:cs="Calibri"/>
          <w:b/>
          <w:sz w:val="32"/>
          <w:szCs w:val="32"/>
        </w:rPr>
        <w:t xml:space="preserve">, </w:t>
      </w:r>
      <w:r w:rsidR="005F1134">
        <w:rPr>
          <w:rFonts w:cs="Calibri"/>
          <w:b/>
          <w:sz w:val="32"/>
          <w:szCs w:val="32"/>
        </w:rPr>
        <w:t>2019</w:t>
      </w:r>
    </w:p>
    <w:p w:rsidR="00FC3CF0" w:rsidRDefault="00EF4984">
      <w:pPr>
        <w:rPr>
          <w:rFonts w:cs="Calibri"/>
          <w:sz w:val="36"/>
        </w:rPr>
      </w:pPr>
      <w:r w:rsidRPr="00635553">
        <w:rPr>
          <w:rFonts w:cs="Calibri"/>
          <w:sz w:val="36"/>
        </w:rPr>
        <w:br w:type="page"/>
      </w:r>
    </w:p>
    <w:p w:rsidR="00EF4984" w:rsidRPr="00462441" w:rsidRDefault="00EF4984" w:rsidP="00B91279">
      <w:pPr>
        <w:spacing w:after="200" w:line="276" w:lineRule="auto"/>
        <w:rPr>
          <w:rFonts w:cs="Calibri"/>
          <w:b/>
          <w:bCs/>
          <w:color w:val="365F91"/>
          <w:sz w:val="28"/>
          <w:szCs w:val="28"/>
        </w:rPr>
      </w:pPr>
      <w:r w:rsidRPr="00462441">
        <w:rPr>
          <w:rFonts w:cs="Calibri"/>
          <w:b/>
          <w:bCs/>
          <w:color w:val="365F91"/>
          <w:sz w:val="28"/>
          <w:szCs w:val="28"/>
        </w:rPr>
        <w:lastRenderedPageBreak/>
        <w:t>Table of Content</w:t>
      </w:r>
    </w:p>
    <w:p w:rsidR="00D51D53" w:rsidRDefault="00EF4984">
      <w:pPr>
        <w:pStyle w:val="TOC1"/>
        <w:tabs>
          <w:tab w:val="left" w:pos="480"/>
          <w:tab w:val="right" w:leader="dot" w:pos="13949"/>
        </w:tabs>
        <w:rPr>
          <w:rFonts w:asciiTheme="minorHAnsi" w:eastAsiaTheme="minorEastAsia" w:hAnsiTheme="minorHAnsi" w:cstheme="minorBidi"/>
          <w:noProof/>
          <w:szCs w:val="22"/>
        </w:rPr>
      </w:pPr>
      <w:r w:rsidRPr="008725AC">
        <w:rPr>
          <w:rFonts w:ascii="Times New Roman" w:hAnsi="Times New Roman" w:cs="Calibri"/>
          <w:color w:val="980000"/>
          <w:sz w:val="36"/>
        </w:rPr>
        <w:fldChar w:fldCharType="begin"/>
      </w:r>
      <w:r w:rsidRPr="008725AC">
        <w:rPr>
          <w:rFonts w:cs="Calibri"/>
          <w:color w:val="980000"/>
          <w:sz w:val="36"/>
        </w:rPr>
        <w:instrText xml:space="preserve"> TOC \o "1-3" \h \z \u </w:instrText>
      </w:r>
      <w:r w:rsidRPr="008725AC">
        <w:rPr>
          <w:rFonts w:ascii="Times New Roman" w:hAnsi="Times New Roman" w:cs="Calibri"/>
          <w:color w:val="980000"/>
          <w:sz w:val="36"/>
        </w:rPr>
        <w:fldChar w:fldCharType="separate"/>
      </w:r>
      <w:hyperlink w:anchor="_Toc15554078" w:history="1">
        <w:r w:rsidR="00D51D53" w:rsidRPr="005D42FC">
          <w:rPr>
            <w:rStyle w:val="Hyperlink"/>
            <w:noProof/>
          </w:rPr>
          <w:t>1</w:t>
        </w:r>
        <w:r w:rsidR="00D51D53">
          <w:rPr>
            <w:rFonts w:asciiTheme="minorHAnsi" w:eastAsiaTheme="minorEastAsia" w:hAnsiTheme="minorHAnsi" w:cstheme="minorBidi"/>
            <w:noProof/>
            <w:szCs w:val="22"/>
          </w:rPr>
          <w:tab/>
        </w:r>
        <w:r w:rsidR="00D51D53" w:rsidRPr="005D42FC">
          <w:rPr>
            <w:rStyle w:val="Hyperlink"/>
            <w:noProof/>
          </w:rPr>
          <w:t>Project Overview</w:t>
        </w:r>
        <w:r w:rsidR="00D51D53">
          <w:rPr>
            <w:noProof/>
            <w:webHidden/>
          </w:rPr>
          <w:tab/>
        </w:r>
        <w:r w:rsidR="00D51D53">
          <w:rPr>
            <w:noProof/>
            <w:webHidden/>
          </w:rPr>
          <w:fldChar w:fldCharType="begin"/>
        </w:r>
        <w:r w:rsidR="00D51D53">
          <w:rPr>
            <w:noProof/>
            <w:webHidden/>
          </w:rPr>
          <w:instrText xml:space="preserve"> PAGEREF _Toc15554078 \h </w:instrText>
        </w:r>
        <w:r w:rsidR="00D51D53">
          <w:rPr>
            <w:noProof/>
            <w:webHidden/>
          </w:rPr>
        </w:r>
        <w:r w:rsidR="00D51D53">
          <w:rPr>
            <w:noProof/>
            <w:webHidden/>
          </w:rPr>
          <w:fldChar w:fldCharType="separate"/>
        </w:r>
        <w:r w:rsidR="00D51D53">
          <w:rPr>
            <w:noProof/>
            <w:webHidden/>
          </w:rPr>
          <w:t>3</w:t>
        </w:r>
        <w:r w:rsidR="00D51D53">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79" w:history="1">
        <w:r w:rsidRPr="005D42FC">
          <w:rPr>
            <w:rStyle w:val="Hyperlink"/>
            <w:noProof/>
          </w:rPr>
          <w:t>1.1</w:t>
        </w:r>
        <w:r>
          <w:rPr>
            <w:rFonts w:asciiTheme="minorHAnsi" w:eastAsiaTheme="minorEastAsia" w:hAnsiTheme="minorHAnsi" w:cstheme="minorBidi"/>
            <w:noProof/>
            <w:szCs w:val="22"/>
          </w:rPr>
          <w:tab/>
        </w:r>
        <w:r w:rsidRPr="005D42FC">
          <w:rPr>
            <w:rStyle w:val="Hyperlink"/>
            <w:noProof/>
          </w:rPr>
          <w:t>Objective &amp; Background</w:t>
        </w:r>
        <w:r>
          <w:rPr>
            <w:noProof/>
            <w:webHidden/>
          </w:rPr>
          <w:tab/>
        </w:r>
        <w:r>
          <w:rPr>
            <w:noProof/>
            <w:webHidden/>
          </w:rPr>
          <w:fldChar w:fldCharType="begin"/>
        </w:r>
        <w:r>
          <w:rPr>
            <w:noProof/>
            <w:webHidden/>
          </w:rPr>
          <w:instrText xml:space="preserve"> PAGEREF _Toc15554079 \h </w:instrText>
        </w:r>
        <w:r>
          <w:rPr>
            <w:noProof/>
            <w:webHidden/>
          </w:rPr>
        </w:r>
        <w:r>
          <w:rPr>
            <w:noProof/>
            <w:webHidden/>
          </w:rPr>
          <w:fldChar w:fldCharType="separate"/>
        </w:r>
        <w:r>
          <w:rPr>
            <w:noProof/>
            <w:webHidden/>
          </w:rPr>
          <w:t>3</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0" w:history="1">
        <w:r w:rsidRPr="005D42FC">
          <w:rPr>
            <w:rStyle w:val="Hyperlink"/>
            <w:noProof/>
          </w:rPr>
          <w:t>1.2</w:t>
        </w:r>
        <w:r>
          <w:rPr>
            <w:rFonts w:asciiTheme="minorHAnsi" w:eastAsiaTheme="minorEastAsia" w:hAnsiTheme="minorHAnsi" w:cstheme="minorBidi"/>
            <w:noProof/>
            <w:szCs w:val="22"/>
          </w:rPr>
          <w:tab/>
        </w:r>
        <w:r w:rsidRPr="005D42FC">
          <w:rPr>
            <w:rStyle w:val="Hyperlink"/>
            <w:noProof/>
          </w:rPr>
          <w:t>Description of Mark</w:t>
        </w:r>
        <w:r>
          <w:rPr>
            <w:noProof/>
            <w:webHidden/>
          </w:rPr>
          <w:tab/>
        </w:r>
        <w:r>
          <w:rPr>
            <w:noProof/>
            <w:webHidden/>
          </w:rPr>
          <w:fldChar w:fldCharType="begin"/>
        </w:r>
        <w:r>
          <w:rPr>
            <w:noProof/>
            <w:webHidden/>
          </w:rPr>
          <w:instrText xml:space="preserve"> PAGEREF _Toc15554080 \h </w:instrText>
        </w:r>
        <w:r>
          <w:rPr>
            <w:noProof/>
            <w:webHidden/>
          </w:rPr>
        </w:r>
        <w:r>
          <w:rPr>
            <w:noProof/>
            <w:webHidden/>
          </w:rPr>
          <w:fldChar w:fldCharType="separate"/>
        </w:r>
        <w:r>
          <w:rPr>
            <w:noProof/>
            <w:webHidden/>
          </w:rPr>
          <w:t>3</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1" w:history="1">
        <w:r w:rsidRPr="005D42FC">
          <w:rPr>
            <w:rStyle w:val="Hyperlink"/>
            <w:noProof/>
          </w:rPr>
          <w:t>1.3</w:t>
        </w:r>
        <w:r>
          <w:rPr>
            <w:rFonts w:asciiTheme="minorHAnsi" w:eastAsiaTheme="minorEastAsia" w:hAnsiTheme="minorHAnsi" w:cstheme="minorBidi"/>
            <w:noProof/>
            <w:szCs w:val="22"/>
          </w:rPr>
          <w:tab/>
        </w:r>
        <w:r w:rsidRPr="005D42FC">
          <w:rPr>
            <w:rStyle w:val="Hyperlink"/>
            <w:noProof/>
          </w:rPr>
          <w:t>Methodology</w:t>
        </w:r>
        <w:r>
          <w:rPr>
            <w:noProof/>
            <w:webHidden/>
          </w:rPr>
          <w:tab/>
        </w:r>
        <w:r>
          <w:rPr>
            <w:noProof/>
            <w:webHidden/>
          </w:rPr>
          <w:fldChar w:fldCharType="begin"/>
        </w:r>
        <w:r>
          <w:rPr>
            <w:noProof/>
            <w:webHidden/>
          </w:rPr>
          <w:instrText xml:space="preserve"> PAGEREF _Toc15554081 \h </w:instrText>
        </w:r>
        <w:r>
          <w:rPr>
            <w:noProof/>
            <w:webHidden/>
          </w:rPr>
        </w:r>
        <w:r>
          <w:rPr>
            <w:noProof/>
            <w:webHidden/>
          </w:rPr>
          <w:fldChar w:fldCharType="separate"/>
        </w:r>
        <w:r>
          <w:rPr>
            <w:noProof/>
            <w:webHidden/>
          </w:rPr>
          <w:t>4</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2" w:history="1">
        <w:r w:rsidRPr="005D42FC">
          <w:rPr>
            <w:rStyle w:val="Hyperlink"/>
            <w:noProof/>
          </w:rPr>
          <w:t>1.4</w:t>
        </w:r>
        <w:r>
          <w:rPr>
            <w:rFonts w:asciiTheme="minorHAnsi" w:eastAsiaTheme="minorEastAsia" w:hAnsiTheme="minorHAnsi" w:cstheme="minorBidi"/>
            <w:noProof/>
            <w:szCs w:val="22"/>
          </w:rPr>
          <w:tab/>
        </w:r>
        <w:r w:rsidRPr="005D42FC">
          <w:rPr>
            <w:rStyle w:val="Hyperlink"/>
            <w:noProof/>
          </w:rPr>
          <w:t>Country List</w:t>
        </w:r>
        <w:r>
          <w:rPr>
            <w:noProof/>
            <w:webHidden/>
          </w:rPr>
          <w:tab/>
        </w:r>
        <w:r>
          <w:rPr>
            <w:noProof/>
            <w:webHidden/>
          </w:rPr>
          <w:fldChar w:fldCharType="begin"/>
        </w:r>
        <w:r>
          <w:rPr>
            <w:noProof/>
            <w:webHidden/>
          </w:rPr>
          <w:instrText xml:space="preserve"> PAGEREF _Toc15554082 \h </w:instrText>
        </w:r>
        <w:r>
          <w:rPr>
            <w:noProof/>
            <w:webHidden/>
          </w:rPr>
        </w:r>
        <w:r>
          <w:rPr>
            <w:noProof/>
            <w:webHidden/>
          </w:rPr>
          <w:fldChar w:fldCharType="separate"/>
        </w:r>
        <w:r>
          <w:rPr>
            <w:noProof/>
            <w:webHidden/>
          </w:rPr>
          <w:t>5</w:t>
        </w:r>
        <w:r>
          <w:rPr>
            <w:noProof/>
            <w:webHidden/>
          </w:rPr>
          <w:fldChar w:fldCharType="end"/>
        </w:r>
      </w:hyperlink>
    </w:p>
    <w:p w:rsidR="00D51D53" w:rsidRDefault="00D51D53">
      <w:pPr>
        <w:pStyle w:val="TOC3"/>
        <w:tabs>
          <w:tab w:val="left" w:pos="1320"/>
          <w:tab w:val="right" w:leader="dot" w:pos="13949"/>
        </w:tabs>
        <w:rPr>
          <w:rFonts w:asciiTheme="minorHAnsi" w:eastAsiaTheme="minorEastAsia" w:hAnsiTheme="minorHAnsi" w:cstheme="minorBidi"/>
          <w:noProof/>
          <w:szCs w:val="22"/>
        </w:rPr>
      </w:pPr>
      <w:hyperlink w:anchor="_Toc15554083" w:history="1">
        <w:r w:rsidRPr="005D42FC">
          <w:rPr>
            <w:rStyle w:val="Hyperlink"/>
            <w:noProof/>
          </w:rPr>
          <w:t>1.4.1</w:t>
        </w:r>
        <w:r>
          <w:rPr>
            <w:rFonts w:asciiTheme="minorHAnsi" w:eastAsiaTheme="minorEastAsia" w:hAnsiTheme="minorHAnsi" w:cstheme="minorBidi"/>
            <w:noProof/>
            <w:szCs w:val="22"/>
          </w:rPr>
          <w:tab/>
        </w:r>
        <w:r w:rsidRPr="005D42FC">
          <w:rPr>
            <w:rStyle w:val="Hyperlink"/>
            <w:noProof/>
          </w:rPr>
          <w:t>Covered Countries (125 Countries)</w:t>
        </w:r>
        <w:r>
          <w:rPr>
            <w:noProof/>
            <w:webHidden/>
          </w:rPr>
          <w:tab/>
        </w:r>
        <w:r>
          <w:rPr>
            <w:noProof/>
            <w:webHidden/>
          </w:rPr>
          <w:fldChar w:fldCharType="begin"/>
        </w:r>
        <w:r>
          <w:rPr>
            <w:noProof/>
            <w:webHidden/>
          </w:rPr>
          <w:instrText xml:space="preserve"> PAGEREF _Toc15554083 \h </w:instrText>
        </w:r>
        <w:r>
          <w:rPr>
            <w:noProof/>
            <w:webHidden/>
          </w:rPr>
        </w:r>
        <w:r>
          <w:rPr>
            <w:noProof/>
            <w:webHidden/>
          </w:rPr>
          <w:fldChar w:fldCharType="separate"/>
        </w:r>
        <w:r>
          <w:rPr>
            <w:noProof/>
            <w:webHidden/>
          </w:rPr>
          <w:t>5</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084" w:history="1">
        <w:r w:rsidRPr="005D42FC">
          <w:rPr>
            <w:rStyle w:val="Hyperlink"/>
            <w:noProof/>
          </w:rPr>
          <w:t>2</w:t>
        </w:r>
        <w:r>
          <w:rPr>
            <w:rFonts w:asciiTheme="minorHAnsi" w:eastAsiaTheme="minorEastAsia" w:hAnsiTheme="minorHAnsi" w:cstheme="minorBidi"/>
            <w:noProof/>
            <w:szCs w:val="22"/>
          </w:rPr>
          <w:tab/>
        </w:r>
        <w:r w:rsidRPr="005D42FC">
          <w:rPr>
            <w:rStyle w:val="Hyperlink"/>
            <w:noProof/>
          </w:rPr>
          <w:t>General opinion on the registrability of Trademark (GLF COSMETICS)</w:t>
        </w:r>
        <w:r>
          <w:rPr>
            <w:noProof/>
            <w:webHidden/>
          </w:rPr>
          <w:tab/>
        </w:r>
        <w:r>
          <w:rPr>
            <w:noProof/>
            <w:webHidden/>
          </w:rPr>
          <w:fldChar w:fldCharType="begin"/>
        </w:r>
        <w:r>
          <w:rPr>
            <w:noProof/>
            <w:webHidden/>
          </w:rPr>
          <w:instrText xml:space="preserve"> PAGEREF _Toc15554084 \h </w:instrText>
        </w:r>
        <w:r>
          <w:rPr>
            <w:noProof/>
            <w:webHidden/>
          </w:rPr>
        </w:r>
        <w:r>
          <w:rPr>
            <w:noProof/>
            <w:webHidden/>
          </w:rPr>
          <w:fldChar w:fldCharType="separate"/>
        </w:r>
        <w:r>
          <w:rPr>
            <w:noProof/>
            <w:webHidden/>
          </w:rPr>
          <w:t>7</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085" w:history="1">
        <w:r w:rsidRPr="005D42FC">
          <w:rPr>
            <w:rStyle w:val="Hyperlink"/>
            <w:noProof/>
          </w:rPr>
          <w:t>3</w:t>
        </w:r>
        <w:r>
          <w:rPr>
            <w:rFonts w:asciiTheme="minorHAnsi" w:eastAsiaTheme="minorEastAsia" w:hAnsiTheme="minorHAnsi" w:cstheme="minorBidi"/>
            <w:noProof/>
            <w:szCs w:val="22"/>
          </w:rPr>
          <w:tab/>
        </w:r>
        <w:r w:rsidRPr="005D42FC">
          <w:rPr>
            <w:rStyle w:val="Hyperlink"/>
            <w:noProof/>
          </w:rPr>
          <w:t>Search Strategy</w:t>
        </w:r>
        <w:r>
          <w:rPr>
            <w:noProof/>
            <w:webHidden/>
          </w:rPr>
          <w:tab/>
        </w:r>
        <w:r>
          <w:rPr>
            <w:noProof/>
            <w:webHidden/>
          </w:rPr>
          <w:fldChar w:fldCharType="begin"/>
        </w:r>
        <w:r>
          <w:rPr>
            <w:noProof/>
            <w:webHidden/>
          </w:rPr>
          <w:instrText xml:space="preserve"> PAGEREF _Toc15554085 \h </w:instrText>
        </w:r>
        <w:r>
          <w:rPr>
            <w:noProof/>
            <w:webHidden/>
          </w:rPr>
        </w:r>
        <w:r>
          <w:rPr>
            <w:noProof/>
            <w:webHidden/>
          </w:rPr>
          <w:fldChar w:fldCharType="separate"/>
        </w:r>
        <w:r>
          <w:rPr>
            <w:noProof/>
            <w:webHidden/>
          </w:rPr>
          <w:t>9</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6" w:history="1">
        <w:r w:rsidRPr="005D42FC">
          <w:rPr>
            <w:rStyle w:val="Hyperlink"/>
            <w:noProof/>
          </w:rPr>
          <w:t>3.1</w:t>
        </w:r>
        <w:r>
          <w:rPr>
            <w:rFonts w:asciiTheme="minorHAnsi" w:eastAsiaTheme="minorEastAsia" w:hAnsiTheme="minorHAnsi" w:cstheme="minorBidi"/>
            <w:noProof/>
            <w:szCs w:val="22"/>
          </w:rPr>
          <w:tab/>
        </w:r>
        <w:r w:rsidRPr="005D42FC">
          <w:rPr>
            <w:rStyle w:val="Hyperlink"/>
            <w:noProof/>
          </w:rPr>
          <w:t>Word Variations for “GLF”</w:t>
        </w:r>
        <w:r>
          <w:rPr>
            <w:noProof/>
            <w:webHidden/>
          </w:rPr>
          <w:tab/>
        </w:r>
        <w:r>
          <w:rPr>
            <w:noProof/>
            <w:webHidden/>
          </w:rPr>
          <w:fldChar w:fldCharType="begin"/>
        </w:r>
        <w:r>
          <w:rPr>
            <w:noProof/>
            <w:webHidden/>
          </w:rPr>
          <w:instrText xml:space="preserve"> PAGEREF _Toc15554086 \h </w:instrText>
        </w:r>
        <w:r>
          <w:rPr>
            <w:noProof/>
            <w:webHidden/>
          </w:rPr>
        </w:r>
        <w:r>
          <w:rPr>
            <w:noProof/>
            <w:webHidden/>
          </w:rPr>
          <w:fldChar w:fldCharType="separate"/>
        </w:r>
        <w:r>
          <w:rPr>
            <w:noProof/>
            <w:webHidden/>
          </w:rPr>
          <w:t>9</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7" w:history="1">
        <w:r w:rsidRPr="005D42FC">
          <w:rPr>
            <w:rStyle w:val="Hyperlink"/>
            <w:noProof/>
          </w:rPr>
          <w:t>3.2</w:t>
        </w:r>
        <w:r>
          <w:rPr>
            <w:rFonts w:asciiTheme="minorHAnsi" w:eastAsiaTheme="minorEastAsia" w:hAnsiTheme="minorHAnsi" w:cstheme="minorBidi"/>
            <w:noProof/>
            <w:szCs w:val="22"/>
          </w:rPr>
          <w:tab/>
        </w:r>
        <w:r w:rsidRPr="005D42FC">
          <w:rPr>
            <w:rStyle w:val="Hyperlink"/>
            <w:noProof/>
          </w:rPr>
          <w:t>Word Variations for “Cosmetics”</w:t>
        </w:r>
        <w:r>
          <w:rPr>
            <w:noProof/>
            <w:webHidden/>
          </w:rPr>
          <w:tab/>
        </w:r>
        <w:r>
          <w:rPr>
            <w:noProof/>
            <w:webHidden/>
          </w:rPr>
          <w:fldChar w:fldCharType="begin"/>
        </w:r>
        <w:r>
          <w:rPr>
            <w:noProof/>
            <w:webHidden/>
          </w:rPr>
          <w:instrText xml:space="preserve"> PAGEREF _Toc15554087 \h </w:instrText>
        </w:r>
        <w:r>
          <w:rPr>
            <w:noProof/>
            <w:webHidden/>
          </w:rPr>
        </w:r>
        <w:r>
          <w:rPr>
            <w:noProof/>
            <w:webHidden/>
          </w:rPr>
          <w:fldChar w:fldCharType="separate"/>
        </w:r>
        <w:r>
          <w:rPr>
            <w:noProof/>
            <w:webHidden/>
          </w:rPr>
          <w:t>9</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8" w:history="1">
        <w:r w:rsidRPr="005D42FC">
          <w:rPr>
            <w:rStyle w:val="Hyperlink"/>
            <w:noProof/>
          </w:rPr>
          <w:t>3.3</w:t>
        </w:r>
        <w:r>
          <w:rPr>
            <w:rFonts w:asciiTheme="minorHAnsi" w:eastAsiaTheme="minorEastAsia" w:hAnsiTheme="minorHAnsi" w:cstheme="minorBidi"/>
            <w:noProof/>
            <w:szCs w:val="22"/>
          </w:rPr>
          <w:tab/>
        </w:r>
        <w:r w:rsidRPr="005D42FC">
          <w:rPr>
            <w:rStyle w:val="Hyperlink"/>
            <w:noProof/>
          </w:rPr>
          <w:t>Algorithm</w:t>
        </w:r>
        <w:r>
          <w:rPr>
            <w:noProof/>
            <w:webHidden/>
          </w:rPr>
          <w:tab/>
        </w:r>
        <w:r>
          <w:rPr>
            <w:noProof/>
            <w:webHidden/>
          </w:rPr>
          <w:fldChar w:fldCharType="begin"/>
        </w:r>
        <w:r>
          <w:rPr>
            <w:noProof/>
            <w:webHidden/>
          </w:rPr>
          <w:instrText xml:space="preserve"> PAGEREF _Toc15554088 \h </w:instrText>
        </w:r>
        <w:r>
          <w:rPr>
            <w:noProof/>
            <w:webHidden/>
          </w:rPr>
        </w:r>
        <w:r>
          <w:rPr>
            <w:noProof/>
            <w:webHidden/>
          </w:rPr>
          <w:fldChar w:fldCharType="separate"/>
        </w:r>
        <w:r>
          <w:rPr>
            <w:noProof/>
            <w:webHidden/>
          </w:rPr>
          <w:t>10</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89" w:history="1">
        <w:r w:rsidRPr="005D42FC">
          <w:rPr>
            <w:rStyle w:val="Hyperlink"/>
            <w:noProof/>
          </w:rPr>
          <w:t>3.4</w:t>
        </w:r>
        <w:r>
          <w:rPr>
            <w:rFonts w:asciiTheme="minorHAnsi" w:eastAsiaTheme="minorEastAsia" w:hAnsiTheme="minorHAnsi" w:cstheme="minorBidi"/>
            <w:noProof/>
            <w:szCs w:val="22"/>
          </w:rPr>
          <w:tab/>
        </w:r>
        <w:r w:rsidRPr="005D42FC">
          <w:rPr>
            <w:rStyle w:val="Hyperlink"/>
            <w:noProof/>
          </w:rPr>
          <w:t>Classifications</w:t>
        </w:r>
        <w:r>
          <w:rPr>
            <w:noProof/>
            <w:webHidden/>
          </w:rPr>
          <w:tab/>
        </w:r>
        <w:r>
          <w:rPr>
            <w:noProof/>
            <w:webHidden/>
          </w:rPr>
          <w:fldChar w:fldCharType="begin"/>
        </w:r>
        <w:r>
          <w:rPr>
            <w:noProof/>
            <w:webHidden/>
          </w:rPr>
          <w:instrText xml:space="preserve"> PAGEREF _Toc15554089 \h </w:instrText>
        </w:r>
        <w:r>
          <w:rPr>
            <w:noProof/>
            <w:webHidden/>
          </w:rPr>
        </w:r>
        <w:r>
          <w:rPr>
            <w:noProof/>
            <w:webHidden/>
          </w:rPr>
          <w:fldChar w:fldCharType="separate"/>
        </w:r>
        <w:r>
          <w:rPr>
            <w:noProof/>
            <w:webHidden/>
          </w:rPr>
          <w:t>11</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90" w:history="1">
        <w:r w:rsidRPr="005D42FC">
          <w:rPr>
            <w:rStyle w:val="Hyperlink"/>
            <w:noProof/>
          </w:rPr>
          <w:t>3.5</w:t>
        </w:r>
        <w:r>
          <w:rPr>
            <w:rFonts w:asciiTheme="minorHAnsi" w:eastAsiaTheme="minorEastAsia" w:hAnsiTheme="minorHAnsi" w:cstheme="minorBidi"/>
            <w:noProof/>
            <w:szCs w:val="22"/>
          </w:rPr>
          <w:tab/>
        </w:r>
        <w:r w:rsidRPr="005D42FC">
          <w:rPr>
            <w:rStyle w:val="Hyperlink"/>
            <w:noProof/>
          </w:rPr>
          <w:t>Search Strings</w:t>
        </w:r>
        <w:r>
          <w:rPr>
            <w:noProof/>
            <w:webHidden/>
          </w:rPr>
          <w:tab/>
        </w:r>
        <w:r>
          <w:rPr>
            <w:noProof/>
            <w:webHidden/>
          </w:rPr>
          <w:fldChar w:fldCharType="begin"/>
        </w:r>
        <w:r>
          <w:rPr>
            <w:noProof/>
            <w:webHidden/>
          </w:rPr>
          <w:instrText xml:space="preserve"> PAGEREF _Toc15554090 \h </w:instrText>
        </w:r>
        <w:r>
          <w:rPr>
            <w:noProof/>
            <w:webHidden/>
          </w:rPr>
        </w:r>
        <w:r>
          <w:rPr>
            <w:noProof/>
            <w:webHidden/>
          </w:rPr>
          <w:fldChar w:fldCharType="separate"/>
        </w:r>
        <w:r>
          <w:rPr>
            <w:noProof/>
            <w:webHidden/>
          </w:rPr>
          <w:t>12</w:t>
        </w:r>
        <w:r>
          <w:rPr>
            <w:noProof/>
            <w:webHidden/>
          </w:rPr>
          <w:fldChar w:fldCharType="end"/>
        </w:r>
      </w:hyperlink>
    </w:p>
    <w:p w:rsidR="00D51D53" w:rsidRDefault="00D51D53">
      <w:pPr>
        <w:pStyle w:val="TOC3"/>
        <w:tabs>
          <w:tab w:val="left" w:pos="1320"/>
          <w:tab w:val="right" w:leader="dot" w:pos="13949"/>
        </w:tabs>
        <w:rPr>
          <w:rFonts w:asciiTheme="minorHAnsi" w:eastAsiaTheme="minorEastAsia" w:hAnsiTheme="minorHAnsi" w:cstheme="minorBidi"/>
          <w:noProof/>
          <w:szCs w:val="22"/>
        </w:rPr>
      </w:pPr>
      <w:hyperlink w:anchor="_Toc15554091" w:history="1">
        <w:r w:rsidRPr="005D42FC">
          <w:rPr>
            <w:rStyle w:val="Hyperlink"/>
            <w:noProof/>
          </w:rPr>
          <w:t>3.5.1</w:t>
        </w:r>
        <w:r>
          <w:rPr>
            <w:rFonts w:asciiTheme="minorHAnsi" w:eastAsiaTheme="minorEastAsia" w:hAnsiTheme="minorHAnsi" w:cstheme="minorBidi"/>
            <w:noProof/>
            <w:szCs w:val="22"/>
          </w:rPr>
          <w:tab/>
        </w:r>
        <w:r w:rsidRPr="005D42FC">
          <w:rPr>
            <w:rStyle w:val="Hyperlink"/>
            <w:noProof/>
          </w:rPr>
          <w:t>Orbit Database (Global Search)</w:t>
        </w:r>
        <w:r>
          <w:rPr>
            <w:noProof/>
            <w:webHidden/>
          </w:rPr>
          <w:tab/>
        </w:r>
        <w:r>
          <w:rPr>
            <w:noProof/>
            <w:webHidden/>
          </w:rPr>
          <w:fldChar w:fldCharType="begin"/>
        </w:r>
        <w:r>
          <w:rPr>
            <w:noProof/>
            <w:webHidden/>
          </w:rPr>
          <w:instrText xml:space="preserve"> PAGEREF _Toc15554091 \h </w:instrText>
        </w:r>
        <w:r>
          <w:rPr>
            <w:noProof/>
            <w:webHidden/>
          </w:rPr>
        </w:r>
        <w:r>
          <w:rPr>
            <w:noProof/>
            <w:webHidden/>
          </w:rPr>
          <w:fldChar w:fldCharType="separate"/>
        </w:r>
        <w:r>
          <w:rPr>
            <w:noProof/>
            <w:webHidden/>
          </w:rPr>
          <w:t>12</w:t>
        </w:r>
        <w:r>
          <w:rPr>
            <w:noProof/>
            <w:webHidden/>
          </w:rPr>
          <w:fldChar w:fldCharType="end"/>
        </w:r>
      </w:hyperlink>
    </w:p>
    <w:p w:rsidR="00D51D53" w:rsidRDefault="00D51D53">
      <w:pPr>
        <w:pStyle w:val="TOC3"/>
        <w:tabs>
          <w:tab w:val="left" w:pos="1320"/>
          <w:tab w:val="right" w:leader="dot" w:pos="13949"/>
        </w:tabs>
        <w:rPr>
          <w:rFonts w:asciiTheme="minorHAnsi" w:eastAsiaTheme="minorEastAsia" w:hAnsiTheme="minorHAnsi" w:cstheme="minorBidi"/>
          <w:noProof/>
          <w:szCs w:val="22"/>
        </w:rPr>
      </w:pPr>
      <w:hyperlink w:anchor="_Toc15554092" w:history="1">
        <w:r w:rsidRPr="005D42FC">
          <w:rPr>
            <w:rStyle w:val="Hyperlink"/>
            <w:noProof/>
          </w:rPr>
          <w:t>3.5.2</w:t>
        </w:r>
        <w:r>
          <w:rPr>
            <w:rFonts w:asciiTheme="minorHAnsi" w:eastAsiaTheme="minorEastAsia" w:hAnsiTheme="minorHAnsi" w:cstheme="minorBidi"/>
            <w:noProof/>
            <w:szCs w:val="22"/>
          </w:rPr>
          <w:tab/>
        </w:r>
        <w:r w:rsidRPr="005D42FC">
          <w:rPr>
            <w:rStyle w:val="Hyperlink"/>
            <w:noProof/>
          </w:rPr>
          <w:t>Common Law Search</w:t>
        </w:r>
        <w:r>
          <w:rPr>
            <w:noProof/>
            <w:webHidden/>
          </w:rPr>
          <w:tab/>
        </w:r>
        <w:r>
          <w:rPr>
            <w:noProof/>
            <w:webHidden/>
          </w:rPr>
          <w:fldChar w:fldCharType="begin"/>
        </w:r>
        <w:r>
          <w:rPr>
            <w:noProof/>
            <w:webHidden/>
          </w:rPr>
          <w:instrText xml:space="preserve"> PAGEREF _Toc15554092 \h </w:instrText>
        </w:r>
        <w:r>
          <w:rPr>
            <w:noProof/>
            <w:webHidden/>
          </w:rPr>
        </w:r>
        <w:r>
          <w:rPr>
            <w:noProof/>
            <w:webHidden/>
          </w:rPr>
          <w:fldChar w:fldCharType="separate"/>
        </w:r>
        <w:r>
          <w:rPr>
            <w:noProof/>
            <w:webHidden/>
          </w:rPr>
          <w:t>16</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093" w:history="1">
        <w:r w:rsidRPr="005D42FC">
          <w:rPr>
            <w:rStyle w:val="Hyperlink"/>
            <w:noProof/>
          </w:rPr>
          <w:t>4</w:t>
        </w:r>
        <w:r>
          <w:rPr>
            <w:rFonts w:asciiTheme="minorHAnsi" w:eastAsiaTheme="minorEastAsia" w:hAnsiTheme="minorHAnsi" w:cstheme="minorBidi"/>
            <w:noProof/>
            <w:szCs w:val="22"/>
          </w:rPr>
          <w:tab/>
        </w:r>
        <w:r w:rsidRPr="005D42FC">
          <w:rPr>
            <w:rStyle w:val="Hyperlink"/>
            <w:noProof/>
          </w:rPr>
          <w:t>Most Relevant Result</w:t>
        </w:r>
        <w:r>
          <w:rPr>
            <w:noProof/>
            <w:webHidden/>
          </w:rPr>
          <w:tab/>
        </w:r>
        <w:r>
          <w:rPr>
            <w:noProof/>
            <w:webHidden/>
          </w:rPr>
          <w:fldChar w:fldCharType="begin"/>
        </w:r>
        <w:r>
          <w:rPr>
            <w:noProof/>
            <w:webHidden/>
          </w:rPr>
          <w:instrText xml:space="preserve"> PAGEREF _Toc15554093 \h </w:instrText>
        </w:r>
        <w:r>
          <w:rPr>
            <w:noProof/>
            <w:webHidden/>
          </w:rPr>
        </w:r>
        <w:r>
          <w:rPr>
            <w:noProof/>
            <w:webHidden/>
          </w:rPr>
          <w:fldChar w:fldCharType="separate"/>
        </w:r>
        <w:r>
          <w:rPr>
            <w:noProof/>
            <w:webHidden/>
          </w:rPr>
          <w:t>17</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94" w:history="1">
        <w:r w:rsidRPr="005D42FC">
          <w:rPr>
            <w:rStyle w:val="Hyperlink"/>
            <w:noProof/>
          </w:rPr>
          <w:t>4.1</w:t>
        </w:r>
        <w:r>
          <w:rPr>
            <w:rFonts w:asciiTheme="minorHAnsi" w:eastAsiaTheme="minorEastAsia" w:hAnsiTheme="minorHAnsi" w:cstheme="minorBidi"/>
            <w:noProof/>
            <w:szCs w:val="22"/>
          </w:rPr>
          <w:tab/>
        </w:r>
        <w:r w:rsidRPr="005D42FC">
          <w:rPr>
            <w:rStyle w:val="Hyperlink"/>
            <w:noProof/>
          </w:rPr>
          <w:t>Global Search Results</w:t>
        </w:r>
        <w:r>
          <w:rPr>
            <w:noProof/>
            <w:webHidden/>
          </w:rPr>
          <w:tab/>
        </w:r>
        <w:r>
          <w:rPr>
            <w:noProof/>
            <w:webHidden/>
          </w:rPr>
          <w:fldChar w:fldCharType="begin"/>
        </w:r>
        <w:r>
          <w:rPr>
            <w:noProof/>
            <w:webHidden/>
          </w:rPr>
          <w:instrText xml:space="preserve"> PAGEREF _Toc15554094 \h </w:instrText>
        </w:r>
        <w:r>
          <w:rPr>
            <w:noProof/>
            <w:webHidden/>
          </w:rPr>
        </w:r>
        <w:r>
          <w:rPr>
            <w:noProof/>
            <w:webHidden/>
          </w:rPr>
          <w:fldChar w:fldCharType="separate"/>
        </w:r>
        <w:r>
          <w:rPr>
            <w:noProof/>
            <w:webHidden/>
          </w:rPr>
          <w:t>17</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095" w:history="1">
        <w:r w:rsidRPr="005D42FC">
          <w:rPr>
            <w:rStyle w:val="Hyperlink"/>
            <w:noProof/>
          </w:rPr>
          <w:t>5</w:t>
        </w:r>
        <w:r>
          <w:rPr>
            <w:rFonts w:asciiTheme="minorHAnsi" w:eastAsiaTheme="minorEastAsia" w:hAnsiTheme="minorHAnsi" w:cstheme="minorBidi"/>
            <w:noProof/>
            <w:szCs w:val="22"/>
          </w:rPr>
          <w:tab/>
        </w:r>
        <w:r w:rsidRPr="005D42FC">
          <w:rPr>
            <w:rStyle w:val="Hyperlink"/>
            <w:noProof/>
          </w:rPr>
          <w:t>Related Results</w:t>
        </w:r>
        <w:r>
          <w:rPr>
            <w:noProof/>
            <w:webHidden/>
          </w:rPr>
          <w:tab/>
        </w:r>
        <w:r>
          <w:rPr>
            <w:noProof/>
            <w:webHidden/>
          </w:rPr>
          <w:fldChar w:fldCharType="begin"/>
        </w:r>
        <w:r>
          <w:rPr>
            <w:noProof/>
            <w:webHidden/>
          </w:rPr>
          <w:instrText xml:space="preserve"> PAGEREF _Toc15554095 \h </w:instrText>
        </w:r>
        <w:r>
          <w:rPr>
            <w:noProof/>
            <w:webHidden/>
          </w:rPr>
        </w:r>
        <w:r>
          <w:rPr>
            <w:noProof/>
            <w:webHidden/>
          </w:rPr>
          <w:fldChar w:fldCharType="separate"/>
        </w:r>
        <w:r>
          <w:rPr>
            <w:noProof/>
            <w:webHidden/>
          </w:rPr>
          <w:t>18</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96" w:history="1">
        <w:r w:rsidRPr="005D42FC">
          <w:rPr>
            <w:rStyle w:val="Hyperlink"/>
            <w:noProof/>
            <w:kern w:val="32"/>
          </w:rPr>
          <w:t>5.1</w:t>
        </w:r>
        <w:r>
          <w:rPr>
            <w:rFonts w:asciiTheme="minorHAnsi" w:eastAsiaTheme="minorEastAsia" w:hAnsiTheme="minorHAnsi" w:cstheme="minorBidi"/>
            <w:noProof/>
            <w:szCs w:val="22"/>
          </w:rPr>
          <w:tab/>
        </w:r>
        <w:r w:rsidRPr="005D42FC">
          <w:rPr>
            <w:rStyle w:val="Hyperlink"/>
            <w:noProof/>
          </w:rPr>
          <w:t>Global Search Results [Related Results]</w:t>
        </w:r>
        <w:r>
          <w:rPr>
            <w:noProof/>
            <w:webHidden/>
          </w:rPr>
          <w:tab/>
        </w:r>
        <w:r>
          <w:rPr>
            <w:noProof/>
            <w:webHidden/>
          </w:rPr>
          <w:fldChar w:fldCharType="begin"/>
        </w:r>
        <w:r>
          <w:rPr>
            <w:noProof/>
            <w:webHidden/>
          </w:rPr>
          <w:instrText xml:space="preserve"> PAGEREF _Toc15554096 \h </w:instrText>
        </w:r>
        <w:r>
          <w:rPr>
            <w:noProof/>
            <w:webHidden/>
          </w:rPr>
        </w:r>
        <w:r>
          <w:rPr>
            <w:noProof/>
            <w:webHidden/>
          </w:rPr>
          <w:fldChar w:fldCharType="separate"/>
        </w:r>
        <w:r>
          <w:rPr>
            <w:noProof/>
            <w:webHidden/>
          </w:rPr>
          <w:t>18</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097" w:history="1">
        <w:r w:rsidRPr="005D42FC">
          <w:rPr>
            <w:rStyle w:val="Hyperlink"/>
            <w:noProof/>
          </w:rPr>
          <w:t>6</w:t>
        </w:r>
        <w:r>
          <w:rPr>
            <w:rFonts w:asciiTheme="minorHAnsi" w:eastAsiaTheme="minorEastAsia" w:hAnsiTheme="minorHAnsi" w:cstheme="minorBidi"/>
            <w:noProof/>
            <w:szCs w:val="22"/>
          </w:rPr>
          <w:tab/>
        </w:r>
        <w:r w:rsidRPr="005D42FC">
          <w:rPr>
            <w:rStyle w:val="Hyperlink"/>
            <w:noProof/>
          </w:rPr>
          <w:t>Other Results</w:t>
        </w:r>
        <w:r>
          <w:rPr>
            <w:noProof/>
            <w:webHidden/>
          </w:rPr>
          <w:tab/>
        </w:r>
        <w:r>
          <w:rPr>
            <w:noProof/>
            <w:webHidden/>
          </w:rPr>
          <w:fldChar w:fldCharType="begin"/>
        </w:r>
        <w:r>
          <w:rPr>
            <w:noProof/>
            <w:webHidden/>
          </w:rPr>
          <w:instrText xml:space="preserve"> PAGEREF _Toc15554097 \h </w:instrText>
        </w:r>
        <w:r>
          <w:rPr>
            <w:noProof/>
            <w:webHidden/>
          </w:rPr>
        </w:r>
        <w:r>
          <w:rPr>
            <w:noProof/>
            <w:webHidden/>
          </w:rPr>
          <w:fldChar w:fldCharType="separate"/>
        </w:r>
        <w:r>
          <w:rPr>
            <w:noProof/>
            <w:webHidden/>
          </w:rPr>
          <w:t>19</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098" w:history="1">
        <w:r w:rsidRPr="005D42FC">
          <w:rPr>
            <w:rStyle w:val="Hyperlink"/>
            <w:noProof/>
            <w:kern w:val="32"/>
          </w:rPr>
          <w:t>6.1</w:t>
        </w:r>
        <w:r>
          <w:rPr>
            <w:rFonts w:asciiTheme="minorHAnsi" w:eastAsiaTheme="minorEastAsia" w:hAnsiTheme="minorHAnsi" w:cstheme="minorBidi"/>
            <w:noProof/>
            <w:szCs w:val="22"/>
          </w:rPr>
          <w:tab/>
        </w:r>
        <w:r w:rsidRPr="005D42FC">
          <w:rPr>
            <w:rStyle w:val="Hyperlink"/>
            <w:noProof/>
          </w:rPr>
          <w:t>Global Search Results [Other Results]</w:t>
        </w:r>
        <w:r>
          <w:rPr>
            <w:noProof/>
            <w:webHidden/>
          </w:rPr>
          <w:tab/>
        </w:r>
        <w:r>
          <w:rPr>
            <w:noProof/>
            <w:webHidden/>
          </w:rPr>
          <w:fldChar w:fldCharType="begin"/>
        </w:r>
        <w:r>
          <w:rPr>
            <w:noProof/>
            <w:webHidden/>
          </w:rPr>
          <w:instrText xml:space="preserve"> PAGEREF _Toc15554098 \h </w:instrText>
        </w:r>
        <w:r>
          <w:rPr>
            <w:noProof/>
            <w:webHidden/>
          </w:rPr>
        </w:r>
        <w:r>
          <w:rPr>
            <w:noProof/>
            <w:webHidden/>
          </w:rPr>
          <w:fldChar w:fldCharType="separate"/>
        </w:r>
        <w:r>
          <w:rPr>
            <w:noProof/>
            <w:webHidden/>
          </w:rPr>
          <w:t>19</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099" w:history="1">
        <w:r w:rsidRPr="005D42FC">
          <w:rPr>
            <w:rStyle w:val="Hyperlink"/>
            <w:noProof/>
          </w:rPr>
          <w:t>7</w:t>
        </w:r>
        <w:r>
          <w:rPr>
            <w:rFonts w:asciiTheme="minorHAnsi" w:eastAsiaTheme="minorEastAsia" w:hAnsiTheme="minorHAnsi" w:cstheme="minorBidi"/>
            <w:noProof/>
            <w:szCs w:val="22"/>
          </w:rPr>
          <w:tab/>
        </w:r>
        <w:r w:rsidRPr="005D42FC">
          <w:rPr>
            <w:rStyle w:val="Hyperlink"/>
            <w:noProof/>
          </w:rPr>
          <w:t>Common law Results</w:t>
        </w:r>
        <w:r>
          <w:rPr>
            <w:noProof/>
            <w:webHidden/>
          </w:rPr>
          <w:tab/>
        </w:r>
        <w:r>
          <w:rPr>
            <w:noProof/>
            <w:webHidden/>
          </w:rPr>
          <w:fldChar w:fldCharType="begin"/>
        </w:r>
        <w:r>
          <w:rPr>
            <w:noProof/>
            <w:webHidden/>
          </w:rPr>
          <w:instrText xml:space="preserve"> PAGEREF _Toc15554099 \h </w:instrText>
        </w:r>
        <w:r>
          <w:rPr>
            <w:noProof/>
            <w:webHidden/>
          </w:rPr>
        </w:r>
        <w:r>
          <w:rPr>
            <w:noProof/>
            <w:webHidden/>
          </w:rPr>
          <w:fldChar w:fldCharType="separate"/>
        </w:r>
        <w:r>
          <w:rPr>
            <w:noProof/>
            <w:webHidden/>
          </w:rPr>
          <w:t>46</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100" w:history="1">
        <w:r w:rsidRPr="005D42FC">
          <w:rPr>
            <w:rStyle w:val="Hyperlink"/>
            <w:noProof/>
          </w:rPr>
          <w:t>8</w:t>
        </w:r>
        <w:r>
          <w:rPr>
            <w:rFonts w:asciiTheme="minorHAnsi" w:eastAsiaTheme="minorEastAsia" w:hAnsiTheme="minorHAnsi" w:cstheme="minorBidi"/>
            <w:noProof/>
            <w:szCs w:val="22"/>
          </w:rPr>
          <w:tab/>
        </w:r>
        <w:r w:rsidRPr="005D42FC">
          <w:rPr>
            <w:rStyle w:val="Hyperlink"/>
            <w:noProof/>
          </w:rPr>
          <w:t>Domain Name Search</w:t>
        </w:r>
        <w:r>
          <w:rPr>
            <w:noProof/>
            <w:webHidden/>
          </w:rPr>
          <w:tab/>
        </w:r>
        <w:r>
          <w:rPr>
            <w:noProof/>
            <w:webHidden/>
          </w:rPr>
          <w:fldChar w:fldCharType="begin"/>
        </w:r>
        <w:r>
          <w:rPr>
            <w:noProof/>
            <w:webHidden/>
          </w:rPr>
          <w:instrText xml:space="preserve"> PAGEREF _Toc15554100 \h </w:instrText>
        </w:r>
        <w:r>
          <w:rPr>
            <w:noProof/>
            <w:webHidden/>
          </w:rPr>
        </w:r>
        <w:r>
          <w:rPr>
            <w:noProof/>
            <w:webHidden/>
          </w:rPr>
          <w:fldChar w:fldCharType="separate"/>
        </w:r>
        <w:r>
          <w:rPr>
            <w:noProof/>
            <w:webHidden/>
          </w:rPr>
          <w:t>51</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101" w:history="1">
        <w:r w:rsidRPr="005D42FC">
          <w:rPr>
            <w:rStyle w:val="Hyperlink"/>
            <w:noProof/>
          </w:rPr>
          <w:t>8.1</w:t>
        </w:r>
        <w:r>
          <w:rPr>
            <w:rFonts w:asciiTheme="minorHAnsi" w:eastAsiaTheme="minorEastAsia" w:hAnsiTheme="minorHAnsi" w:cstheme="minorBidi"/>
            <w:noProof/>
            <w:szCs w:val="22"/>
          </w:rPr>
          <w:tab/>
        </w:r>
        <w:r w:rsidRPr="005D42FC">
          <w:rPr>
            <w:rStyle w:val="Hyperlink"/>
            <w:noProof/>
          </w:rPr>
          <w:t>Domain Name Availability</w:t>
        </w:r>
        <w:r>
          <w:rPr>
            <w:noProof/>
            <w:webHidden/>
          </w:rPr>
          <w:tab/>
        </w:r>
        <w:r>
          <w:rPr>
            <w:noProof/>
            <w:webHidden/>
          </w:rPr>
          <w:fldChar w:fldCharType="begin"/>
        </w:r>
        <w:r>
          <w:rPr>
            <w:noProof/>
            <w:webHidden/>
          </w:rPr>
          <w:instrText xml:space="preserve"> PAGEREF _Toc15554101 \h </w:instrText>
        </w:r>
        <w:r>
          <w:rPr>
            <w:noProof/>
            <w:webHidden/>
          </w:rPr>
        </w:r>
        <w:r>
          <w:rPr>
            <w:noProof/>
            <w:webHidden/>
          </w:rPr>
          <w:fldChar w:fldCharType="separate"/>
        </w:r>
        <w:r>
          <w:rPr>
            <w:noProof/>
            <w:webHidden/>
          </w:rPr>
          <w:t>51</w:t>
        </w:r>
        <w:r>
          <w:rPr>
            <w:noProof/>
            <w:webHidden/>
          </w:rPr>
          <w:fldChar w:fldCharType="end"/>
        </w:r>
      </w:hyperlink>
    </w:p>
    <w:p w:rsidR="00D51D53" w:rsidRDefault="00D51D53">
      <w:pPr>
        <w:pStyle w:val="TOC2"/>
        <w:tabs>
          <w:tab w:val="left" w:pos="880"/>
          <w:tab w:val="right" w:leader="dot" w:pos="13949"/>
        </w:tabs>
        <w:rPr>
          <w:rFonts w:asciiTheme="minorHAnsi" w:eastAsiaTheme="minorEastAsia" w:hAnsiTheme="minorHAnsi" w:cstheme="minorBidi"/>
          <w:noProof/>
          <w:szCs w:val="22"/>
        </w:rPr>
      </w:pPr>
      <w:hyperlink w:anchor="_Toc15554102" w:history="1">
        <w:r w:rsidRPr="005D42FC">
          <w:rPr>
            <w:rStyle w:val="Hyperlink"/>
            <w:noProof/>
          </w:rPr>
          <w:t>8.2</w:t>
        </w:r>
        <w:r>
          <w:rPr>
            <w:rFonts w:asciiTheme="minorHAnsi" w:eastAsiaTheme="minorEastAsia" w:hAnsiTheme="minorHAnsi" w:cstheme="minorBidi"/>
            <w:noProof/>
            <w:szCs w:val="22"/>
          </w:rPr>
          <w:tab/>
        </w:r>
        <w:r w:rsidRPr="005D42FC">
          <w:rPr>
            <w:rStyle w:val="Hyperlink"/>
            <w:caps/>
            <w:noProof/>
          </w:rPr>
          <w:t>Whois</w:t>
        </w:r>
        <w:r w:rsidRPr="005D42FC">
          <w:rPr>
            <w:rStyle w:val="Hyperlink"/>
            <w:noProof/>
          </w:rPr>
          <w:t xml:space="preserve"> Domain Name Details (For Taken Domains)</w:t>
        </w:r>
        <w:r>
          <w:rPr>
            <w:noProof/>
            <w:webHidden/>
          </w:rPr>
          <w:tab/>
        </w:r>
        <w:r>
          <w:rPr>
            <w:noProof/>
            <w:webHidden/>
          </w:rPr>
          <w:fldChar w:fldCharType="begin"/>
        </w:r>
        <w:r>
          <w:rPr>
            <w:noProof/>
            <w:webHidden/>
          </w:rPr>
          <w:instrText xml:space="preserve"> PAGEREF _Toc15554102 \h </w:instrText>
        </w:r>
        <w:r>
          <w:rPr>
            <w:noProof/>
            <w:webHidden/>
          </w:rPr>
        </w:r>
        <w:r>
          <w:rPr>
            <w:noProof/>
            <w:webHidden/>
          </w:rPr>
          <w:fldChar w:fldCharType="separate"/>
        </w:r>
        <w:r>
          <w:rPr>
            <w:noProof/>
            <w:webHidden/>
          </w:rPr>
          <w:t>53</w:t>
        </w:r>
        <w:r>
          <w:rPr>
            <w:noProof/>
            <w:webHidden/>
          </w:rPr>
          <w:fldChar w:fldCharType="end"/>
        </w:r>
      </w:hyperlink>
    </w:p>
    <w:p w:rsidR="00D51D53" w:rsidRDefault="00D51D53">
      <w:pPr>
        <w:pStyle w:val="TOC1"/>
        <w:tabs>
          <w:tab w:val="left" w:pos="480"/>
          <w:tab w:val="right" w:leader="dot" w:pos="13949"/>
        </w:tabs>
        <w:rPr>
          <w:rFonts w:asciiTheme="minorHAnsi" w:eastAsiaTheme="minorEastAsia" w:hAnsiTheme="minorHAnsi" w:cstheme="minorBidi"/>
          <w:noProof/>
          <w:szCs w:val="22"/>
        </w:rPr>
      </w:pPr>
      <w:hyperlink w:anchor="_Toc15554103" w:history="1">
        <w:r w:rsidRPr="005D42FC">
          <w:rPr>
            <w:rStyle w:val="Hyperlink"/>
            <w:noProof/>
          </w:rPr>
          <w:t>9</w:t>
        </w:r>
        <w:r>
          <w:rPr>
            <w:rFonts w:asciiTheme="minorHAnsi" w:eastAsiaTheme="minorEastAsia" w:hAnsiTheme="minorHAnsi" w:cstheme="minorBidi"/>
            <w:noProof/>
            <w:szCs w:val="22"/>
          </w:rPr>
          <w:tab/>
        </w:r>
        <w:r w:rsidRPr="005D42FC">
          <w:rPr>
            <w:rStyle w:val="Hyperlink"/>
            <w:noProof/>
          </w:rPr>
          <w:t>Disclaimer</w:t>
        </w:r>
        <w:r>
          <w:rPr>
            <w:noProof/>
            <w:webHidden/>
          </w:rPr>
          <w:tab/>
        </w:r>
        <w:r>
          <w:rPr>
            <w:noProof/>
            <w:webHidden/>
          </w:rPr>
          <w:fldChar w:fldCharType="begin"/>
        </w:r>
        <w:r>
          <w:rPr>
            <w:noProof/>
            <w:webHidden/>
          </w:rPr>
          <w:instrText xml:space="preserve"> PAGEREF _Toc15554103 \h </w:instrText>
        </w:r>
        <w:r>
          <w:rPr>
            <w:noProof/>
            <w:webHidden/>
          </w:rPr>
        </w:r>
        <w:r>
          <w:rPr>
            <w:noProof/>
            <w:webHidden/>
          </w:rPr>
          <w:fldChar w:fldCharType="separate"/>
        </w:r>
        <w:r>
          <w:rPr>
            <w:noProof/>
            <w:webHidden/>
          </w:rPr>
          <w:t>57</w:t>
        </w:r>
        <w:r>
          <w:rPr>
            <w:noProof/>
            <w:webHidden/>
          </w:rPr>
          <w:fldChar w:fldCharType="end"/>
        </w:r>
      </w:hyperlink>
    </w:p>
    <w:p w:rsidR="00EF4984" w:rsidRDefault="00EF4984" w:rsidP="00B54831">
      <w:r w:rsidRPr="008725AC">
        <w:rPr>
          <w:rFonts w:cs="Calibri"/>
          <w:color w:val="980000"/>
          <w:sz w:val="36"/>
        </w:rPr>
        <w:fldChar w:fldCharType="end"/>
      </w:r>
    </w:p>
    <w:p w:rsidR="00301205" w:rsidRDefault="00301205">
      <w:pPr>
        <w:sectPr w:rsidR="00301205" w:rsidSect="00413B6A">
          <w:type w:val="continuous"/>
          <w:pgSz w:w="16839" w:h="11907" w:orient="landscape" w:code="9"/>
          <w:pgMar w:top="540" w:right="1440" w:bottom="270" w:left="1440" w:header="720" w:footer="720" w:gutter="0"/>
          <w:cols w:space="720"/>
          <w:titlePg/>
          <w:docGrid w:linePitch="360"/>
        </w:sectPr>
      </w:pPr>
      <w:bookmarkStart w:id="1" w:name="_Toc341356798"/>
    </w:p>
    <w:p w:rsidR="00AF7575" w:rsidRPr="00233278" w:rsidRDefault="00AF7575" w:rsidP="00233278">
      <w:pPr>
        <w:pStyle w:val="Heading1"/>
      </w:pPr>
      <w:bookmarkStart w:id="2" w:name="_Toc15554078"/>
      <w:r w:rsidRPr="00233278">
        <w:lastRenderedPageBreak/>
        <w:t>Project Overview</w:t>
      </w:r>
      <w:bookmarkEnd w:id="1"/>
      <w:bookmarkEnd w:id="2"/>
    </w:p>
    <w:p w:rsidR="00AF7575" w:rsidRPr="0094632D" w:rsidRDefault="00AF7575" w:rsidP="0094632D">
      <w:pPr>
        <w:pStyle w:val="Heading2"/>
      </w:pPr>
      <w:bookmarkStart w:id="3" w:name="_Toc341356799"/>
      <w:bookmarkStart w:id="4" w:name="_Toc15554079"/>
      <w:r w:rsidRPr="0094632D">
        <w:t>Objective &amp; Background</w:t>
      </w:r>
      <w:bookmarkEnd w:id="3"/>
      <w:bookmarkEnd w:id="4"/>
    </w:p>
    <w:p w:rsidR="00B12383" w:rsidRDefault="00B12383" w:rsidP="00733A0F">
      <w:pPr>
        <w:ind w:left="450"/>
        <w:jc w:val="both"/>
        <w:rPr>
          <w:rFonts w:cs="Calibri"/>
          <w:color w:val="000000"/>
          <w:szCs w:val="22"/>
        </w:rPr>
      </w:pPr>
      <w:bookmarkStart w:id="5" w:name="_Toc341356800"/>
      <w:r w:rsidRPr="00B12383">
        <w:rPr>
          <w:rFonts w:cs="Calibri"/>
          <w:color w:val="000000"/>
          <w:szCs w:val="22"/>
        </w:rPr>
        <w:t>C</w:t>
      </w:r>
      <w:r w:rsidR="00DF04B0">
        <w:rPr>
          <w:rFonts w:cs="Calibri"/>
          <w:color w:val="000000"/>
          <w:szCs w:val="22"/>
        </w:rPr>
        <w:t xml:space="preserve">lient wanted </w:t>
      </w:r>
      <w:r w:rsidRPr="00B12383">
        <w:rPr>
          <w:rFonts w:cs="Calibri"/>
          <w:color w:val="000000"/>
          <w:szCs w:val="22"/>
        </w:rPr>
        <w:t>to conduct a search and identify trademark resul</w:t>
      </w:r>
      <w:r>
        <w:rPr>
          <w:rFonts w:cs="Calibri"/>
          <w:color w:val="000000"/>
          <w:szCs w:val="22"/>
        </w:rPr>
        <w:t>ts that could affect the regist</w:t>
      </w:r>
      <w:r w:rsidR="00F20268">
        <w:rPr>
          <w:rFonts w:cs="Calibri"/>
          <w:color w:val="000000"/>
          <w:szCs w:val="22"/>
        </w:rPr>
        <w:t>ration</w:t>
      </w:r>
      <w:r w:rsidR="00404EC0">
        <w:rPr>
          <w:rFonts w:cs="Calibri"/>
          <w:color w:val="000000"/>
          <w:szCs w:val="22"/>
        </w:rPr>
        <w:t xml:space="preserve"> of </w:t>
      </w:r>
      <w:r w:rsidR="008A4DBD">
        <w:rPr>
          <w:rFonts w:cs="Calibri"/>
          <w:color w:val="000000"/>
          <w:szCs w:val="22"/>
        </w:rPr>
        <w:t>the word</w:t>
      </w:r>
      <w:r w:rsidR="00AA36C4">
        <w:rPr>
          <w:rFonts w:cs="Calibri"/>
          <w:color w:val="000000"/>
          <w:szCs w:val="22"/>
        </w:rPr>
        <w:t xml:space="preserve"> </w:t>
      </w:r>
      <w:r w:rsidR="00AD6E12">
        <w:rPr>
          <w:rFonts w:cs="Calibri"/>
          <w:color w:val="000000"/>
          <w:szCs w:val="22"/>
        </w:rPr>
        <w:t>“</w:t>
      </w:r>
      <w:r w:rsidR="0064465F" w:rsidRPr="0064465F">
        <w:rPr>
          <w:rFonts w:cs="Calibri"/>
          <w:color w:val="000000"/>
          <w:szCs w:val="22"/>
        </w:rPr>
        <w:t>GLF COSMETICS</w:t>
      </w:r>
      <w:r w:rsidR="00AD6E12">
        <w:rPr>
          <w:rFonts w:cs="Calibri"/>
          <w:color w:val="000000"/>
          <w:szCs w:val="22"/>
        </w:rPr>
        <w:t>”</w:t>
      </w:r>
      <w:r w:rsidR="00C663E6">
        <w:rPr>
          <w:rFonts w:cs="Calibri"/>
          <w:color w:val="000000"/>
          <w:szCs w:val="22"/>
        </w:rPr>
        <w:t xml:space="preserve"> </w:t>
      </w:r>
      <w:r w:rsidRPr="00B12383">
        <w:rPr>
          <w:rFonts w:cs="Calibri"/>
          <w:color w:val="000000"/>
          <w:szCs w:val="22"/>
        </w:rPr>
        <w:t xml:space="preserve">as a trademark in </w:t>
      </w:r>
      <w:r w:rsidR="00751139">
        <w:rPr>
          <w:rFonts w:cs="Calibri"/>
          <w:color w:val="000000"/>
          <w:szCs w:val="22"/>
        </w:rPr>
        <w:t>the mentioned jurisdictions</w:t>
      </w:r>
      <w:r w:rsidRPr="00B12383">
        <w:rPr>
          <w:rFonts w:cs="Calibri"/>
          <w:color w:val="000000"/>
          <w:szCs w:val="22"/>
        </w:rPr>
        <w:t>. Accordingly client wanted to conduct the search covering trademark registrations</w:t>
      </w:r>
      <w:r w:rsidR="000F1F25">
        <w:rPr>
          <w:rFonts w:cs="Calibri"/>
          <w:color w:val="000000"/>
          <w:szCs w:val="22"/>
        </w:rPr>
        <w:t xml:space="preserve"> in the mentioned jurisdictions</w:t>
      </w:r>
      <w:r w:rsidRPr="00B12383">
        <w:rPr>
          <w:rFonts w:cs="Calibri"/>
          <w:color w:val="000000"/>
          <w:szCs w:val="22"/>
        </w:rPr>
        <w:t>.</w:t>
      </w:r>
    </w:p>
    <w:p w:rsidR="00501AAF" w:rsidRDefault="00501AAF" w:rsidP="00501AAF">
      <w:pPr>
        <w:pStyle w:val="Heading2"/>
      </w:pPr>
      <w:bookmarkStart w:id="6" w:name="_Toc15554080"/>
      <w:r>
        <w:t xml:space="preserve">Description of </w:t>
      </w:r>
      <w:r w:rsidR="000D1DC1">
        <w:t>Mark</w:t>
      </w:r>
      <w:bookmarkEnd w:id="6"/>
    </w:p>
    <w:p w:rsidR="000D1DC1" w:rsidRDefault="00746B6E" w:rsidP="00733A0F">
      <w:pPr>
        <w:ind w:firstLine="450"/>
        <w:rPr>
          <w:rFonts w:cs="Calibri"/>
          <w:color w:val="000000"/>
          <w:szCs w:val="22"/>
        </w:rPr>
      </w:pPr>
      <w:r w:rsidRPr="00746B6E">
        <w:rPr>
          <w:rFonts w:cs="Calibri"/>
          <w:color w:val="000000"/>
          <w:szCs w:val="22"/>
        </w:rPr>
        <w:t xml:space="preserve">The </w:t>
      </w:r>
      <w:r w:rsidR="000D1DC1">
        <w:rPr>
          <w:rFonts w:cs="Calibri"/>
          <w:color w:val="000000"/>
          <w:szCs w:val="22"/>
        </w:rPr>
        <w:t xml:space="preserve">mark </w:t>
      </w:r>
      <w:r w:rsidRPr="00746B6E">
        <w:rPr>
          <w:rFonts w:cs="Calibri"/>
          <w:color w:val="000000"/>
          <w:szCs w:val="22"/>
        </w:rPr>
        <w:t xml:space="preserve">provided by the client </w:t>
      </w:r>
      <w:r w:rsidR="000D1DC1">
        <w:rPr>
          <w:rFonts w:cs="Calibri"/>
          <w:color w:val="000000"/>
          <w:szCs w:val="22"/>
        </w:rPr>
        <w:t>has the following aspects:</w:t>
      </w:r>
    </w:p>
    <w:p w:rsidR="00404EC0" w:rsidRPr="001A361C" w:rsidRDefault="00404EC0" w:rsidP="00746B6E">
      <w:pPr>
        <w:rPr>
          <w:rFonts w:cs="Calibri"/>
          <w:color w:val="000000"/>
          <w:sz w:val="10"/>
          <w:szCs w:val="10"/>
        </w:rPr>
      </w:pPr>
    </w:p>
    <w:tbl>
      <w:tblPr>
        <w:tblW w:w="11212" w:type="dxa"/>
        <w:tblInd w:w="558" w:type="dxa"/>
        <w:tblLook w:val="04A0" w:firstRow="1" w:lastRow="0" w:firstColumn="1" w:lastColumn="0" w:noHBand="0" w:noVBand="1"/>
      </w:tblPr>
      <w:tblGrid>
        <w:gridCol w:w="7632"/>
        <w:gridCol w:w="3580"/>
      </w:tblGrid>
      <w:tr w:rsidR="00404EC0" w:rsidRPr="00746B6E" w:rsidTr="00733A0F">
        <w:trPr>
          <w:trHeight w:val="420"/>
        </w:trPr>
        <w:tc>
          <w:tcPr>
            <w:tcW w:w="7632" w:type="dxa"/>
            <w:tcBorders>
              <w:top w:val="single" w:sz="8" w:space="0" w:color="auto"/>
              <w:left w:val="single" w:sz="8" w:space="0" w:color="auto"/>
              <w:bottom w:val="single" w:sz="8" w:space="0" w:color="auto"/>
              <w:right w:val="single" w:sz="8" w:space="0" w:color="000000"/>
            </w:tcBorders>
            <w:shd w:val="clear" w:color="000000" w:fill="9E0000"/>
            <w:vAlign w:val="center"/>
            <w:hideMark/>
          </w:tcPr>
          <w:p w:rsidR="00404EC0" w:rsidRPr="00746B6E" w:rsidRDefault="00404EC0" w:rsidP="00B60492">
            <w:pPr>
              <w:rPr>
                <w:rFonts w:cs="Calibri"/>
                <w:b/>
                <w:bCs/>
                <w:color w:val="FFFFFF"/>
                <w:szCs w:val="22"/>
              </w:rPr>
            </w:pPr>
            <w:r w:rsidRPr="00746B6E">
              <w:rPr>
                <w:rFonts w:cs="Calibri"/>
                <w:b/>
                <w:bCs/>
                <w:color w:val="FFFFFF"/>
                <w:szCs w:val="22"/>
              </w:rPr>
              <w:t xml:space="preserve">Textual Aspect : </w:t>
            </w:r>
          </w:p>
        </w:tc>
        <w:tc>
          <w:tcPr>
            <w:tcW w:w="3580" w:type="dxa"/>
            <w:tcBorders>
              <w:top w:val="single" w:sz="8" w:space="0" w:color="auto"/>
              <w:left w:val="nil"/>
              <w:bottom w:val="single" w:sz="8" w:space="0" w:color="auto"/>
              <w:right w:val="single" w:sz="8" w:space="0" w:color="auto"/>
            </w:tcBorders>
            <w:shd w:val="clear" w:color="auto" w:fill="auto"/>
            <w:vAlign w:val="center"/>
            <w:hideMark/>
          </w:tcPr>
          <w:p w:rsidR="00404EC0" w:rsidRPr="00746B6E" w:rsidRDefault="0064465F" w:rsidP="008159A3">
            <w:pPr>
              <w:jc w:val="center"/>
              <w:rPr>
                <w:rFonts w:cs="Calibri"/>
                <w:b/>
                <w:bCs/>
                <w:color w:val="000000"/>
                <w:szCs w:val="22"/>
              </w:rPr>
            </w:pPr>
            <w:r w:rsidRPr="0064465F">
              <w:rPr>
                <w:rFonts w:cs="Calibri"/>
                <w:b/>
                <w:bCs/>
                <w:color w:val="000000"/>
                <w:szCs w:val="22"/>
              </w:rPr>
              <w:t>GLF COSMETICS</w:t>
            </w:r>
          </w:p>
        </w:tc>
      </w:tr>
    </w:tbl>
    <w:p w:rsidR="000E4BFC" w:rsidRDefault="000E4BFC">
      <w:pPr>
        <w:rPr>
          <w:rFonts w:cs="Times New Roman"/>
          <w:b/>
          <w:bCs/>
          <w:color w:val="7F7F7F"/>
          <w:szCs w:val="26"/>
        </w:rPr>
      </w:pPr>
      <w:r>
        <w:br w:type="page"/>
      </w:r>
    </w:p>
    <w:p w:rsidR="00E7419C" w:rsidRPr="008725AC" w:rsidRDefault="00E7419C" w:rsidP="00E7419C">
      <w:pPr>
        <w:pStyle w:val="Heading2"/>
      </w:pPr>
      <w:bookmarkStart w:id="7" w:name="_Toc15554081"/>
      <w:r w:rsidRPr="008725AC">
        <w:lastRenderedPageBreak/>
        <w:t>Methodology</w:t>
      </w:r>
      <w:bookmarkEnd w:id="7"/>
    </w:p>
    <w:p w:rsidR="00E7419C" w:rsidRDefault="00E7419C" w:rsidP="00E7419C">
      <w:pPr>
        <w:ind w:firstLine="450"/>
        <w:rPr>
          <w:rFonts w:cs="Calibri"/>
          <w:szCs w:val="22"/>
        </w:rPr>
      </w:pPr>
      <w:r w:rsidRPr="008725AC">
        <w:rPr>
          <w:rFonts w:cs="Calibri"/>
          <w:szCs w:val="22"/>
        </w:rPr>
        <w:t xml:space="preserve">The following methodology was adopted for performing the </w:t>
      </w:r>
      <w:r>
        <w:rPr>
          <w:rFonts w:cs="Calibri"/>
          <w:szCs w:val="22"/>
        </w:rPr>
        <w:t>S</w:t>
      </w:r>
      <w:r w:rsidRPr="008725AC">
        <w:rPr>
          <w:rFonts w:cs="Calibri"/>
          <w:szCs w:val="22"/>
        </w:rPr>
        <w:t>earch:</w:t>
      </w:r>
    </w:p>
    <w:p w:rsidR="00E7419C" w:rsidRPr="0085175F" w:rsidRDefault="00E7419C" w:rsidP="00E7419C">
      <w:pPr>
        <w:rPr>
          <w:rFonts w:cs="Calibri"/>
          <w:sz w:val="10"/>
          <w:szCs w:val="10"/>
        </w:rPr>
      </w:pPr>
    </w:p>
    <w:tbl>
      <w:tblPr>
        <w:tblW w:w="14580" w:type="dxa"/>
        <w:tblInd w:w="558" w:type="dxa"/>
        <w:tblLook w:val="04A0" w:firstRow="1" w:lastRow="0" w:firstColumn="1" w:lastColumn="0" w:noHBand="0" w:noVBand="1"/>
      </w:tblPr>
      <w:tblGrid>
        <w:gridCol w:w="778"/>
        <w:gridCol w:w="8942"/>
        <w:gridCol w:w="4860"/>
      </w:tblGrid>
      <w:tr w:rsidR="00E7419C" w:rsidRPr="00F20268" w:rsidTr="00437299">
        <w:trPr>
          <w:trHeight w:val="609"/>
        </w:trPr>
        <w:tc>
          <w:tcPr>
            <w:tcW w:w="778" w:type="dxa"/>
            <w:tcBorders>
              <w:top w:val="single" w:sz="4" w:space="0" w:color="auto"/>
              <w:left w:val="single" w:sz="4" w:space="0" w:color="auto"/>
              <w:bottom w:val="single" w:sz="4" w:space="0" w:color="auto"/>
              <w:right w:val="single" w:sz="4" w:space="0" w:color="auto"/>
            </w:tcBorders>
            <w:shd w:val="clear" w:color="000000" w:fill="9E0000"/>
            <w:vAlign w:val="center"/>
            <w:hideMark/>
          </w:tcPr>
          <w:p w:rsidR="00E7419C" w:rsidRPr="00F20268" w:rsidRDefault="00E7419C" w:rsidP="00437299">
            <w:pPr>
              <w:jc w:val="center"/>
              <w:rPr>
                <w:rFonts w:cs="Calibri"/>
                <w:b/>
                <w:bCs/>
                <w:color w:val="FFFFFF"/>
                <w:szCs w:val="22"/>
              </w:rPr>
            </w:pPr>
            <w:bookmarkStart w:id="8" w:name="RANGE!B9:K14"/>
            <w:bookmarkEnd w:id="8"/>
            <w:r w:rsidRPr="00F20268">
              <w:rPr>
                <w:rFonts w:cs="Calibri"/>
                <w:b/>
                <w:bCs/>
                <w:color w:val="FFFFFF"/>
                <w:szCs w:val="22"/>
              </w:rPr>
              <w:t>S.</w:t>
            </w:r>
            <w:r>
              <w:rPr>
                <w:rFonts w:cs="Calibri"/>
                <w:b/>
                <w:bCs/>
                <w:color w:val="FFFFFF"/>
                <w:szCs w:val="22"/>
              </w:rPr>
              <w:t xml:space="preserve"> </w:t>
            </w:r>
            <w:r w:rsidRPr="00F20268">
              <w:rPr>
                <w:rFonts w:cs="Calibri"/>
                <w:b/>
                <w:bCs/>
                <w:color w:val="FFFFFF"/>
                <w:szCs w:val="22"/>
              </w:rPr>
              <w:t>N</w:t>
            </w:r>
            <w:r>
              <w:rPr>
                <w:rFonts w:cs="Calibri"/>
                <w:b/>
                <w:bCs/>
                <w:color w:val="FFFFFF"/>
                <w:szCs w:val="22"/>
              </w:rPr>
              <w:t>o</w:t>
            </w:r>
            <w:r w:rsidRPr="00F20268">
              <w:rPr>
                <w:rFonts w:cs="Calibri"/>
                <w:b/>
                <w:bCs/>
                <w:color w:val="FFFFFF"/>
                <w:szCs w:val="22"/>
              </w:rPr>
              <w:t>.</w:t>
            </w:r>
          </w:p>
        </w:tc>
        <w:tc>
          <w:tcPr>
            <w:tcW w:w="8942" w:type="dxa"/>
            <w:tcBorders>
              <w:top w:val="single" w:sz="4" w:space="0" w:color="auto"/>
              <w:left w:val="nil"/>
              <w:bottom w:val="single" w:sz="4" w:space="0" w:color="auto"/>
              <w:right w:val="single" w:sz="4" w:space="0" w:color="auto"/>
            </w:tcBorders>
            <w:shd w:val="clear" w:color="000000" w:fill="9E0000"/>
            <w:vAlign w:val="center"/>
            <w:hideMark/>
          </w:tcPr>
          <w:p w:rsidR="00E7419C" w:rsidRPr="00F20268" w:rsidRDefault="00E7419C" w:rsidP="00437299">
            <w:pPr>
              <w:ind w:left="-118"/>
              <w:jc w:val="center"/>
              <w:rPr>
                <w:rFonts w:cs="Calibri"/>
                <w:b/>
                <w:bCs/>
                <w:color w:val="FFFFFF"/>
                <w:szCs w:val="22"/>
              </w:rPr>
            </w:pPr>
            <w:r>
              <w:rPr>
                <w:rFonts w:cs="Calibri"/>
                <w:b/>
                <w:bCs/>
                <w:color w:val="FFFFFF"/>
                <w:szCs w:val="22"/>
              </w:rPr>
              <w:t>Databases</w:t>
            </w:r>
          </w:p>
        </w:tc>
        <w:tc>
          <w:tcPr>
            <w:tcW w:w="4860" w:type="dxa"/>
            <w:tcBorders>
              <w:top w:val="single" w:sz="4" w:space="0" w:color="auto"/>
              <w:left w:val="nil"/>
              <w:bottom w:val="single" w:sz="4" w:space="0" w:color="auto"/>
              <w:right w:val="single" w:sz="4" w:space="0" w:color="auto"/>
            </w:tcBorders>
            <w:shd w:val="clear" w:color="000000" w:fill="9E0000"/>
            <w:vAlign w:val="center"/>
          </w:tcPr>
          <w:p w:rsidR="00E7419C" w:rsidRPr="00F20268" w:rsidRDefault="00E7419C" w:rsidP="00437299">
            <w:pPr>
              <w:ind w:left="-118"/>
              <w:jc w:val="center"/>
              <w:rPr>
                <w:rFonts w:cs="Calibri"/>
                <w:b/>
                <w:bCs/>
                <w:color w:val="FFFFFF"/>
                <w:szCs w:val="22"/>
              </w:rPr>
            </w:pPr>
            <w:r>
              <w:rPr>
                <w:rFonts w:cs="Calibri"/>
                <w:b/>
                <w:bCs/>
                <w:color w:val="FFFFFF"/>
                <w:szCs w:val="22"/>
              </w:rPr>
              <w:t>Report Updates</w:t>
            </w:r>
          </w:p>
        </w:tc>
      </w:tr>
      <w:tr w:rsidR="00E7419C" w:rsidRPr="00DF04B0" w:rsidTr="00437299">
        <w:trPr>
          <w:trHeight w:val="432"/>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E7419C" w:rsidRDefault="00E7419C" w:rsidP="00437299">
            <w:pPr>
              <w:jc w:val="center"/>
              <w:rPr>
                <w:rFonts w:cs="Calibri"/>
                <w:color w:val="000000"/>
                <w:szCs w:val="22"/>
              </w:rPr>
            </w:pPr>
            <w:r>
              <w:rPr>
                <w:rFonts w:cs="Calibri"/>
                <w:color w:val="000000"/>
                <w:szCs w:val="22"/>
              </w:rPr>
              <w:t>1</w:t>
            </w:r>
          </w:p>
        </w:tc>
        <w:tc>
          <w:tcPr>
            <w:tcW w:w="8942" w:type="dxa"/>
            <w:tcBorders>
              <w:top w:val="single" w:sz="4" w:space="0" w:color="auto"/>
              <w:left w:val="nil"/>
              <w:bottom w:val="single" w:sz="4" w:space="0" w:color="auto"/>
              <w:right w:val="single" w:sz="4" w:space="0" w:color="auto"/>
            </w:tcBorders>
            <w:shd w:val="clear" w:color="auto" w:fill="auto"/>
            <w:vAlign w:val="center"/>
          </w:tcPr>
          <w:p w:rsidR="00E7419C" w:rsidRPr="00DF04B0" w:rsidRDefault="00E7419C" w:rsidP="00437299">
            <w:pPr>
              <w:ind w:left="-118"/>
              <w:jc w:val="both"/>
              <w:rPr>
                <w:rFonts w:cs="Calibri"/>
                <w:color w:val="000000"/>
                <w:szCs w:val="22"/>
              </w:rPr>
            </w:pPr>
            <w:r>
              <w:rPr>
                <w:rFonts w:cs="Calibri"/>
                <w:color w:val="000000"/>
                <w:szCs w:val="22"/>
              </w:rPr>
              <w:t xml:space="preserve">Orbit Trademark Database </w:t>
            </w:r>
            <w:proofErr w:type="spellStart"/>
            <w:r>
              <w:rPr>
                <w:rFonts w:cs="Calibri"/>
                <w:color w:val="000000"/>
                <w:szCs w:val="22"/>
              </w:rPr>
              <w:t>Serach</w:t>
            </w:r>
            <w:proofErr w:type="spellEnd"/>
            <w:r w:rsidRPr="00DF04B0">
              <w:rPr>
                <w:rFonts w:cs="Calibri"/>
                <w:color w:val="000000"/>
                <w:szCs w:val="22"/>
              </w:rPr>
              <w:t xml:space="preserve"> for various components of the tag line and similar-sounding variants</w:t>
            </w:r>
          </w:p>
        </w:tc>
        <w:tc>
          <w:tcPr>
            <w:tcW w:w="4860" w:type="dxa"/>
            <w:tcBorders>
              <w:top w:val="single" w:sz="4" w:space="0" w:color="auto"/>
              <w:left w:val="nil"/>
              <w:bottom w:val="single" w:sz="4" w:space="0" w:color="auto"/>
              <w:right w:val="single" w:sz="4" w:space="0" w:color="auto"/>
            </w:tcBorders>
            <w:vAlign w:val="center"/>
          </w:tcPr>
          <w:p w:rsidR="00E7419C" w:rsidRDefault="00E7419C" w:rsidP="00437299">
            <w:pPr>
              <w:ind w:left="-118"/>
              <w:rPr>
                <w:rFonts w:cs="Calibri"/>
                <w:color w:val="000000"/>
                <w:szCs w:val="22"/>
              </w:rPr>
            </w:pPr>
            <w:r>
              <w:rPr>
                <w:rFonts w:cs="Calibri"/>
                <w:color w:val="000000"/>
                <w:szCs w:val="22"/>
              </w:rPr>
              <w:t xml:space="preserve">No single date for different-different databases. </w:t>
            </w:r>
          </w:p>
        </w:tc>
      </w:tr>
      <w:tr w:rsidR="00E7419C" w:rsidRPr="00DF04B0" w:rsidTr="00437299">
        <w:trPr>
          <w:trHeight w:val="432"/>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E7419C" w:rsidRDefault="00E7419C" w:rsidP="00437299">
            <w:pPr>
              <w:jc w:val="center"/>
              <w:rPr>
                <w:rFonts w:cs="Calibri"/>
                <w:color w:val="000000"/>
                <w:szCs w:val="22"/>
              </w:rPr>
            </w:pPr>
            <w:r>
              <w:rPr>
                <w:rFonts w:cs="Calibri"/>
                <w:color w:val="000000"/>
                <w:szCs w:val="22"/>
              </w:rPr>
              <w:t>2</w:t>
            </w:r>
          </w:p>
        </w:tc>
        <w:tc>
          <w:tcPr>
            <w:tcW w:w="8942" w:type="dxa"/>
            <w:tcBorders>
              <w:top w:val="single" w:sz="4" w:space="0" w:color="auto"/>
              <w:left w:val="nil"/>
              <w:bottom w:val="single" w:sz="4" w:space="0" w:color="auto"/>
              <w:right w:val="single" w:sz="4" w:space="0" w:color="auto"/>
            </w:tcBorders>
            <w:shd w:val="clear" w:color="auto" w:fill="auto"/>
            <w:vAlign w:val="center"/>
          </w:tcPr>
          <w:p w:rsidR="00E7419C" w:rsidRPr="00DF04B0" w:rsidRDefault="00E7419C" w:rsidP="00437299">
            <w:pPr>
              <w:ind w:left="-118" w:right="-62"/>
              <w:rPr>
                <w:rFonts w:cs="Calibri"/>
                <w:color w:val="000000"/>
                <w:szCs w:val="22"/>
              </w:rPr>
            </w:pPr>
            <w:r>
              <w:rPr>
                <w:rFonts w:cs="Calibri"/>
                <w:color w:val="000000"/>
                <w:szCs w:val="22"/>
              </w:rPr>
              <w:t>Common Law</w:t>
            </w:r>
            <w:r w:rsidRPr="00D16282">
              <w:rPr>
                <w:rFonts w:cs="Calibri"/>
                <w:color w:val="000000"/>
                <w:szCs w:val="22"/>
              </w:rPr>
              <w:t xml:space="preserve"> Search of various components of the word and similar-sounding variants</w:t>
            </w:r>
          </w:p>
        </w:tc>
        <w:tc>
          <w:tcPr>
            <w:tcW w:w="4860" w:type="dxa"/>
            <w:tcBorders>
              <w:top w:val="single" w:sz="4" w:space="0" w:color="auto"/>
              <w:left w:val="nil"/>
              <w:bottom w:val="single" w:sz="4" w:space="0" w:color="auto"/>
              <w:right w:val="single" w:sz="4" w:space="0" w:color="auto"/>
            </w:tcBorders>
            <w:vAlign w:val="center"/>
          </w:tcPr>
          <w:p w:rsidR="00E7419C" w:rsidRDefault="00E7419C" w:rsidP="00437299">
            <w:pPr>
              <w:ind w:left="-118" w:right="-62"/>
              <w:rPr>
                <w:rFonts w:cs="Calibri"/>
                <w:color w:val="000000"/>
                <w:szCs w:val="22"/>
              </w:rPr>
            </w:pPr>
            <w:r>
              <w:rPr>
                <w:rFonts w:cs="Calibri"/>
                <w:color w:val="000000"/>
                <w:szCs w:val="22"/>
              </w:rPr>
              <w:t>Results included till September July 15, 2019</w:t>
            </w:r>
          </w:p>
        </w:tc>
      </w:tr>
    </w:tbl>
    <w:p w:rsidR="00E7419C" w:rsidRDefault="00E7419C" w:rsidP="00E7419C">
      <w:r>
        <w:br w:type="page"/>
      </w:r>
    </w:p>
    <w:p w:rsidR="004308F9" w:rsidRDefault="004308F9" w:rsidP="00EA0600">
      <w:pPr>
        <w:pStyle w:val="Heading2"/>
      </w:pPr>
      <w:bookmarkStart w:id="9" w:name="_Toc15554082"/>
      <w:r>
        <w:lastRenderedPageBreak/>
        <w:t>Country List</w:t>
      </w:r>
      <w:bookmarkEnd w:id="9"/>
    </w:p>
    <w:p w:rsidR="004308F9" w:rsidRDefault="00D2537D" w:rsidP="00EA0600">
      <w:pPr>
        <w:pStyle w:val="Heading3"/>
      </w:pPr>
      <w:bookmarkStart w:id="10" w:name="_Toc15554083"/>
      <w:r>
        <w:t>Covered Countries</w:t>
      </w:r>
      <w:r w:rsidR="00514C54">
        <w:t xml:space="preserve"> (</w:t>
      </w:r>
      <w:r w:rsidR="008938AD">
        <w:t>125</w:t>
      </w:r>
      <w:r w:rsidR="006A7016">
        <w:t xml:space="preserve"> Countries)</w:t>
      </w:r>
      <w:bookmarkEnd w:id="10"/>
    </w:p>
    <w:p w:rsidR="004308F9" w:rsidRPr="00EA0600" w:rsidRDefault="004308F9" w:rsidP="00404EC0">
      <w:pPr>
        <w:rPr>
          <w:rFonts w:cs="Calibri"/>
          <w:color w:val="000000"/>
          <w:sz w:val="10"/>
          <w:szCs w:val="10"/>
        </w:rPr>
      </w:pPr>
    </w:p>
    <w:tbl>
      <w:tblPr>
        <w:tblW w:w="4854" w:type="pct"/>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
        <w:gridCol w:w="2922"/>
        <w:gridCol w:w="680"/>
        <w:gridCol w:w="2752"/>
        <w:gridCol w:w="954"/>
        <w:gridCol w:w="2787"/>
        <w:gridCol w:w="1016"/>
        <w:gridCol w:w="3057"/>
      </w:tblGrid>
      <w:tr w:rsidR="000E4BFC" w:rsidTr="00E65231">
        <w:trPr>
          <w:trHeight w:val="300"/>
          <w:tblHeader/>
        </w:trPr>
        <w:tc>
          <w:tcPr>
            <w:tcW w:w="217"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jc w:val="center"/>
              <w:rPr>
                <w:rFonts w:eastAsiaTheme="minorHAnsi" w:cs="Calibri"/>
                <w:b/>
                <w:szCs w:val="22"/>
                <w:lang w:eastAsia="en-IN"/>
              </w:rPr>
            </w:pPr>
            <w:proofErr w:type="spellStart"/>
            <w:r w:rsidRPr="00E65231">
              <w:rPr>
                <w:b/>
                <w:lang w:eastAsia="en-IN"/>
              </w:rPr>
              <w:t>S.No</w:t>
            </w:r>
            <w:proofErr w:type="spellEnd"/>
          </w:p>
        </w:tc>
        <w:tc>
          <w:tcPr>
            <w:tcW w:w="986"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rPr>
                <w:rFonts w:eastAsiaTheme="minorHAnsi" w:cs="Calibri"/>
                <w:b/>
                <w:szCs w:val="22"/>
                <w:lang w:eastAsia="en-IN"/>
              </w:rPr>
            </w:pPr>
            <w:r w:rsidRPr="00E65231">
              <w:rPr>
                <w:b/>
                <w:lang w:eastAsia="en-IN"/>
              </w:rPr>
              <w:t>Countries</w:t>
            </w:r>
          </w:p>
        </w:tc>
        <w:tc>
          <w:tcPr>
            <w:tcW w:w="230"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jc w:val="center"/>
              <w:rPr>
                <w:rFonts w:eastAsiaTheme="minorHAnsi" w:cs="Calibri"/>
                <w:b/>
                <w:szCs w:val="22"/>
                <w:lang w:eastAsia="en-IN"/>
              </w:rPr>
            </w:pPr>
            <w:proofErr w:type="spellStart"/>
            <w:r w:rsidRPr="00E65231">
              <w:rPr>
                <w:b/>
                <w:lang w:eastAsia="en-IN"/>
              </w:rPr>
              <w:t>S.No</w:t>
            </w:r>
            <w:proofErr w:type="spellEnd"/>
          </w:p>
        </w:tc>
        <w:tc>
          <w:tcPr>
            <w:tcW w:w="929"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rPr>
                <w:rFonts w:eastAsiaTheme="minorHAnsi" w:cs="Calibri"/>
                <w:b/>
                <w:szCs w:val="22"/>
                <w:lang w:eastAsia="en-IN"/>
              </w:rPr>
            </w:pPr>
            <w:r w:rsidRPr="00E65231">
              <w:rPr>
                <w:b/>
                <w:lang w:eastAsia="en-IN"/>
              </w:rPr>
              <w:t>Countries</w:t>
            </w:r>
          </w:p>
        </w:tc>
        <w:tc>
          <w:tcPr>
            <w:tcW w:w="322"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jc w:val="center"/>
              <w:rPr>
                <w:rFonts w:eastAsiaTheme="minorHAnsi" w:cs="Calibri"/>
                <w:b/>
                <w:szCs w:val="22"/>
                <w:lang w:eastAsia="en-IN"/>
              </w:rPr>
            </w:pPr>
            <w:proofErr w:type="spellStart"/>
            <w:r w:rsidRPr="00E65231">
              <w:rPr>
                <w:b/>
                <w:lang w:eastAsia="en-IN"/>
              </w:rPr>
              <w:t>S.No</w:t>
            </w:r>
            <w:proofErr w:type="spellEnd"/>
          </w:p>
        </w:tc>
        <w:tc>
          <w:tcPr>
            <w:tcW w:w="941"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rPr>
                <w:rFonts w:eastAsiaTheme="minorHAnsi" w:cs="Calibri"/>
                <w:b/>
                <w:szCs w:val="22"/>
                <w:lang w:eastAsia="en-IN"/>
              </w:rPr>
            </w:pPr>
            <w:r w:rsidRPr="00E65231">
              <w:rPr>
                <w:b/>
                <w:lang w:eastAsia="en-IN"/>
              </w:rPr>
              <w:t>Countries</w:t>
            </w:r>
          </w:p>
        </w:tc>
        <w:tc>
          <w:tcPr>
            <w:tcW w:w="343"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jc w:val="center"/>
              <w:rPr>
                <w:rFonts w:eastAsiaTheme="minorHAnsi" w:cs="Calibri"/>
                <w:b/>
                <w:szCs w:val="22"/>
                <w:lang w:eastAsia="en-IN"/>
              </w:rPr>
            </w:pPr>
            <w:proofErr w:type="spellStart"/>
            <w:r w:rsidRPr="00E65231">
              <w:rPr>
                <w:b/>
                <w:lang w:eastAsia="en-IN"/>
              </w:rPr>
              <w:t>S.No</w:t>
            </w:r>
            <w:proofErr w:type="spellEnd"/>
          </w:p>
        </w:tc>
        <w:tc>
          <w:tcPr>
            <w:tcW w:w="1032" w:type="pct"/>
            <w:shd w:val="clear" w:color="auto" w:fill="FBD4B4" w:themeFill="accent6" w:themeFillTint="66"/>
            <w:noWrap/>
            <w:tcMar>
              <w:top w:w="0" w:type="dxa"/>
              <w:left w:w="108" w:type="dxa"/>
              <w:bottom w:w="0" w:type="dxa"/>
              <w:right w:w="108" w:type="dxa"/>
            </w:tcMar>
            <w:vAlign w:val="bottom"/>
            <w:hideMark/>
          </w:tcPr>
          <w:p w:rsidR="000E4BFC" w:rsidRPr="00E65231" w:rsidRDefault="000E4BFC" w:rsidP="00DF7674">
            <w:pPr>
              <w:rPr>
                <w:rFonts w:eastAsiaTheme="minorHAnsi" w:cs="Calibri"/>
                <w:b/>
                <w:szCs w:val="22"/>
                <w:lang w:eastAsia="en-IN"/>
              </w:rPr>
            </w:pPr>
            <w:r w:rsidRPr="00E65231">
              <w:rPr>
                <w:b/>
                <w:lang w:eastAsia="en-IN"/>
              </w:rPr>
              <w:t>Countries</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Albania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EUIPO</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Macau</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Serbia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Algeria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Finland</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Macedonia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Singapore</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Appellations of Origin</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France</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Malawi</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proofErr w:type="spellStart"/>
            <w:r>
              <w:rPr>
                <w:color w:val="000000"/>
                <w:lang w:eastAsia="en-IN"/>
              </w:rPr>
              <w:t>Sint</w:t>
            </w:r>
            <w:proofErr w:type="spellEnd"/>
            <w:r>
              <w:rPr>
                <w:color w:val="000000"/>
                <w:lang w:eastAsia="en-IN"/>
              </w:rPr>
              <w:t xml:space="preserve"> Maarten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Argentina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Gambia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Malaysia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Slovakia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ARIPO</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Georgia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Malta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Slovenia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Armenia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Germany</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Mexico</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South Africa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Australia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Ghana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Moldova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Spain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Austria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Greece</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Mongolia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Sudan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Azerbaijan</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Guernsey</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Montenegro</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Sweden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Bahrain</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Hong Kong</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Morocco</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Switzerland</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Belarus</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Hungary</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Mozambique</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Taiwan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Benelux</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Iceland</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Namibia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Tanzania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 xml:space="preserve">Bonaire, </w:t>
            </w:r>
            <w:proofErr w:type="spellStart"/>
            <w:r>
              <w:rPr>
                <w:color w:val="000000"/>
                <w:lang w:eastAsia="en-IN"/>
              </w:rPr>
              <w:t>St.Eustatius</w:t>
            </w:r>
            <w:proofErr w:type="spellEnd"/>
            <w:r>
              <w:rPr>
                <w:color w:val="000000"/>
                <w:lang w:eastAsia="en-IN"/>
              </w:rPr>
              <w:t xml:space="preserve"> and Saba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India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Nepal</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Thailand</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Bosnia and Herzegovina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Indonesia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New Zealand</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Tonga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Botswana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Iran (Islamic Republic of)</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Norway</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Trinidad and Tobago</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Brazil</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Ireland</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Oman</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Tunisia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Brunei Darussalam</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Israel</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Panama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Turkey</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Bulgaria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Italy</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Papua New Guinea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Uganda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Cambodia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Japan</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Paraguay</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Ukraine</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Canada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Jersey</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Peru</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United Arab Emirates</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Chile</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Jordan</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Philippines</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United Kingdom</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China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Kazakhstan</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Poland</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United States</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Colombia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Kenya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Portugal</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Uruguay</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Croatia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Kosovo</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Puerto Rico</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Uzbekistan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Cyprus</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Kuwait</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Republic of Korea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Vietnam</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Czech Republic</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Kyrgyzstan</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Romania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West bank</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Denmark</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Lao PDR</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Russian Federation</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WIPO</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Egypt</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Latvia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Rwanda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Yemen</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Emblems</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Liechtenstein</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Samoa</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hideMark/>
          </w:tcPr>
          <w:p w:rsidR="000E4BFC" w:rsidRDefault="000E4BFC" w:rsidP="00DF7674">
            <w:pPr>
              <w:rPr>
                <w:rFonts w:eastAsiaTheme="minorHAnsi" w:cs="Calibri"/>
                <w:color w:val="000000"/>
                <w:szCs w:val="22"/>
                <w:lang w:eastAsia="en-IN"/>
              </w:rPr>
            </w:pPr>
            <w:r>
              <w:rPr>
                <w:color w:val="000000"/>
                <w:lang w:eastAsia="en-IN"/>
              </w:rPr>
              <w:t>Zambia</w:t>
            </w:r>
          </w:p>
        </w:tc>
      </w:tr>
      <w:tr w:rsidR="000E4BFC" w:rsidTr="00E65231">
        <w:trPr>
          <w:trHeight w:val="300"/>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color w:val="000000"/>
                <w:lang w:eastAsia="en-IN"/>
              </w:rPr>
              <w:t>Estonia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color w:val="000000"/>
                <w:lang w:eastAsia="en-IN"/>
              </w:rPr>
              <w:t>Lithuania</w:t>
            </w:r>
          </w:p>
        </w:tc>
        <w:tc>
          <w:tcPr>
            <w:tcW w:w="322"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41"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color w:val="000000"/>
                <w:lang w:eastAsia="en-IN"/>
              </w:rPr>
              <w:t>San Marino</w:t>
            </w:r>
          </w:p>
        </w:tc>
        <w:tc>
          <w:tcPr>
            <w:tcW w:w="343"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1032"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color w:val="000000"/>
                <w:lang w:eastAsia="en-IN"/>
              </w:rPr>
              <w:t>Zimbabwe</w:t>
            </w:r>
          </w:p>
        </w:tc>
      </w:tr>
      <w:tr w:rsidR="000E4BFC" w:rsidTr="00E65231">
        <w:trPr>
          <w:trHeight w:val="315"/>
        </w:trPr>
        <w:tc>
          <w:tcPr>
            <w:tcW w:w="217"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86"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rFonts w:eastAsiaTheme="minorHAnsi" w:cs="Calibri"/>
                <w:szCs w:val="22"/>
              </w:rPr>
              <w:t>Costa Rica</w:t>
            </w:r>
          </w:p>
        </w:tc>
        <w:tc>
          <w:tcPr>
            <w:tcW w:w="230" w:type="pct"/>
            <w:noWrap/>
            <w:tcMar>
              <w:top w:w="0" w:type="dxa"/>
              <w:left w:w="108" w:type="dxa"/>
              <w:bottom w:w="0" w:type="dxa"/>
              <w:right w:w="108" w:type="dxa"/>
            </w:tcMar>
            <w:vAlign w:val="bottom"/>
          </w:tcPr>
          <w:p w:rsidR="000E4BFC" w:rsidRPr="00B54AA5" w:rsidRDefault="000E4BFC" w:rsidP="000E4BFC">
            <w:pPr>
              <w:pStyle w:val="ListParagraph"/>
              <w:numPr>
                <w:ilvl w:val="0"/>
                <w:numId w:val="18"/>
              </w:numPr>
              <w:spacing w:after="0" w:line="240" w:lineRule="auto"/>
              <w:jc w:val="center"/>
              <w:rPr>
                <w:rFonts w:eastAsiaTheme="minorHAnsi" w:cs="Calibri"/>
                <w:color w:val="000000"/>
                <w:lang w:eastAsia="en-IN"/>
              </w:rPr>
            </w:pPr>
          </w:p>
        </w:tc>
        <w:tc>
          <w:tcPr>
            <w:tcW w:w="929"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rFonts w:eastAsiaTheme="minorHAnsi" w:cs="Calibri"/>
                <w:szCs w:val="22"/>
              </w:rPr>
              <w:t>Nigeria</w:t>
            </w:r>
          </w:p>
        </w:tc>
        <w:tc>
          <w:tcPr>
            <w:tcW w:w="322"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rFonts w:eastAsiaTheme="minorHAnsi" w:cs="Calibri"/>
                <w:color w:val="000000"/>
                <w:szCs w:val="22"/>
                <w:lang w:eastAsia="en-IN"/>
              </w:rPr>
              <w:t>123</w:t>
            </w:r>
          </w:p>
        </w:tc>
        <w:tc>
          <w:tcPr>
            <w:tcW w:w="941"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sidRPr="0072259C">
              <w:rPr>
                <w:rFonts w:eastAsiaTheme="minorHAnsi" w:cs="Calibri"/>
                <w:color w:val="000000"/>
                <w:szCs w:val="22"/>
                <w:lang w:eastAsia="en-IN"/>
              </w:rPr>
              <w:t>Guatemala</w:t>
            </w:r>
          </w:p>
        </w:tc>
        <w:tc>
          <w:tcPr>
            <w:tcW w:w="343"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Pr>
                <w:rFonts w:eastAsiaTheme="minorHAnsi" w:cs="Calibri"/>
                <w:color w:val="000000"/>
                <w:szCs w:val="22"/>
                <w:lang w:eastAsia="en-IN"/>
              </w:rPr>
              <w:t>124</w:t>
            </w:r>
          </w:p>
        </w:tc>
        <w:tc>
          <w:tcPr>
            <w:tcW w:w="1032" w:type="pct"/>
            <w:noWrap/>
            <w:tcMar>
              <w:top w:w="0" w:type="dxa"/>
              <w:left w:w="108" w:type="dxa"/>
              <w:bottom w:w="0" w:type="dxa"/>
              <w:right w:w="108" w:type="dxa"/>
            </w:tcMar>
            <w:vAlign w:val="bottom"/>
          </w:tcPr>
          <w:p w:rsidR="000E4BFC" w:rsidRDefault="000E4BFC" w:rsidP="00DF7674">
            <w:pPr>
              <w:rPr>
                <w:rFonts w:eastAsiaTheme="minorHAnsi" w:cs="Calibri"/>
                <w:color w:val="000000"/>
                <w:szCs w:val="22"/>
                <w:lang w:eastAsia="en-IN"/>
              </w:rPr>
            </w:pPr>
            <w:r w:rsidRPr="0072259C">
              <w:rPr>
                <w:rFonts w:eastAsiaTheme="minorHAnsi" w:cs="Calibri"/>
                <w:color w:val="000000"/>
                <w:szCs w:val="22"/>
                <w:lang w:eastAsia="en-IN"/>
              </w:rPr>
              <w:t>Monaco</w:t>
            </w:r>
          </w:p>
        </w:tc>
      </w:tr>
      <w:tr w:rsidR="008938AD" w:rsidTr="00E65231">
        <w:trPr>
          <w:trHeight w:val="315"/>
        </w:trPr>
        <w:tc>
          <w:tcPr>
            <w:tcW w:w="217" w:type="pct"/>
            <w:noWrap/>
            <w:tcMar>
              <w:top w:w="0" w:type="dxa"/>
              <w:left w:w="108" w:type="dxa"/>
              <w:bottom w:w="0" w:type="dxa"/>
              <w:right w:w="108" w:type="dxa"/>
            </w:tcMar>
            <w:vAlign w:val="bottom"/>
          </w:tcPr>
          <w:p w:rsidR="008938AD" w:rsidRPr="008938AD" w:rsidRDefault="008938AD" w:rsidP="008938AD">
            <w:pPr>
              <w:rPr>
                <w:rFonts w:eastAsiaTheme="minorHAnsi" w:cs="Calibri"/>
                <w:color w:val="000000"/>
                <w:lang w:eastAsia="en-IN"/>
              </w:rPr>
            </w:pPr>
            <w:r>
              <w:rPr>
                <w:rFonts w:eastAsiaTheme="minorHAnsi" w:cs="Calibri"/>
                <w:color w:val="000000"/>
                <w:lang w:eastAsia="en-IN"/>
              </w:rPr>
              <w:t>125</w:t>
            </w:r>
          </w:p>
        </w:tc>
        <w:tc>
          <w:tcPr>
            <w:tcW w:w="986" w:type="pct"/>
            <w:noWrap/>
            <w:tcMar>
              <w:top w:w="0" w:type="dxa"/>
              <w:left w:w="108" w:type="dxa"/>
              <w:bottom w:w="0" w:type="dxa"/>
              <w:right w:w="108" w:type="dxa"/>
            </w:tcMar>
            <w:vAlign w:val="bottom"/>
          </w:tcPr>
          <w:p w:rsidR="008938AD" w:rsidRDefault="008938AD" w:rsidP="00DF7674">
            <w:pPr>
              <w:rPr>
                <w:rFonts w:eastAsiaTheme="minorHAnsi" w:cs="Calibri"/>
                <w:szCs w:val="22"/>
              </w:rPr>
            </w:pPr>
            <w:r w:rsidRPr="008938AD">
              <w:rPr>
                <w:rFonts w:eastAsiaTheme="minorHAnsi" w:cs="Calibri"/>
                <w:szCs w:val="22"/>
              </w:rPr>
              <w:t>Andorra</w:t>
            </w:r>
          </w:p>
        </w:tc>
        <w:tc>
          <w:tcPr>
            <w:tcW w:w="230" w:type="pct"/>
            <w:noWrap/>
            <w:tcMar>
              <w:top w:w="0" w:type="dxa"/>
              <w:left w:w="108" w:type="dxa"/>
              <w:bottom w:w="0" w:type="dxa"/>
              <w:right w:w="108" w:type="dxa"/>
            </w:tcMar>
            <w:vAlign w:val="bottom"/>
          </w:tcPr>
          <w:p w:rsidR="008938AD" w:rsidRPr="008938AD" w:rsidRDefault="008938AD" w:rsidP="008938AD">
            <w:pPr>
              <w:ind w:left="142"/>
              <w:jc w:val="center"/>
              <w:rPr>
                <w:rFonts w:eastAsiaTheme="minorHAnsi" w:cs="Calibri"/>
                <w:color w:val="000000"/>
                <w:lang w:eastAsia="en-IN"/>
              </w:rPr>
            </w:pPr>
          </w:p>
        </w:tc>
        <w:tc>
          <w:tcPr>
            <w:tcW w:w="929" w:type="pct"/>
            <w:noWrap/>
            <w:tcMar>
              <w:top w:w="0" w:type="dxa"/>
              <w:left w:w="108" w:type="dxa"/>
              <w:bottom w:w="0" w:type="dxa"/>
              <w:right w:w="108" w:type="dxa"/>
            </w:tcMar>
            <w:vAlign w:val="bottom"/>
          </w:tcPr>
          <w:p w:rsidR="008938AD" w:rsidRDefault="008938AD" w:rsidP="00DF7674">
            <w:pPr>
              <w:rPr>
                <w:rFonts w:eastAsiaTheme="minorHAnsi" w:cs="Calibri"/>
                <w:szCs w:val="22"/>
              </w:rPr>
            </w:pPr>
          </w:p>
        </w:tc>
        <w:tc>
          <w:tcPr>
            <w:tcW w:w="322" w:type="pct"/>
            <w:noWrap/>
            <w:tcMar>
              <w:top w:w="0" w:type="dxa"/>
              <w:left w:w="108" w:type="dxa"/>
              <w:bottom w:w="0" w:type="dxa"/>
              <w:right w:w="108" w:type="dxa"/>
            </w:tcMar>
            <w:vAlign w:val="bottom"/>
          </w:tcPr>
          <w:p w:rsidR="008938AD" w:rsidRDefault="008938AD" w:rsidP="00DF7674">
            <w:pPr>
              <w:rPr>
                <w:rFonts w:eastAsiaTheme="minorHAnsi" w:cs="Calibri"/>
                <w:color w:val="000000"/>
                <w:szCs w:val="22"/>
                <w:lang w:eastAsia="en-IN"/>
              </w:rPr>
            </w:pPr>
          </w:p>
        </w:tc>
        <w:tc>
          <w:tcPr>
            <w:tcW w:w="941" w:type="pct"/>
            <w:noWrap/>
            <w:tcMar>
              <w:top w:w="0" w:type="dxa"/>
              <w:left w:w="108" w:type="dxa"/>
              <w:bottom w:w="0" w:type="dxa"/>
              <w:right w:w="108" w:type="dxa"/>
            </w:tcMar>
            <w:vAlign w:val="bottom"/>
          </w:tcPr>
          <w:p w:rsidR="008938AD" w:rsidRPr="0072259C" w:rsidRDefault="008938AD" w:rsidP="00DF7674">
            <w:pPr>
              <w:rPr>
                <w:rFonts w:eastAsiaTheme="minorHAnsi" w:cs="Calibri"/>
                <w:color w:val="000000"/>
                <w:szCs w:val="22"/>
                <w:lang w:eastAsia="en-IN"/>
              </w:rPr>
            </w:pPr>
          </w:p>
        </w:tc>
        <w:tc>
          <w:tcPr>
            <w:tcW w:w="343" w:type="pct"/>
            <w:noWrap/>
            <w:tcMar>
              <w:top w:w="0" w:type="dxa"/>
              <w:left w:w="108" w:type="dxa"/>
              <w:bottom w:w="0" w:type="dxa"/>
              <w:right w:w="108" w:type="dxa"/>
            </w:tcMar>
            <w:vAlign w:val="bottom"/>
          </w:tcPr>
          <w:p w:rsidR="008938AD" w:rsidRDefault="008938AD" w:rsidP="00DF7674">
            <w:pPr>
              <w:rPr>
                <w:rFonts w:eastAsiaTheme="minorHAnsi" w:cs="Calibri"/>
                <w:color w:val="000000"/>
                <w:szCs w:val="22"/>
                <w:lang w:eastAsia="en-IN"/>
              </w:rPr>
            </w:pPr>
          </w:p>
        </w:tc>
        <w:tc>
          <w:tcPr>
            <w:tcW w:w="1032" w:type="pct"/>
            <w:noWrap/>
            <w:tcMar>
              <w:top w:w="0" w:type="dxa"/>
              <w:left w:w="108" w:type="dxa"/>
              <w:bottom w:w="0" w:type="dxa"/>
              <w:right w:w="108" w:type="dxa"/>
            </w:tcMar>
            <w:vAlign w:val="bottom"/>
          </w:tcPr>
          <w:p w:rsidR="008938AD" w:rsidRPr="0072259C" w:rsidRDefault="008938AD" w:rsidP="00DF7674">
            <w:pPr>
              <w:rPr>
                <w:rFonts w:eastAsiaTheme="minorHAnsi" w:cs="Calibri"/>
                <w:color w:val="000000"/>
                <w:szCs w:val="22"/>
                <w:lang w:eastAsia="en-IN"/>
              </w:rPr>
            </w:pPr>
          </w:p>
        </w:tc>
      </w:tr>
    </w:tbl>
    <w:p w:rsidR="00297435" w:rsidRDefault="00186FA4" w:rsidP="00297435">
      <w:pPr>
        <w:pStyle w:val="Heading1"/>
      </w:pPr>
      <w:r>
        <w:rPr>
          <w:rFonts w:cs="Calibri"/>
          <w:color w:val="000000"/>
          <w:szCs w:val="22"/>
        </w:rPr>
        <w:br w:type="page"/>
      </w:r>
      <w:bookmarkStart w:id="11" w:name="_Toc6855581"/>
      <w:bookmarkStart w:id="12" w:name="_Toc14104874"/>
      <w:bookmarkStart w:id="13" w:name="_Toc15554084"/>
      <w:r w:rsidR="00297435">
        <w:lastRenderedPageBreak/>
        <w:t xml:space="preserve">General opinion on the </w:t>
      </w:r>
      <w:proofErr w:type="spellStart"/>
      <w:r w:rsidR="00297435">
        <w:t>registrability</w:t>
      </w:r>
      <w:proofErr w:type="spellEnd"/>
      <w:r w:rsidR="00297435">
        <w:t xml:space="preserve"> of Trademark (</w:t>
      </w:r>
      <w:r w:rsidR="00297435" w:rsidRPr="00297435">
        <w:t>GLF COSMETICS</w:t>
      </w:r>
      <w:r w:rsidR="00297435">
        <w:t>)</w:t>
      </w:r>
      <w:bookmarkEnd w:id="11"/>
      <w:bookmarkEnd w:id="12"/>
      <w:bookmarkEnd w:id="13"/>
    </w:p>
    <w:tbl>
      <w:tblPr>
        <w:tblW w:w="15255" w:type="dxa"/>
        <w:tblCellMar>
          <w:left w:w="0" w:type="dxa"/>
          <w:right w:w="0" w:type="dxa"/>
        </w:tblCellMar>
        <w:tblLook w:val="04A0" w:firstRow="1" w:lastRow="0" w:firstColumn="1" w:lastColumn="0" w:noHBand="0" w:noVBand="1"/>
      </w:tblPr>
      <w:tblGrid>
        <w:gridCol w:w="612"/>
        <w:gridCol w:w="2450"/>
        <w:gridCol w:w="1092"/>
        <w:gridCol w:w="632"/>
        <w:gridCol w:w="2167"/>
        <w:gridCol w:w="1120"/>
        <w:gridCol w:w="602"/>
        <w:gridCol w:w="1923"/>
        <w:gridCol w:w="1156"/>
        <w:gridCol w:w="644"/>
        <w:gridCol w:w="1862"/>
        <w:gridCol w:w="995"/>
      </w:tblGrid>
      <w:tr w:rsidR="00222693" w:rsidTr="00CC102A">
        <w:trPr>
          <w:trHeight w:val="432"/>
          <w:tblHeader/>
        </w:trPr>
        <w:tc>
          <w:tcPr>
            <w:tcW w:w="15255" w:type="dxa"/>
            <w:gridSpan w:val="12"/>
            <w:tcBorders>
              <w:top w:val="double" w:sz="4" w:space="0" w:color="auto"/>
              <w:left w:val="double" w:sz="4" w:space="0" w:color="auto"/>
              <w:bottom w:val="double" w:sz="4" w:space="0" w:color="auto"/>
              <w:right w:val="double" w:sz="4" w:space="0" w:color="auto"/>
            </w:tcBorders>
            <w:shd w:val="clear" w:color="auto" w:fill="FBD4B4" w:themeFill="accent6" w:themeFillTint="66"/>
            <w:tcMar>
              <w:top w:w="0" w:type="dxa"/>
              <w:left w:w="108" w:type="dxa"/>
              <w:bottom w:w="0" w:type="dxa"/>
              <w:right w:w="108" w:type="dxa"/>
            </w:tcMar>
            <w:vAlign w:val="center"/>
            <w:hideMark/>
          </w:tcPr>
          <w:p w:rsidR="00222693" w:rsidRDefault="00222693" w:rsidP="00E02E3B">
            <w:pPr>
              <w:jc w:val="center"/>
              <w:rPr>
                <w:rFonts w:eastAsiaTheme="minorHAnsi" w:cs="Calibri"/>
                <w:b/>
                <w:bCs/>
                <w:sz w:val="24"/>
              </w:rPr>
            </w:pPr>
            <w:r>
              <w:rPr>
                <w:b/>
                <w:bCs/>
                <w:sz w:val="24"/>
              </w:rPr>
              <w:t xml:space="preserve">Probability of </w:t>
            </w:r>
            <w:proofErr w:type="spellStart"/>
            <w:r>
              <w:rPr>
                <w:b/>
                <w:bCs/>
                <w:sz w:val="24"/>
              </w:rPr>
              <w:t>Registrability</w:t>
            </w:r>
            <w:proofErr w:type="spellEnd"/>
            <w:r>
              <w:rPr>
                <w:b/>
                <w:bCs/>
                <w:sz w:val="24"/>
              </w:rPr>
              <w:t xml:space="preserve"> of Trademark</w:t>
            </w:r>
          </w:p>
        </w:tc>
      </w:tr>
      <w:tr w:rsidR="00222693" w:rsidTr="00E02E3B">
        <w:trPr>
          <w:trHeight w:val="432"/>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S. No.</w:t>
            </w: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rPr>
                <w:rFonts w:eastAsiaTheme="minorHAnsi" w:cs="Calibri"/>
                <w:b/>
                <w:bCs/>
                <w:szCs w:val="22"/>
              </w:rPr>
            </w:pPr>
            <w:r>
              <w:rPr>
                <w:b/>
                <w:bCs/>
                <w:sz w:val="20"/>
                <w:szCs w:val="20"/>
              </w:rPr>
              <w:t>Country</w:t>
            </w:r>
          </w:p>
        </w:tc>
        <w:tc>
          <w:tcPr>
            <w:tcW w:w="10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Probability</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S. No.</w:t>
            </w: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rPr>
                <w:rFonts w:eastAsiaTheme="minorHAnsi" w:cs="Calibri"/>
                <w:b/>
                <w:bCs/>
                <w:szCs w:val="22"/>
              </w:rPr>
            </w:pPr>
            <w:r>
              <w:rPr>
                <w:b/>
                <w:bCs/>
                <w:sz w:val="20"/>
                <w:szCs w:val="20"/>
              </w:rPr>
              <w:t>Country</w:t>
            </w:r>
          </w:p>
        </w:tc>
        <w:tc>
          <w:tcPr>
            <w:tcW w:w="112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Probability</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S. No.</w:t>
            </w: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rPr>
                <w:rFonts w:eastAsiaTheme="minorHAnsi" w:cs="Calibri"/>
                <w:b/>
                <w:bCs/>
                <w:szCs w:val="22"/>
              </w:rPr>
            </w:pPr>
            <w:r>
              <w:rPr>
                <w:b/>
                <w:bCs/>
                <w:sz w:val="20"/>
                <w:szCs w:val="20"/>
              </w:rPr>
              <w:t>Country</w:t>
            </w:r>
          </w:p>
        </w:tc>
        <w:tc>
          <w:tcPr>
            <w:tcW w:w="1156"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Probability</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S. No.</w:t>
            </w: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8" w:right="-64"/>
              <w:rPr>
                <w:rFonts w:eastAsiaTheme="minorHAnsi" w:cs="Calibri"/>
                <w:b/>
                <w:bCs/>
                <w:szCs w:val="22"/>
              </w:rPr>
            </w:pPr>
            <w:r>
              <w:rPr>
                <w:b/>
                <w:bCs/>
                <w:sz w:val="20"/>
                <w:szCs w:val="20"/>
              </w:rPr>
              <w:t>Country</w:t>
            </w:r>
          </w:p>
        </w:tc>
        <w:tc>
          <w:tcPr>
            <w:tcW w:w="995"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Default="00222693" w:rsidP="00E02E3B">
            <w:pPr>
              <w:ind w:left="-90" w:right="-64"/>
              <w:jc w:val="center"/>
              <w:rPr>
                <w:rFonts w:eastAsiaTheme="minorHAnsi" w:cs="Calibri"/>
                <w:b/>
                <w:bCs/>
                <w:szCs w:val="22"/>
              </w:rPr>
            </w:pPr>
            <w:r>
              <w:rPr>
                <w:b/>
                <w:bCs/>
                <w:sz w:val="20"/>
                <w:szCs w:val="20"/>
              </w:rPr>
              <w:t>Probability</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Albania</w:t>
            </w:r>
          </w:p>
        </w:tc>
        <w:tc>
          <w:tcPr>
            <w:tcW w:w="109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812402" w:rsidRDefault="00222693" w:rsidP="00E02E3B">
            <w:pPr>
              <w:ind w:left="-90" w:right="-82"/>
              <w:jc w:val="center"/>
              <w:rPr>
                <w:rFonts w:eastAsiaTheme="minorHAnsi" w:cs="Calibri"/>
                <w:color w:val="000000" w:themeColor="text1"/>
                <w:szCs w:val="22"/>
              </w:rPr>
            </w:pPr>
            <w:r>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EUIPO</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Macau</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Serbia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Algeria</w:t>
            </w:r>
          </w:p>
        </w:tc>
        <w:tc>
          <w:tcPr>
            <w:tcW w:w="109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jc w:val="center"/>
              <w:rPr>
                <w:rFonts w:eastAsiaTheme="minorHAnsi" w:cs="Calibri"/>
                <w:color w:val="000000" w:themeColor="text1"/>
                <w:szCs w:val="22"/>
              </w:rPr>
            </w:pPr>
            <w:r>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Finland</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Macedonia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Singapore</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Appellations of Origin</w:t>
            </w:r>
          </w:p>
        </w:tc>
        <w:tc>
          <w:tcPr>
            <w:tcW w:w="109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jc w:val="center"/>
              <w:rPr>
                <w:rFonts w:eastAsiaTheme="minorHAnsi" w:cs="Calibri"/>
                <w:color w:val="000000" w:themeColor="text1"/>
                <w:szCs w:val="22"/>
              </w:rPr>
            </w:pPr>
            <w:r>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France</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Malawi</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proofErr w:type="spellStart"/>
            <w:r w:rsidRPr="000E3E3D">
              <w:rPr>
                <w:rFonts w:cs="Calibri"/>
                <w:color w:val="000000" w:themeColor="text1"/>
                <w:szCs w:val="22"/>
              </w:rPr>
              <w:t>Sint</w:t>
            </w:r>
            <w:proofErr w:type="spellEnd"/>
            <w:r w:rsidRPr="000E3E3D">
              <w:rPr>
                <w:rFonts w:cs="Calibri"/>
                <w:color w:val="000000" w:themeColor="text1"/>
                <w:szCs w:val="22"/>
              </w:rPr>
              <w:t xml:space="preserve"> Maarten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Argentina</w:t>
            </w:r>
          </w:p>
        </w:tc>
        <w:tc>
          <w:tcPr>
            <w:tcW w:w="109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jc w:val="center"/>
              <w:rPr>
                <w:rFonts w:eastAsiaTheme="minorHAnsi" w:cs="Calibri"/>
                <w:color w:val="000000" w:themeColor="text1"/>
                <w:szCs w:val="22"/>
              </w:rPr>
            </w:pPr>
            <w:r>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Gambia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Malaysia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Slovakia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ARIPO</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Pr="000E3E3D" w:rsidRDefault="00222693" w:rsidP="00E02E3B">
            <w:pPr>
              <w:jc w:val="center"/>
              <w:rPr>
                <w:rFonts w:cs="Calibri"/>
                <w:szCs w:val="22"/>
              </w:rPr>
            </w:pPr>
            <w:r>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Georgia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Malta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Slovenia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Armenia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Pr="000E3E3D" w:rsidRDefault="00222693" w:rsidP="00E02E3B">
            <w:pPr>
              <w:jc w:val="center"/>
              <w:rPr>
                <w:rFonts w:cs="Calibri"/>
                <w:szCs w:val="22"/>
              </w:rPr>
            </w:pPr>
            <w:r>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Germany</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Mexico</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South Africa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Australia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Ghana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Moldova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Spain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Austria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Greece</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Mongolia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Sudan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Azerbaijan</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Guernsey</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Montenegro</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Sweden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Bahrain</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Hong Kong</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Morocco</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Switzerland</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Belarus</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Hungary</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Mozambique</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Taiwan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Benelux</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Iceland</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Namibia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Tanzania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 xml:space="preserve">Bonaire, </w:t>
            </w:r>
            <w:proofErr w:type="spellStart"/>
            <w:r w:rsidRPr="000E3E3D">
              <w:rPr>
                <w:rFonts w:cs="Calibri"/>
                <w:color w:val="000000" w:themeColor="text1"/>
                <w:szCs w:val="22"/>
              </w:rPr>
              <w:t>St.Eustatius</w:t>
            </w:r>
            <w:proofErr w:type="spellEnd"/>
            <w:r w:rsidRPr="000E3E3D">
              <w:rPr>
                <w:rFonts w:cs="Calibri"/>
                <w:color w:val="000000" w:themeColor="text1"/>
                <w:szCs w:val="22"/>
              </w:rPr>
              <w:t xml:space="preserve"> and Saba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India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Nepal</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Thailand</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Bosnia and Herzegovina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Indonesia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New Zealand</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Tonga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Botswana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Iran (Islamic Republic of)</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Norway</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Trinidad and Tobago</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Brazil</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Ireland</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Oman</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Tunisia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Brunei Darussalam</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Israel</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Panama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Turkey</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Bulgaria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Italy</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Papua New Guinea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Uganda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Cambodia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Japan</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Paraguay</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Ukraine</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Canada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Jersey</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Peru</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United Arab Emirates</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Chile</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Jordan</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Philippines</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United Kingdom</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China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Kazakhstan</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Poland</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United States</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t>Low</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Colombia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t>Medium</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Kenya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Portugal</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Uruguay</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Croatia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Kosovo</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Puerto Rico</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Uzbekistan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Cyprus</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Kuwait</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Republic of Korea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Vietnam</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Czech Republic</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Kyrgyzstan</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Romania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West bank</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Denmark</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Lao PDR</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Russian Federation</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WIPO</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Egypt</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Latvia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Rwanda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Yemen</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Emblems</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Liechtenstein</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Samoa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222693" w:rsidRPr="000E3E3D" w:rsidRDefault="00222693" w:rsidP="00E02E3B">
            <w:pPr>
              <w:rPr>
                <w:rFonts w:eastAsiaTheme="minorHAnsi" w:cs="Calibri"/>
                <w:color w:val="000000" w:themeColor="text1"/>
                <w:szCs w:val="22"/>
              </w:rPr>
            </w:pPr>
            <w:r w:rsidRPr="000E3E3D">
              <w:rPr>
                <w:rFonts w:cs="Calibri"/>
                <w:color w:val="000000" w:themeColor="text1"/>
                <w:szCs w:val="22"/>
              </w:rPr>
              <w:t>Zambia</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cs="Calibri"/>
                <w:color w:val="000000" w:themeColor="text1"/>
                <w:szCs w:val="22"/>
              </w:rPr>
            </w:pPr>
            <w:r w:rsidRPr="000E3E3D">
              <w:rPr>
                <w:rFonts w:cs="Calibri"/>
                <w:color w:val="000000" w:themeColor="text1"/>
                <w:szCs w:val="22"/>
              </w:rPr>
              <w:t>Estonia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cs="Calibri"/>
                <w:color w:val="000000" w:themeColor="text1"/>
                <w:szCs w:val="22"/>
              </w:rPr>
            </w:pPr>
            <w:r w:rsidRPr="000E3E3D">
              <w:rPr>
                <w:rFonts w:cs="Calibri"/>
                <w:color w:val="000000" w:themeColor="text1"/>
                <w:szCs w:val="22"/>
              </w:rPr>
              <w:t>Lithuania</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cs="Calibri"/>
                <w:color w:val="000000" w:themeColor="text1"/>
                <w:szCs w:val="22"/>
              </w:rPr>
            </w:pPr>
            <w:r w:rsidRPr="000E3E3D">
              <w:rPr>
                <w:rFonts w:cs="Calibri"/>
                <w:color w:val="000000" w:themeColor="text1"/>
                <w:szCs w:val="22"/>
              </w:rPr>
              <w:t>San Marino</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cs="Calibri"/>
                <w:color w:val="000000" w:themeColor="text1"/>
                <w:szCs w:val="22"/>
              </w:rPr>
            </w:pPr>
            <w:r w:rsidRPr="000E3E3D">
              <w:rPr>
                <w:rFonts w:cs="Calibri"/>
                <w:color w:val="000000" w:themeColor="text1"/>
                <w:szCs w:val="22"/>
              </w:rPr>
              <w:t>Zimbabwe</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r w:rsidRPr="000E3E3D">
              <w:rPr>
                <w:rFonts w:eastAsiaTheme="minorHAnsi" w:cs="Calibri"/>
                <w:color w:val="000000" w:themeColor="text1"/>
                <w:szCs w:val="22"/>
              </w:rPr>
              <w:t>Costa Rica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7455">
              <w:rPr>
                <w:rFonts w:eastAsiaTheme="minorHAnsi" w:cs="Calibri"/>
                <w:color w:val="000000" w:themeColor="text1"/>
                <w:szCs w:val="22"/>
              </w:rP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r w:rsidRPr="000E3E3D">
              <w:rPr>
                <w:rFonts w:eastAsiaTheme="minorHAnsi" w:cs="Calibri"/>
                <w:color w:val="000000" w:themeColor="text1"/>
                <w:szCs w:val="22"/>
              </w:rPr>
              <w:t xml:space="preserve">Nigeria </w:t>
            </w: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C0190F">
              <w:rPr>
                <w:rFonts w:eastAsiaTheme="minorHAnsi" w:cs="Calibri"/>
                <w:color w:val="000000" w:themeColor="text1"/>
                <w:szCs w:val="22"/>
              </w:rPr>
              <w:t>High</w:t>
            </w: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r w:rsidRPr="008A2C39">
              <w:rPr>
                <w:rFonts w:eastAsiaTheme="minorHAnsi" w:cs="Calibri"/>
                <w:color w:val="000000" w:themeColor="text1"/>
                <w:szCs w:val="22"/>
              </w:rPr>
              <w:t>Guatemala</w:t>
            </w: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B55D8C">
              <w:rPr>
                <w:rFonts w:eastAsiaTheme="minorHAnsi" w:cs="Calibri"/>
                <w:color w:val="000000" w:themeColor="text1"/>
                <w:szCs w:val="22"/>
              </w:rPr>
              <w:t>High</w:t>
            </w:r>
          </w:p>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r w:rsidRPr="008A2C39">
              <w:rPr>
                <w:rFonts w:eastAsiaTheme="minorHAnsi" w:cs="Calibri"/>
                <w:color w:val="000000" w:themeColor="text1"/>
                <w:szCs w:val="22"/>
              </w:rPr>
              <w:t>Monaco</w:t>
            </w: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rsidRPr="008D678E">
              <w:rPr>
                <w:rFonts w:eastAsiaTheme="minorHAnsi" w:cs="Calibri"/>
                <w:color w:val="000000" w:themeColor="text1"/>
                <w:szCs w:val="22"/>
              </w:rPr>
              <w:t>High</w:t>
            </w:r>
          </w:p>
        </w:tc>
      </w:tr>
      <w:tr w:rsidR="00222693" w:rsidTr="00E02E3B">
        <w:trPr>
          <w:trHeight w:val="288"/>
        </w:trPr>
        <w:tc>
          <w:tcPr>
            <w:tcW w:w="612"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222693">
            <w:pPr>
              <w:pStyle w:val="ListParagraph"/>
              <w:numPr>
                <w:ilvl w:val="0"/>
                <w:numId w:val="23"/>
              </w:numPr>
              <w:spacing w:after="0" w:line="240" w:lineRule="auto"/>
              <w:ind w:right="-82"/>
              <w:rPr>
                <w:rFonts w:cs="Calibri"/>
                <w:color w:val="000000" w:themeColor="text1"/>
              </w:rPr>
            </w:pPr>
          </w:p>
        </w:tc>
        <w:tc>
          <w:tcPr>
            <w:tcW w:w="2450"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r>
              <w:rPr>
                <w:rFonts w:eastAsiaTheme="minorHAnsi" w:cs="Calibri"/>
                <w:color w:val="000000" w:themeColor="text1"/>
                <w:szCs w:val="22"/>
              </w:rPr>
              <w:t>Andorra</w:t>
            </w:r>
          </w:p>
        </w:tc>
        <w:tc>
          <w:tcPr>
            <w:tcW w:w="1092"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r>
              <w:t>High</w:t>
            </w:r>
          </w:p>
        </w:tc>
        <w:tc>
          <w:tcPr>
            <w:tcW w:w="63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pStyle w:val="ListParagraph"/>
              <w:spacing w:after="0" w:line="240" w:lineRule="auto"/>
              <w:ind w:left="360" w:right="-82"/>
              <w:rPr>
                <w:rFonts w:cs="Calibri"/>
                <w:caps/>
                <w:color w:val="000000" w:themeColor="text1"/>
              </w:rPr>
            </w:pPr>
          </w:p>
        </w:tc>
        <w:tc>
          <w:tcPr>
            <w:tcW w:w="2167"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p>
        </w:tc>
        <w:tc>
          <w:tcPr>
            <w:tcW w:w="1120"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pPr>
              <w:jc w:val="center"/>
            </w:pPr>
          </w:p>
        </w:tc>
        <w:tc>
          <w:tcPr>
            <w:tcW w:w="60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pStyle w:val="ListParagraph"/>
              <w:spacing w:after="0" w:line="240" w:lineRule="auto"/>
              <w:ind w:left="360" w:right="-82"/>
              <w:rPr>
                <w:rFonts w:cs="Calibri"/>
                <w:caps/>
                <w:color w:val="000000" w:themeColor="text1"/>
              </w:rPr>
            </w:pPr>
          </w:p>
        </w:tc>
        <w:tc>
          <w:tcPr>
            <w:tcW w:w="1923"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p>
        </w:tc>
        <w:tc>
          <w:tcPr>
            <w:tcW w:w="1156"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tc>
        <w:tc>
          <w:tcPr>
            <w:tcW w:w="644"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pStyle w:val="ListParagraph"/>
              <w:spacing w:after="0" w:line="240" w:lineRule="auto"/>
              <w:ind w:left="360" w:right="-82"/>
              <w:rPr>
                <w:rFonts w:cs="Calibri"/>
                <w:caps/>
                <w:color w:val="000000" w:themeColor="text1"/>
              </w:rPr>
            </w:pPr>
          </w:p>
        </w:tc>
        <w:tc>
          <w:tcPr>
            <w:tcW w:w="1862" w:type="dxa"/>
            <w:tcBorders>
              <w:top w:val="nil"/>
              <w:left w:val="nil"/>
              <w:bottom w:val="double" w:sz="4" w:space="0" w:color="auto"/>
              <w:right w:val="double" w:sz="4" w:space="0" w:color="auto"/>
            </w:tcBorders>
            <w:tcMar>
              <w:top w:w="0" w:type="dxa"/>
              <w:left w:w="108" w:type="dxa"/>
              <w:bottom w:w="0" w:type="dxa"/>
              <w:right w:w="108" w:type="dxa"/>
            </w:tcMar>
            <w:vAlign w:val="center"/>
          </w:tcPr>
          <w:p w:rsidR="00222693" w:rsidRPr="000E3E3D" w:rsidRDefault="00222693" w:rsidP="00E02E3B">
            <w:pPr>
              <w:rPr>
                <w:rFonts w:eastAsiaTheme="minorHAnsi" w:cs="Calibri"/>
                <w:color w:val="000000" w:themeColor="text1"/>
                <w:szCs w:val="22"/>
              </w:rPr>
            </w:pPr>
          </w:p>
        </w:tc>
        <w:tc>
          <w:tcPr>
            <w:tcW w:w="995" w:type="dxa"/>
            <w:tcBorders>
              <w:top w:val="nil"/>
              <w:left w:val="nil"/>
              <w:bottom w:val="double" w:sz="4" w:space="0" w:color="auto"/>
              <w:right w:val="double" w:sz="4" w:space="0" w:color="auto"/>
            </w:tcBorders>
            <w:tcMar>
              <w:top w:w="0" w:type="dxa"/>
              <w:left w:w="108" w:type="dxa"/>
              <w:bottom w:w="0" w:type="dxa"/>
              <w:right w:w="108" w:type="dxa"/>
            </w:tcMar>
          </w:tcPr>
          <w:p w:rsidR="00222693" w:rsidRDefault="00222693" w:rsidP="00E02E3B"/>
        </w:tc>
      </w:tr>
    </w:tbl>
    <w:p w:rsidR="00437299" w:rsidRDefault="00437299" w:rsidP="00297435"/>
    <w:p w:rsidR="00844C6A" w:rsidRDefault="00844C6A" w:rsidP="00844C6A">
      <w:pPr>
        <w:pStyle w:val="ListParagraph"/>
        <w:jc w:val="both"/>
        <w:rPr>
          <w:sz w:val="28"/>
        </w:rPr>
      </w:pPr>
    </w:p>
    <w:p w:rsidR="00A2428A" w:rsidRDefault="00A2428A" w:rsidP="00C559EF">
      <w:pPr>
        <w:pStyle w:val="ListParagraph"/>
        <w:numPr>
          <w:ilvl w:val="0"/>
          <w:numId w:val="29"/>
        </w:numPr>
        <w:jc w:val="both"/>
        <w:rPr>
          <w:sz w:val="28"/>
        </w:rPr>
      </w:pPr>
      <w:r w:rsidRPr="00A2428A">
        <w:rPr>
          <w:sz w:val="28"/>
        </w:rPr>
        <w:t>We have performed the search as per our experienc</w:t>
      </w:r>
      <w:r w:rsidR="00CB53E2">
        <w:rPr>
          <w:sz w:val="28"/>
        </w:rPr>
        <w:t xml:space="preserve">e and expertise. We have </w:t>
      </w:r>
      <w:proofErr w:type="spellStart"/>
      <w:r w:rsidR="00CB53E2">
        <w:rPr>
          <w:sz w:val="28"/>
        </w:rPr>
        <w:t>analy</w:t>
      </w:r>
      <w:r w:rsidRPr="00A2428A">
        <w:rPr>
          <w:sz w:val="28"/>
        </w:rPr>
        <w:t>sed</w:t>
      </w:r>
      <w:proofErr w:type="spellEnd"/>
      <w:r w:rsidRPr="00A2428A">
        <w:rPr>
          <w:sz w:val="28"/>
        </w:rPr>
        <w:t xml:space="preserve"> all results which we found </w:t>
      </w:r>
      <w:r>
        <w:rPr>
          <w:sz w:val="28"/>
        </w:rPr>
        <w:t xml:space="preserve">during our search and we have found that there are </w:t>
      </w:r>
      <w:r w:rsidR="00CB53E2" w:rsidRPr="00CB53E2">
        <w:rPr>
          <w:b/>
          <w:sz w:val="28"/>
        </w:rPr>
        <w:t>02</w:t>
      </w:r>
      <w:r>
        <w:rPr>
          <w:sz w:val="28"/>
        </w:rPr>
        <w:t xml:space="preserve"> marks, one is </w:t>
      </w:r>
      <w:r w:rsidR="00E86747">
        <w:rPr>
          <w:sz w:val="28"/>
        </w:rPr>
        <w:t>e</w:t>
      </w:r>
      <w:r>
        <w:rPr>
          <w:sz w:val="28"/>
        </w:rPr>
        <w:t xml:space="preserve">xact in US Federal and another is </w:t>
      </w:r>
      <w:r w:rsidR="00E86747">
        <w:rPr>
          <w:sz w:val="28"/>
        </w:rPr>
        <w:t>phonetically</w:t>
      </w:r>
      <w:r>
        <w:rPr>
          <w:sz w:val="28"/>
        </w:rPr>
        <w:t xml:space="preserve"> similar in Colombia. We have found </w:t>
      </w:r>
      <w:r w:rsidR="00CB53E2" w:rsidRPr="00CB53E2">
        <w:rPr>
          <w:b/>
          <w:sz w:val="28"/>
        </w:rPr>
        <w:t>01</w:t>
      </w:r>
      <w:r>
        <w:rPr>
          <w:sz w:val="28"/>
        </w:rPr>
        <w:t xml:space="preserve"> Registered Trademark in US Federal and </w:t>
      </w:r>
      <w:r w:rsidR="00CB53E2" w:rsidRPr="00CB53E2">
        <w:rPr>
          <w:b/>
          <w:sz w:val="28"/>
        </w:rPr>
        <w:t>01</w:t>
      </w:r>
      <w:r>
        <w:rPr>
          <w:sz w:val="28"/>
        </w:rPr>
        <w:t xml:space="preserve"> Filed Trademark in Colombia.</w:t>
      </w:r>
    </w:p>
    <w:p w:rsidR="00E86747" w:rsidRPr="00A2428A" w:rsidRDefault="00A2428A" w:rsidP="00C559EF">
      <w:pPr>
        <w:pStyle w:val="ListParagraph"/>
        <w:jc w:val="both"/>
        <w:rPr>
          <w:sz w:val="28"/>
        </w:rPr>
      </w:pPr>
      <w:r>
        <w:rPr>
          <w:sz w:val="28"/>
        </w:rPr>
        <w:t>As per our general opinion</w:t>
      </w:r>
      <w:r w:rsidR="00FA02A4">
        <w:rPr>
          <w:sz w:val="28"/>
        </w:rPr>
        <w:t>,</w:t>
      </w:r>
      <w:r>
        <w:rPr>
          <w:sz w:val="28"/>
        </w:rPr>
        <w:t xml:space="preserve"> we would not suggest you </w:t>
      </w:r>
      <w:r w:rsidR="00E86747">
        <w:rPr>
          <w:sz w:val="28"/>
        </w:rPr>
        <w:t>to file the word mark "</w:t>
      </w:r>
      <w:r w:rsidR="00E86747" w:rsidRPr="00E86747">
        <w:rPr>
          <w:b/>
          <w:caps/>
          <w:sz w:val="28"/>
        </w:rPr>
        <w:t>GLF Cosmetics</w:t>
      </w:r>
      <w:r w:rsidR="00E86747">
        <w:rPr>
          <w:sz w:val="28"/>
        </w:rPr>
        <w:t xml:space="preserve">" in US Federal and </w:t>
      </w:r>
      <w:r w:rsidR="00CB53E2" w:rsidRPr="00CB53E2">
        <w:rPr>
          <w:sz w:val="28"/>
        </w:rPr>
        <w:t xml:space="preserve">Colombia </w:t>
      </w:r>
      <w:r w:rsidR="009F3D10">
        <w:rPr>
          <w:sz w:val="28"/>
        </w:rPr>
        <w:t>as we have found exact and phonetically similar marks in the same class</w:t>
      </w:r>
      <w:r w:rsidR="00E86747">
        <w:rPr>
          <w:sz w:val="28"/>
        </w:rPr>
        <w:t>.</w:t>
      </w:r>
    </w:p>
    <w:p w:rsidR="00222693" w:rsidRDefault="00222693" w:rsidP="00437299"/>
    <w:p w:rsidR="00E02E3B" w:rsidRDefault="00E02E3B" w:rsidP="00437299"/>
    <w:tbl>
      <w:tblPr>
        <w:tblStyle w:val="TableGrid"/>
        <w:tblW w:w="5000" w:type="pct"/>
        <w:tblLook w:val="04A0" w:firstRow="1" w:lastRow="0" w:firstColumn="1" w:lastColumn="0" w:noHBand="0" w:noVBand="1"/>
      </w:tblPr>
      <w:tblGrid>
        <w:gridCol w:w="733"/>
        <w:gridCol w:w="1882"/>
        <w:gridCol w:w="1989"/>
        <w:gridCol w:w="1757"/>
        <w:gridCol w:w="1498"/>
        <w:gridCol w:w="1422"/>
        <w:gridCol w:w="1605"/>
        <w:gridCol w:w="2163"/>
        <w:gridCol w:w="2206"/>
      </w:tblGrid>
      <w:tr w:rsidR="00E7419C" w:rsidRPr="00437299" w:rsidTr="00D1562B">
        <w:trPr>
          <w:trHeight w:val="432"/>
          <w:tblHeader/>
        </w:trPr>
        <w:tc>
          <w:tcPr>
            <w:tcW w:w="240" w:type="pct"/>
            <w:shd w:val="clear" w:color="auto" w:fill="FBD4B4" w:themeFill="accent6" w:themeFillTint="66"/>
            <w:vAlign w:val="center"/>
          </w:tcPr>
          <w:p w:rsidR="00AD6E12" w:rsidRPr="00437299" w:rsidRDefault="00AD6E12" w:rsidP="00437299">
            <w:pPr>
              <w:ind w:left="-63" w:right="-104"/>
              <w:jc w:val="center"/>
              <w:rPr>
                <w:rFonts w:ascii="Calibri" w:hAnsi="Calibri" w:cs="Calibri"/>
                <w:b/>
                <w:szCs w:val="22"/>
              </w:rPr>
            </w:pPr>
            <w:r w:rsidRPr="00437299">
              <w:rPr>
                <w:rFonts w:ascii="Calibri" w:hAnsi="Calibri" w:cs="Calibri"/>
                <w:b/>
                <w:szCs w:val="22"/>
              </w:rPr>
              <w:t>S. No.</w:t>
            </w:r>
          </w:p>
        </w:tc>
        <w:tc>
          <w:tcPr>
            <w:tcW w:w="617"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Mark Name</w:t>
            </w:r>
          </w:p>
        </w:tc>
        <w:tc>
          <w:tcPr>
            <w:tcW w:w="652"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Reg. Office / Country</w:t>
            </w:r>
          </w:p>
        </w:tc>
        <w:tc>
          <w:tcPr>
            <w:tcW w:w="576"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App. No.</w:t>
            </w:r>
          </w:p>
        </w:tc>
        <w:tc>
          <w:tcPr>
            <w:tcW w:w="491"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App. Date</w:t>
            </w:r>
          </w:p>
        </w:tc>
        <w:tc>
          <w:tcPr>
            <w:tcW w:w="466"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Reg. No.</w:t>
            </w:r>
          </w:p>
        </w:tc>
        <w:tc>
          <w:tcPr>
            <w:tcW w:w="526"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Reg. Date</w:t>
            </w:r>
          </w:p>
        </w:tc>
        <w:tc>
          <w:tcPr>
            <w:tcW w:w="709"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Classes</w:t>
            </w:r>
          </w:p>
        </w:tc>
        <w:tc>
          <w:tcPr>
            <w:tcW w:w="726" w:type="pct"/>
            <w:shd w:val="clear" w:color="auto" w:fill="FBD4B4" w:themeFill="accent6" w:themeFillTint="66"/>
            <w:vAlign w:val="center"/>
          </w:tcPr>
          <w:p w:rsidR="00AD6E12" w:rsidRPr="00437299" w:rsidRDefault="00AD6E12" w:rsidP="00437299">
            <w:pPr>
              <w:ind w:left="-69" w:right="-108"/>
              <w:jc w:val="center"/>
              <w:rPr>
                <w:rFonts w:ascii="Calibri" w:hAnsi="Calibri" w:cs="Calibri"/>
                <w:b/>
                <w:szCs w:val="22"/>
              </w:rPr>
            </w:pPr>
            <w:r w:rsidRPr="00437299">
              <w:rPr>
                <w:rFonts w:ascii="Calibri" w:hAnsi="Calibri" w:cs="Calibri"/>
                <w:b/>
                <w:szCs w:val="22"/>
              </w:rPr>
              <w:t>Status</w:t>
            </w:r>
          </w:p>
        </w:tc>
      </w:tr>
      <w:tr w:rsidR="00E7419C" w:rsidRPr="00437299" w:rsidTr="00437299">
        <w:trPr>
          <w:trHeight w:val="360"/>
        </w:trPr>
        <w:tc>
          <w:tcPr>
            <w:tcW w:w="240" w:type="pct"/>
            <w:vAlign w:val="center"/>
          </w:tcPr>
          <w:p w:rsidR="00AD6E12" w:rsidRPr="00437299" w:rsidRDefault="00AD6E12" w:rsidP="00AD6E12">
            <w:pPr>
              <w:pStyle w:val="ListParagraph"/>
              <w:numPr>
                <w:ilvl w:val="0"/>
                <w:numId w:val="28"/>
              </w:numPr>
              <w:spacing w:after="0" w:line="240" w:lineRule="auto"/>
              <w:rPr>
                <w:rFonts w:ascii="Calibri" w:hAnsi="Calibri" w:cs="Calibri"/>
              </w:rPr>
            </w:pPr>
          </w:p>
        </w:tc>
        <w:tc>
          <w:tcPr>
            <w:tcW w:w="617" w:type="pct"/>
            <w:vAlign w:val="center"/>
          </w:tcPr>
          <w:p w:rsidR="00AD6E12" w:rsidRPr="00437299" w:rsidRDefault="00E7419C" w:rsidP="00EE76D3">
            <w:pPr>
              <w:ind w:left="-69" w:right="-108"/>
              <w:rPr>
                <w:rFonts w:ascii="Calibri" w:hAnsi="Calibri" w:cs="Calibri"/>
                <w:szCs w:val="22"/>
              </w:rPr>
            </w:pPr>
            <w:r w:rsidRPr="00437299">
              <w:rPr>
                <w:rFonts w:ascii="Calibri" w:hAnsi="Calibri" w:cs="Calibri"/>
                <w:szCs w:val="22"/>
              </w:rPr>
              <w:t>GLF COSMETICS</w:t>
            </w:r>
          </w:p>
        </w:tc>
        <w:tc>
          <w:tcPr>
            <w:tcW w:w="652" w:type="pct"/>
            <w:vAlign w:val="center"/>
          </w:tcPr>
          <w:p w:rsidR="00AD6E12" w:rsidRPr="00437299" w:rsidRDefault="00E7419C" w:rsidP="00437299">
            <w:pPr>
              <w:ind w:left="-69" w:right="-108"/>
              <w:jc w:val="center"/>
              <w:rPr>
                <w:rFonts w:ascii="Calibri" w:hAnsi="Calibri" w:cs="Calibri"/>
                <w:szCs w:val="22"/>
              </w:rPr>
            </w:pPr>
            <w:r w:rsidRPr="00437299">
              <w:rPr>
                <w:rFonts w:ascii="Calibri" w:hAnsi="Calibri" w:cs="Calibri"/>
                <w:szCs w:val="22"/>
              </w:rPr>
              <w:t>US Federal</w:t>
            </w:r>
          </w:p>
        </w:tc>
        <w:tc>
          <w:tcPr>
            <w:tcW w:w="576" w:type="pct"/>
            <w:vAlign w:val="center"/>
          </w:tcPr>
          <w:p w:rsidR="00AD6E12" w:rsidRPr="00437299" w:rsidRDefault="00FC74A7" w:rsidP="00437299">
            <w:pPr>
              <w:ind w:left="-69" w:right="-108"/>
              <w:jc w:val="center"/>
              <w:rPr>
                <w:rFonts w:ascii="Calibri" w:hAnsi="Calibri" w:cs="Calibri"/>
                <w:szCs w:val="22"/>
              </w:rPr>
            </w:pPr>
            <w:hyperlink r:id="rId10" w:anchor="caseNumber=88087251&amp;caseType=SERIAL_NO&amp;searchType=statusSearch" w:history="1">
              <w:r w:rsidR="00E7419C" w:rsidRPr="00CB53E2">
                <w:rPr>
                  <w:rStyle w:val="Hyperlink"/>
                  <w:rFonts w:ascii="Calibri" w:hAnsi="Calibri" w:cs="Calibri"/>
                  <w:szCs w:val="22"/>
                </w:rPr>
                <w:t>88087251</w:t>
              </w:r>
            </w:hyperlink>
          </w:p>
        </w:tc>
        <w:tc>
          <w:tcPr>
            <w:tcW w:w="491" w:type="pct"/>
            <w:vAlign w:val="center"/>
          </w:tcPr>
          <w:p w:rsidR="00AD6E12" w:rsidRPr="00437299" w:rsidRDefault="00E7419C" w:rsidP="00437299">
            <w:pPr>
              <w:ind w:left="-69" w:right="-108"/>
              <w:jc w:val="center"/>
              <w:rPr>
                <w:rFonts w:ascii="Calibri" w:hAnsi="Calibri" w:cs="Calibri"/>
                <w:szCs w:val="22"/>
              </w:rPr>
            </w:pPr>
            <w:r w:rsidRPr="00437299">
              <w:rPr>
                <w:rFonts w:ascii="Calibri" w:hAnsi="Calibri" w:cs="Calibri"/>
                <w:szCs w:val="22"/>
              </w:rPr>
              <w:t>21-Aug-2018</w:t>
            </w:r>
          </w:p>
        </w:tc>
        <w:tc>
          <w:tcPr>
            <w:tcW w:w="466" w:type="pct"/>
            <w:vAlign w:val="center"/>
          </w:tcPr>
          <w:p w:rsidR="00AD6E12" w:rsidRPr="00437299" w:rsidRDefault="00E7419C" w:rsidP="00437299">
            <w:pPr>
              <w:ind w:left="-69" w:right="-108"/>
              <w:jc w:val="center"/>
              <w:rPr>
                <w:rFonts w:ascii="Calibri" w:hAnsi="Calibri" w:cs="Calibri"/>
                <w:szCs w:val="22"/>
              </w:rPr>
            </w:pPr>
            <w:r w:rsidRPr="00437299">
              <w:rPr>
                <w:rFonts w:ascii="Calibri" w:hAnsi="Calibri" w:cs="Calibri"/>
                <w:szCs w:val="22"/>
              </w:rPr>
              <w:t>5732489</w:t>
            </w:r>
          </w:p>
        </w:tc>
        <w:tc>
          <w:tcPr>
            <w:tcW w:w="526" w:type="pct"/>
            <w:vAlign w:val="center"/>
          </w:tcPr>
          <w:p w:rsidR="00AD6E12" w:rsidRPr="00437299" w:rsidRDefault="00E7419C" w:rsidP="00437299">
            <w:pPr>
              <w:ind w:left="-69" w:right="-108"/>
              <w:jc w:val="center"/>
              <w:rPr>
                <w:rFonts w:ascii="Calibri" w:hAnsi="Calibri" w:cs="Calibri"/>
                <w:szCs w:val="22"/>
              </w:rPr>
            </w:pPr>
            <w:r w:rsidRPr="00437299">
              <w:rPr>
                <w:rFonts w:ascii="Calibri" w:hAnsi="Calibri" w:cs="Calibri"/>
                <w:szCs w:val="22"/>
              </w:rPr>
              <w:t>23-Apr-2019</w:t>
            </w:r>
          </w:p>
        </w:tc>
        <w:tc>
          <w:tcPr>
            <w:tcW w:w="709" w:type="pct"/>
            <w:vAlign w:val="center"/>
          </w:tcPr>
          <w:p w:rsidR="00AD6E12" w:rsidRPr="00437299" w:rsidRDefault="00E7419C" w:rsidP="00437299">
            <w:pPr>
              <w:ind w:left="-69" w:right="-108"/>
              <w:jc w:val="center"/>
              <w:rPr>
                <w:rFonts w:ascii="Calibri" w:hAnsi="Calibri" w:cs="Calibri"/>
                <w:szCs w:val="22"/>
              </w:rPr>
            </w:pPr>
            <w:r w:rsidRPr="00437299">
              <w:rPr>
                <w:rFonts w:ascii="Calibri" w:hAnsi="Calibri" w:cs="Calibri"/>
                <w:szCs w:val="22"/>
              </w:rPr>
              <w:t>03</w:t>
            </w:r>
          </w:p>
        </w:tc>
        <w:tc>
          <w:tcPr>
            <w:tcW w:w="726" w:type="pct"/>
            <w:vAlign w:val="center"/>
          </w:tcPr>
          <w:p w:rsidR="00AD6E12" w:rsidRPr="00437299" w:rsidRDefault="00E7419C" w:rsidP="00437299">
            <w:pPr>
              <w:ind w:left="-69" w:right="-108"/>
              <w:jc w:val="center"/>
              <w:rPr>
                <w:rFonts w:ascii="Calibri" w:hAnsi="Calibri" w:cs="Calibri"/>
                <w:szCs w:val="22"/>
              </w:rPr>
            </w:pPr>
            <w:r w:rsidRPr="00437299">
              <w:rPr>
                <w:rFonts w:ascii="Calibri" w:hAnsi="Calibri" w:cs="Calibri"/>
                <w:szCs w:val="22"/>
              </w:rPr>
              <w:t>Registered/LIVE</w:t>
            </w:r>
          </w:p>
        </w:tc>
      </w:tr>
      <w:tr w:rsidR="00E7419C" w:rsidRPr="00437299" w:rsidTr="00437299">
        <w:trPr>
          <w:trHeight w:val="360"/>
        </w:trPr>
        <w:tc>
          <w:tcPr>
            <w:tcW w:w="240" w:type="pct"/>
            <w:vAlign w:val="center"/>
          </w:tcPr>
          <w:p w:rsidR="00E7419C" w:rsidRPr="00437299" w:rsidRDefault="00E7419C" w:rsidP="00AD6E12">
            <w:pPr>
              <w:pStyle w:val="ListParagraph"/>
              <w:numPr>
                <w:ilvl w:val="0"/>
                <w:numId w:val="28"/>
              </w:numPr>
              <w:spacing w:after="0" w:line="240" w:lineRule="auto"/>
              <w:rPr>
                <w:rFonts w:ascii="Calibri" w:hAnsi="Calibri" w:cs="Calibri"/>
              </w:rPr>
            </w:pPr>
          </w:p>
        </w:tc>
        <w:tc>
          <w:tcPr>
            <w:tcW w:w="617" w:type="pct"/>
            <w:vAlign w:val="center"/>
          </w:tcPr>
          <w:p w:rsidR="00E7419C" w:rsidRPr="00437299" w:rsidRDefault="00E7419C" w:rsidP="00EE76D3">
            <w:pPr>
              <w:ind w:left="-69" w:right="-108"/>
              <w:rPr>
                <w:rFonts w:ascii="Calibri" w:hAnsi="Calibri" w:cs="Calibri"/>
                <w:szCs w:val="22"/>
              </w:rPr>
            </w:pPr>
            <w:r w:rsidRPr="00437299">
              <w:rPr>
                <w:rFonts w:ascii="Calibri" w:hAnsi="Calibri" w:cs="Calibri"/>
                <w:szCs w:val="22"/>
              </w:rPr>
              <w:t>GLAF COSMETICOS</w:t>
            </w:r>
          </w:p>
        </w:tc>
        <w:tc>
          <w:tcPr>
            <w:tcW w:w="652" w:type="pct"/>
            <w:vAlign w:val="center"/>
          </w:tcPr>
          <w:p w:rsidR="00E7419C" w:rsidRPr="00437299" w:rsidRDefault="00E7419C" w:rsidP="00437299">
            <w:pPr>
              <w:ind w:left="-69" w:right="-108"/>
              <w:jc w:val="center"/>
              <w:rPr>
                <w:rFonts w:ascii="Calibri" w:hAnsi="Calibri" w:cs="Calibri"/>
                <w:szCs w:val="22"/>
              </w:rPr>
            </w:pPr>
            <w:r w:rsidRPr="00437299">
              <w:rPr>
                <w:rFonts w:ascii="Calibri" w:hAnsi="Calibri" w:cs="Calibri"/>
                <w:szCs w:val="22"/>
              </w:rPr>
              <w:t>COLOMBIA</w:t>
            </w:r>
          </w:p>
        </w:tc>
        <w:tc>
          <w:tcPr>
            <w:tcW w:w="576" w:type="pct"/>
            <w:vAlign w:val="center"/>
          </w:tcPr>
          <w:p w:rsidR="00E7419C" w:rsidRPr="00437299" w:rsidRDefault="00E7419C" w:rsidP="00437299">
            <w:pPr>
              <w:ind w:left="-69" w:right="-108"/>
              <w:jc w:val="center"/>
              <w:rPr>
                <w:rFonts w:ascii="Calibri" w:hAnsi="Calibri" w:cs="Calibri"/>
              </w:rPr>
            </w:pPr>
            <w:r w:rsidRPr="00437299">
              <w:rPr>
                <w:rFonts w:ascii="Calibri" w:hAnsi="Calibri" w:cs="Calibri"/>
              </w:rPr>
              <w:t>SD2019/0019516</w:t>
            </w:r>
          </w:p>
        </w:tc>
        <w:tc>
          <w:tcPr>
            <w:tcW w:w="491" w:type="pct"/>
            <w:vAlign w:val="center"/>
          </w:tcPr>
          <w:p w:rsidR="00E7419C" w:rsidRPr="00437299" w:rsidRDefault="00E7419C" w:rsidP="00437299">
            <w:pPr>
              <w:ind w:left="-69" w:right="-108"/>
              <w:jc w:val="center"/>
              <w:rPr>
                <w:rFonts w:ascii="Calibri" w:hAnsi="Calibri" w:cs="Calibri"/>
              </w:rPr>
            </w:pPr>
            <w:r w:rsidRPr="00437299">
              <w:rPr>
                <w:rFonts w:ascii="Calibri" w:hAnsi="Calibri" w:cs="Calibri"/>
              </w:rPr>
              <w:t>28-Feb-2019</w:t>
            </w:r>
          </w:p>
        </w:tc>
        <w:tc>
          <w:tcPr>
            <w:tcW w:w="466" w:type="pct"/>
            <w:vAlign w:val="center"/>
          </w:tcPr>
          <w:p w:rsidR="00E7419C" w:rsidRPr="00437299" w:rsidRDefault="00E7419C" w:rsidP="00437299">
            <w:pPr>
              <w:ind w:left="-69" w:right="-108"/>
              <w:jc w:val="center"/>
              <w:rPr>
                <w:rFonts w:ascii="Calibri" w:hAnsi="Calibri" w:cs="Calibri"/>
              </w:rPr>
            </w:pPr>
            <w:r w:rsidRPr="00437299">
              <w:rPr>
                <w:rFonts w:ascii="Calibri" w:hAnsi="Calibri" w:cs="Calibri"/>
              </w:rPr>
              <w:t>-</w:t>
            </w:r>
          </w:p>
        </w:tc>
        <w:tc>
          <w:tcPr>
            <w:tcW w:w="526" w:type="pct"/>
            <w:vAlign w:val="center"/>
          </w:tcPr>
          <w:p w:rsidR="00E7419C" w:rsidRPr="00437299" w:rsidRDefault="00E7419C" w:rsidP="00437299">
            <w:pPr>
              <w:ind w:left="-69" w:right="-108"/>
              <w:jc w:val="center"/>
              <w:rPr>
                <w:rFonts w:ascii="Calibri" w:hAnsi="Calibri" w:cs="Calibri"/>
              </w:rPr>
            </w:pPr>
            <w:r w:rsidRPr="00437299">
              <w:rPr>
                <w:rFonts w:ascii="Calibri" w:hAnsi="Calibri" w:cs="Calibri"/>
              </w:rPr>
              <w:t>-</w:t>
            </w:r>
          </w:p>
        </w:tc>
        <w:tc>
          <w:tcPr>
            <w:tcW w:w="709" w:type="pct"/>
            <w:vAlign w:val="center"/>
          </w:tcPr>
          <w:p w:rsidR="00E7419C" w:rsidRPr="00437299" w:rsidRDefault="00E7419C" w:rsidP="00437299">
            <w:pPr>
              <w:ind w:left="-69" w:right="-108"/>
              <w:jc w:val="center"/>
              <w:rPr>
                <w:rFonts w:ascii="Calibri" w:hAnsi="Calibri" w:cs="Calibri"/>
                <w:szCs w:val="22"/>
              </w:rPr>
            </w:pPr>
            <w:r w:rsidRPr="00437299">
              <w:rPr>
                <w:rFonts w:ascii="Calibri" w:hAnsi="Calibri" w:cs="Calibri"/>
                <w:szCs w:val="22"/>
              </w:rPr>
              <w:t>03</w:t>
            </w:r>
          </w:p>
        </w:tc>
        <w:tc>
          <w:tcPr>
            <w:tcW w:w="726" w:type="pct"/>
            <w:vAlign w:val="center"/>
          </w:tcPr>
          <w:p w:rsidR="00E7419C" w:rsidRPr="00437299" w:rsidRDefault="00E7419C" w:rsidP="00437299">
            <w:pPr>
              <w:ind w:left="-69" w:right="-108"/>
              <w:jc w:val="center"/>
              <w:rPr>
                <w:rFonts w:ascii="Calibri" w:hAnsi="Calibri" w:cs="Calibri"/>
                <w:szCs w:val="22"/>
              </w:rPr>
            </w:pPr>
            <w:r w:rsidRPr="00437299">
              <w:rPr>
                <w:rFonts w:ascii="Calibri" w:hAnsi="Calibri" w:cs="Calibri"/>
                <w:szCs w:val="22"/>
              </w:rPr>
              <w:t>Filed</w:t>
            </w:r>
          </w:p>
        </w:tc>
      </w:tr>
    </w:tbl>
    <w:p w:rsidR="00222693" w:rsidRDefault="00222693" w:rsidP="003C3B3F"/>
    <w:p w:rsidR="00A653AD" w:rsidRDefault="00A653AD" w:rsidP="003C3B3F"/>
    <w:p w:rsidR="00987F1E" w:rsidRPr="003C3B3F" w:rsidRDefault="003C3B3F" w:rsidP="003C3B3F">
      <w:pPr>
        <w:pBdr>
          <w:bottom w:val="double" w:sz="4" w:space="1" w:color="C00000"/>
        </w:pBdr>
        <w:jc w:val="center"/>
        <w:rPr>
          <w:b/>
          <w:color w:val="C00000"/>
          <w:sz w:val="24"/>
        </w:rPr>
      </w:pPr>
      <w:r w:rsidRPr="003C3B3F">
        <w:rPr>
          <w:b/>
          <w:color w:val="C00000"/>
          <w:sz w:val="24"/>
        </w:rPr>
        <w:t>Disclaimer:</w:t>
      </w:r>
    </w:p>
    <w:p w:rsidR="00297435" w:rsidRPr="00297435" w:rsidRDefault="00297435" w:rsidP="003C3B3F">
      <w:pPr>
        <w:pStyle w:val="ListParagraph"/>
        <w:ind w:left="0"/>
        <w:jc w:val="both"/>
        <w:rPr>
          <w:color w:val="C00000"/>
          <w:sz w:val="24"/>
          <w:szCs w:val="24"/>
        </w:rPr>
      </w:pPr>
      <w:r w:rsidRPr="00297435">
        <w:rPr>
          <w:color w:val="C00000"/>
          <w:sz w:val="24"/>
          <w:szCs w:val="24"/>
        </w:rPr>
        <w:t>This is a general opinion based on our analysis, this should not be treated as a legal opinion and it could differ from your legal attorney</w:t>
      </w:r>
      <w:r w:rsidR="00AD6E12">
        <w:rPr>
          <w:color w:val="C00000"/>
          <w:sz w:val="24"/>
          <w:szCs w:val="24"/>
        </w:rPr>
        <w:t>’</w:t>
      </w:r>
      <w:r w:rsidRPr="00297435">
        <w:rPr>
          <w:color w:val="C00000"/>
          <w:sz w:val="24"/>
          <w:szCs w:val="24"/>
        </w:rPr>
        <w:t>s opinion too as we do not have the legal case specific expertise.</w:t>
      </w:r>
      <w:r w:rsidR="001771CC">
        <w:rPr>
          <w:color w:val="C00000"/>
          <w:sz w:val="24"/>
          <w:szCs w:val="24"/>
        </w:rPr>
        <w:t xml:space="preserve"> </w:t>
      </w:r>
    </w:p>
    <w:p w:rsidR="008938AD" w:rsidRPr="00A653AD" w:rsidRDefault="008938AD" w:rsidP="00A653AD">
      <w:pPr>
        <w:rPr>
          <w:rFonts w:cs="Calibri"/>
          <w:color w:val="000000"/>
        </w:rPr>
      </w:pPr>
      <w:r w:rsidRPr="00A653AD">
        <w:rPr>
          <w:rFonts w:cs="Calibri"/>
          <w:color w:val="000000"/>
        </w:rPr>
        <w:br w:type="page"/>
      </w:r>
    </w:p>
    <w:p w:rsidR="00AF7575" w:rsidRDefault="00501AAF" w:rsidP="00233278">
      <w:pPr>
        <w:pStyle w:val="Heading1"/>
      </w:pPr>
      <w:bookmarkStart w:id="14" w:name="_Toc341356803"/>
      <w:bookmarkStart w:id="15" w:name="_Toc341261905"/>
      <w:bookmarkStart w:id="16" w:name="_Toc15554085"/>
      <w:bookmarkEnd w:id="5"/>
      <w:r>
        <w:lastRenderedPageBreak/>
        <w:t>Search Strategy</w:t>
      </w:r>
      <w:bookmarkEnd w:id="16"/>
    </w:p>
    <w:p w:rsidR="00AB1E75" w:rsidRPr="00BD6A30" w:rsidRDefault="00AB1E75" w:rsidP="005F1134">
      <w:pPr>
        <w:pStyle w:val="Heading2"/>
      </w:pPr>
      <w:bookmarkStart w:id="17" w:name="_Relevance_Criteria"/>
      <w:bookmarkStart w:id="18" w:name="_Toc15554086"/>
      <w:bookmarkEnd w:id="14"/>
      <w:bookmarkEnd w:id="15"/>
      <w:bookmarkEnd w:id="17"/>
      <w:r w:rsidRPr="00BD6A30">
        <w:t xml:space="preserve">Word Variations for </w:t>
      </w:r>
      <w:r w:rsidR="00AD6E12">
        <w:t>“</w:t>
      </w:r>
      <w:r w:rsidR="005F1134">
        <w:t>GLF</w:t>
      </w:r>
      <w:r w:rsidR="00AD6E12">
        <w:t>”</w:t>
      </w:r>
      <w:bookmarkEnd w:id="18"/>
    </w:p>
    <w:p w:rsidR="00AB1E75" w:rsidRPr="0085175F" w:rsidRDefault="00AB1E75" w:rsidP="00AB1E75">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966473" w:rsidRPr="00DF04B0" w:rsidTr="00DF7674">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966473" w:rsidRPr="00DF04B0" w:rsidRDefault="00966473" w:rsidP="003D4763">
            <w:pPr>
              <w:ind w:left="-96"/>
              <w:jc w:val="center"/>
              <w:rPr>
                <w:rFonts w:cs="Calibri"/>
                <w:b/>
                <w:bCs/>
                <w:color w:val="FFFFFF"/>
                <w:szCs w:val="22"/>
              </w:rPr>
            </w:pPr>
            <w:r w:rsidRPr="00DF04B0">
              <w:rPr>
                <w:rFonts w:cs="Calibri"/>
                <w:b/>
                <w:bCs/>
                <w:color w:val="FFFFFF"/>
                <w:szCs w:val="22"/>
              </w:rPr>
              <w:t>Variants</w:t>
            </w:r>
          </w:p>
        </w:tc>
      </w:tr>
      <w:tr w:rsidR="00966473" w:rsidRPr="00DF04B0" w:rsidTr="00DF7674">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966473" w:rsidRPr="00C33AD6" w:rsidRDefault="005F022F" w:rsidP="003D4763">
            <w:pPr>
              <w:ind w:left="-96"/>
            </w:pPr>
            <w:r w:rsidRPr="005F022F">
              <w:t>GLF</w:t>
            </w:r>
          </w:p>
        </w:tc>
        <w:tc>
          <w:tcPr>
            <w:tcW w:w="3597" w:type="dxa"/>
            <w:tcBorders>
              <w:top w:val="nil"/>
              <w:left w:val="nil"/>
              <w:bottom w:val="single" w:sz="4" w:space="0" w:color="auto"/>
              <w:right w:val="single" w:sz="4" w:space="0" w:color="auto"/>
            </w:tcBorders>
            <w:shd w:val="clear" w:color="auto" w:fill="auto"/>
            <w:noWrap/>
            <w:vAlign w:val="center"/>
          </w:tcPr>
          <w:p w:rsidR="00966473" w:rsidRPr="00C33AD6" w:rsidRDefault="00DF7674" w:rsidP="003D4763">
            <w:pPr>
              <w:ind w:left="-96"/>
            </w:pPr>
            <w:r>
              <w:t>J</w:t>
            </w:r>
            <w:r w:rsidR="005F022F" w:rsidRPr="005F022F">
              <w:t>LF</w:t>
            </w:r>
          </w:p>
        </w:tc>
        <w:tc>
          <w:tcPr>
            <w:tcW w:w="2698" w:type="dxa"/>
            <w:tcBorders>
              <w:top w:val="nil"/>
              <w:left w:val="nil"/>
              <w:bottom w:val="single" w:sz="4" w:space="0" w:color="auto"/>
              <w:right w:val="single" w:sz="4" w:space="0" w:color="auto"/>
            </w:tcBorders>
            <w:shd w:val="clear" w:color="auto" w:fill="auto"/>
            <w:noWrap/>
            <w:vAlign w:val="center"/>
          </w:tcPr>
          <w:p w:rsidR="00966473" w:rsidRPr="00C33AD6" w:rsidRDefault="005F022F" w:rsidP="003D4763">
            <w:pPr>
              <w:ind w:left="-96"/>
            </w:pPr>
            <w:r w:rsidRPr="005F022F">
              <w:t>G</w:t>
            </w:r>
            <w:r w:rsidR="00DF7674">
              <w:t>E</w:t>
            </w:r>
            <w:r w:rsidRPr="005F022F">
              <w:t>LF</w:t>
            </w:r>
          </w:p>
        </w:tc>
      </w:tr>
      <w:tr w:rsidR="00966473" w:rsidRPr="00DF04B0" w:rsidTr="00DF7674">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966473" w:rsidRPr="00C33AD6" w:rsidRDefault="007C2683" w:rsidP="003D4763">
            <w:pPr>
              <w:ind w:left="-96"/>
            </w:pPr>
            <w:r w:rsidRPr="005F022F">
              <w:t>G</w:t>
            </w:r>
            <w:r>
              <w:t>EE</w:t>
            </w:r>
            <w:r w:rsidRPr="005F022F">
              <w:t>LF</w:t>
            </w:r>
          </w:p>
        </w:tc>
        <w:tc>
          <w:tcPr>
            <w:tcW w:w="3597" w:type="dxa"/>
            <w:tcBorders>
              <w:top w:val="nil"/>
              <w:left w:val="nil"/>
              <w:bottom w:val="single" w:sz="4" w:space="0" w:color="auto"/>
              <w:right w:val="single" w:sz="4" w:space="0" w:color="auto"/>
            </w:tcBorders>
            <w:shd w:val="clear" w:color="auto" w:fill="auto"/>
            <w:noWrap/>
            <w:vAlign w:val="center"/>
          </w:tcPr>
          <w:p w:rsidR="00966473" w:rsidRPr="00C33AD6" w:rsidRDefault="007C2683" w:rsidP="003D4763">
            <w:pPr>
              <w:ind w:left="-96"/>
            </w:pPr>
            <w:r w:rsidRPr="005F022F">
              <w:t>G</w:t>
            </w:r>
            <w:r w:rsidR="0000096D">
              <w:t>A</w:t>
            </w:r>
            <w:r w:rsidRPr="005F022F">
              <w:t>LF</w:t>
            </w:r>
          </w:p>
        </w:tc>
        <w:tc>
          <w:tcPr>
            <w:tcW w:w="2698" w:type="dxa"/>
            <w:tcBorders>
              <w:top w:val="nil"/>
              <w:left w:val="nil"/>
              <w:bottom w:val="single" w:sz="4" w:space="0" w:color="auto"/>
              <w:right w:val="single" w:sz="4" w:space="0" w:color="auto"/>
            </w:tcBorders>
            <w:shd w:val="clear" w:color="auto" w:fill="auto"/>
            <w:noWrap/>
            <w:vAlign w:val="center"/>
          </w:tcPr>
          <w:p w:rsidR="00966473" w:rsidRPr="00C33AD6" w:rsidRDefault="0000096D" w:rsidP="003D4763">
            <w:pPr>
              <w:ind w:left="-96"/>
            </w:pPr>
            <w:r w:rsidRPr="005F022F">
              <w:t>GL</w:t>
            </w:r>
            <w:r>
              <w:t>A</w:t>
            </w:r>
            <w:r w:rsidRPr="005F022F">
              <w:t>F</w:t>
            </w:r>
          </w:p>
        </w:tc>
      </w:tr>
      <w:tr w:rsidR="00966473" w:rsidRPr="00DF04B0" w:rsidTr="00DF7674">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966473" w:rsidRPr="00C33AD6" w:rsidRDefault="0000096D" w:rsidP="003D4763">
            <w:pPr>
              <w:ind w:left="-96"/>
            </w:pPr>
            <w:r w:rsidRPr="005F022F">
              <w:t>GL</w:t>
            </w:r>
            <w:r>
              <w:t>L</w:t>
            </w:r>
            <w:r w:rsidRPr="005F022F">
              <w:t>F</w:t>
            </w:r>
          </w:p>
        </w:tc>
        <w:tc>
          <w:tcPr>
            <w:tcW w:w="3597" w:type="dxa"/>
            <w:tcBorders>
              <w:top w:val="nil"/>
              <w:left w:val="nil"/>
              <w:bottom w:val="single" w:sz="4" w:space="0" w:color="auto"/>
              <w:right w:val="single" w:sz="4" w:space="0" w:color="auto"/>
            </w:tcBorders>
            <w:shd w:val="clear" w:color="auto" w:fill="auto"/>
            <w:noWrap/>
            <w:vAlign w:val="center"/>
          </w:tcPr>
          <w:p w:rsidR="00966473" w:rsidRPr="00C33AD6" w:rsidRDefault="0000096D" w:rsidP="003D4763">
            <w:pPr>
              <w:ind w:left="-96"/>
            </w:pPr>
            <w:r>
              <w:t>GLPF</w:t>
            </w:r>
          </w:p>
        </w:tc>
        <w:tc>
          <w:tcPr>
            <w:tcW w:w="2698" w:type="dxa"/>
            <w:tcBorders>
              <w:top w:val="nil"/>
              <w:left w:val="nil"/>
              <w:bottom w:val="single" w:sz="4" w:space="0" w:color="auto"/>
              <w:right w:val="single" w:sz="4" w:space="0" w:color="auto"/>
            </w:tcBorders>
            <w:shd w:val="clear" w:color="auto" w:fill="auto"/>
            <w:noWrap/>
            <w:vAlign w:val="center"/>
          </w:tcPr>
          <w:p w:rsidR="00966473" w:rsidRPr="00C33AD6" w:rsidRDefault="0000096D" w:rsidP="003D4763">
            <w:pPr>
              <w:ind w:left="-96"/>
            </w:pPr>
            <w:r>
              <w:t>GLPH</w:t>
            </w:r>
          </w:p>
        </w:tc>
      </w:tr>
      <w:tr w:rsidR="00966473" w:rsidRPr="00DF04B0" w:rsidTr="00DF7674">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966473" w:rsidRPr="00C33AD6" w:rsidRDefault="0000096D" w:rsidP="003D4763">
            <w:pPr>
              <w:ind w:left="-96"/>
            </w:pPr>
            <w:r w:rsidRPr="005F022F">
              <w:t>GLF</w:t>
            </w:r>
            <w:r>
              <w:t>H</w:t>
            </w:r>
          </w:p>
        </w:tc>
        <w:tc>
          <w:tcPr>
            <w:tcW w:w="3597" w:type="dxa"/>
            <w:tcBorders>
              <w:top w:val="nil"/>
              <w:left w:val="nil"/>
              <w:bottom w:val="single" w:sz="4" w:space="0" w:color="auto"/>
              <w:right w:val="single" w:sz="4" w:space="0" w:color="auto"/>
            </w:tcBorders>
            <w:shd w:val="clear" w:color="auto" w:fill="auto"/>
            <w:noWrap/>
            <w:vAlign w:val="center"/>
          </w:tcPr>
          <w:p w:rsidR="00966473" w:rsidRPr="00C33AD6" w:rsidRDefault="001D28FD" w:rsidP="003D4763">
            <w:pPr>
              <w:ind w:left="-96"/>
            </w:pPr>
            <w:r>
              <w:t>JH</w:t>
            </w:r>
            <w:r w:rsidRPr="005F022F">
              <w:t>LF</w:t>
            </w:r>
          </w:p>
        </w:tc>
        <w:tc>
          <w:tcPr>
            <w:tcW w:w="2698" w:type="dxa"/>
            <w:tcBorders>
              <w:top w:val="nil"/>
              <w:left w:val="nil"/>
              <w:bottom w:val="single" w:sz="4" w:space="0" w:color="auto"/>
              <w:right w:val="single" w:sz="4" w:space="0" w:color="auto"/>
            </w:tcBorders>
            <w:shd w:val="clear" w:color="auto" w:fill="auto"/>
            <w:noWrap/>
            <w:vAlign w:val="center"/>
          </w:tcPr>
          <w:p w:rsidR="00966473" w:rsidRPr="00C33AD6" w:rsidRDefault="00861CF3" w:rsidP="003D4763">
            <w:pPr>
              <w:ind w:left="-96"/>
            </w:pPr>
            <w:r>
              <w:t>ZEE</w:t>
            </w:r>
            <w:r w:rsidRPr="005F022F">
              <w:t>LF</w:t>
            </w:r>
          </w:p>
        </w:tc>
      </w:tr>
      <w:tr w:rsidR="00861CF3" w:rsidRPr="00DF04B0" w:rsidTr="00DF7674">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861CF3" w:rsidRPr="005F022F" w:rsidRDefault="00861CF3" w:rsidP="003D4763">
            <w:pPr>
              <w:ind w:left="-96"/>
            </w:pPr>
            <w:r>
              <w:t>ZE</w:t>
            </w:r>
            <w:r w:rsidRPr="005F022F">
              <w:t>LF</w:t>
            </w:r>
          </w:p>
        </w:tc>
        <w:tc>
          <w:tcPr>
            <w:tcW w:w="3597" w:type="dxa"/>
            <w:tcBorders>
              <w:top w:val="nil"/>
              <w:left w:val="nil"/>
              <w:bottom w:val="single" w:sz="4" w:space="0" w:color="auto"/>
              <w:right w:val="single" w:sz="4" w:space="0" w:color="auto"/>
            </w:tcBorders>
            <w:shd w:val="clear" w:color="auto" w:fill="auto"/>
            <w:noWrap/>
            <w:vAlign w:val="center"/>
          </w:tcPr>
          <w:p w:rsidR="00861CF3" w:rsidRDefault="00861CF3" w:rsidP="003D4763">
            <w:pPr>
              <w:ind w:left="-96"/>
            </w:pPr>
            <w:r w:rsidRPr="005F022F">
              <w:t>G</w:t>
            </w:r>
            <w:r>
              <w:t>Y</w:t>
            </w:r>
            <w:r w:rsidRPr="005F022F">
              <w:t>LF</w:t>
            </w:r>
          </w:p>
        </w:tc>
        <w:tc>
          <w:tcPr>
            <w:tcW w:w="2698" w:type="dxa"/>
            <w:tcBorders>
              <w:top w:val="nil"/>
              <w:left w:val="nil"/>
              <w:bottom w:val="single" w:sz="4" w:space="0" w:color="auto"/>
              <w:right w:val="single" w:sz="4" w:space="0" w:color="auto"/>
            </w:tcBorders>
            <w:shd w:val="clear" w:color="auto" w:fill="auto"/>
            <w:noWrap/>
            <w:vAlign w:val="center"/>
          </w:tcPr>
          <w:p w:rsidR="00861CF3" w:rsidRDefault="00861CF3" w:rsidP="003D4763">
            <w:pPr>
              <w:ind w:left="-96"/>
            </w:pPr>
          </w:p>
        </w:tc>
      </w:tr>
      <w:tr w:rsidR="00966473" w:rsidRPr="00DF04B0" w:rsidTr="00DF7674">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66473" w:rsidRPr="00DF04B0" w:rsidRDefault="00966473" w:rsidP="003D4763">
            <w:pPr>
              <w:ind w:left="-96"/>
              <w:rPr>
                <w:rFonts w:cs="Calibri"/>
                <w:color w:val="000000"/>
                <w:szCs w:val="22"/>
              </w:rPr>
            </w:pPr>
            <w:r>
              <w:rPr>
                <w:rFonts w:cs="Calibri"/>
                <w:color w:val="000000"/>
                <w:szCs w:val="22"/>
              </w:rPr>
              <w:t>_</w:t>
            </w:r>
            <w:r w:rsidR="005F1134">
              <w:rPr>
                <w:rFonts w:cs="Calibri"/>
                <w:color w:val="000000"/>
                <w:szCs w:val="22"/>
              </w:rPr>
              <w:t xml:space="preserve"> </w:t>
            </w:r>
            <w:r w:rsidRPr="00DF04B0">
              <w:rPr>
                <w:rFonts w:cs="Calibri"/>
                <w:color w:val="000000"/>
                <w:szCs w:val="22"/>
              </w:rPr>
              <w:t>represents a,</w:t>
            </w:r>
            <w:r w:rsidR="005F1134">
              <w:rPr>
                <w:rFonts w:cs="Calibri"/>
                <w:color w:val="000000"/>
                <w:szCs w:val="22"/>
              </w:rPr>
              <w:t xml:space="preserve"> </w:t>
            </w:r>
            <w:r w:rsidRPr="00DF04B0">
              <w:rPr>
                <w:rFonts w:cs="Calibri"/>
                <w:color w:val="000000"/>
                <w:szCs w:val="22"/>
              </w:rPr>
              <w:t>e,</w:t>
            </w:r>
            <w:r w:rsidR="005F1134">
              <w:rPr>
                <w:rFonts w:cs="Calibri"/>
                <w:color w:val="000000"/>
                <w:szCs w:val="22"/>
              </w:rPr>
              <w:t xml:space="preserve"> </w:t>
            </w:r>
            <w:r w:rsidRPr="00DF04B0">
              <w:rPr>
                <w:rFonts w:cs="Calibri"/>
                <w:color w:val="000000"/>
                <w:szCs w:val="22"/>
              </w:rPr>
              <w:t>I,</w:t>
            </w:r>
            <w:r w:rsidR="005F1134">
              <w:rPr>
                <w:rFonts w:cs="Calibri"/>
                <w:color w:val="000000"/>
                <w:szCs w:val="22"/>
              </w:rPr>
              <w:t xml:space="preserve"> </w:t>
            </w:r>
            <w:r w:rsidRPr="00DF04B0">
              <w:rPr>
                <w:rFonts w:cs="Calibri"/>
                <w:color w:val="000000"/>
                <w:szCs w:val="22"/>
              </w:rPr>
              <w:t>o,</w:t>
            </w:r>
            <w:r w:rsidR="005F1134">
              <w:rPr>
                <w:rFonts w:cs="Calibri"/>
                <w:color w:val="000000"/>
                <w:szCs w:val="22"/>
              </w:rPr>
              <w:t xml:space="preserve"> </w:t>
            </w:r>
            <w:r w:rsidRPr="00DF04B0">
              <w:rPr>
                <w:rFonts w:cs="Calibri"/>
                <w:color w:val="000000"/>
                <w:szCs w:val="22"/>
              </w:rPr>
              <w:t>u and y</w:t>
            </w:r>
          </w:p>
        </w:tc>
      </w:tr>
    </w:tbl>
    <w:p w:rsidR="00AD6E12" w:rsidRPr="00BD6A30" w:rsidRDefault="00AD6E12" w:rsidP="00AD6E12">
      <w:pPr>
        <w:pStyle w:val="Heading2"/>
      </w:pPr>
      <w:bookmarkStart w:id="19" w:name="_Toc15554087"/>
      <w:r w:rsidRPr="00BD6A30">
        <w:t xml:space="preserve">Word Variations for </w:t>
      </w:r>
      <w:r>
        <w:t>“Cosmetics”</w:t>
      </w:r>
      <w:bookmarkEnd w:id="19"/>
    </w:p>
    <w:p w:rsidR="00AD6E12" w:rsidRPr="0085175F" w:rsidRDefault="00AD6E12" w:rsidP="00AD6E12">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AD6E12" w:rsidRPr="00DF04B0" w:rsidTr="00AD6E12">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AD6E12" w:rsidRPr="00DF04B0" w:rsidRDefault="00AD6E12" w:rsidP="00AD6E12">
            <w:pPr>
              <w:ind w:left="-96"/>
              <w:jc w:val="center"/>
              <w:rPr>
                <w:rFonts w:cs="Calibri"/>
                <w:b/>
                <w:bCs/>
                <w:color w:val="FFFFFF"/>
                <w:szCs w:val="22"/>
              </w:rPr>
            </w:pPr>
            <w:r w:rsidRPr="00DF04B0">
              <w:rPr>
                <w:rFonts w:cs="Calibri"/>
                <w:b/>
                <w:bCs/>
                <w:color w:val="FFFFFF"/>
                <w:szCs w:val="22"/>
              </w:rPr>
              <w:t>Variants</w:t>
            </w:r>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C33AD6" w:rsidRDefault="00AD6E12" w:rsidP="00AD6E12">
            <w:pPr>
              <w:ind w:left="-96"/>
            </w:pPr>
            <w:r>
              <w:t>Cosmetics</w:t>
            </w:r>
          </w:p>
        </w:tc>
        <w:tc>
          <w:tcPr>
            <w:tcW w:w="3597"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Casmetics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C_sm_t_cs</w:t>
            </w:r>
            <w:proofErr w:type="spellEnd"/>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CKosmetics</w:t>
            </w:r>
            <w:proofErr w:type="spellEnd"/>
          </w:p>
        </w:tc>
        <w:tc>
          <w:tcPr>
            <w:tcW w:w="3597"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Kosmetics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Cosmetiks</w:t>
            </w:r>
            <w:proofErr w:type="spellEnd"/>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Cosmeticks</w:t>
            </w:r>
            <w:proofErr w:type="spellEnd"/>
          </w:p>
        </w:tc>
        <w:tc>
          <w:tcPr>
            <w:tcW w:w="3597"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Cosmetiqs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Cosmetiques</w:t>
            </w:r>
            <w:proofErr w:type="spellEnd"/>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Qosmetics</w:t>
            </w:r>
            <w:proofErr w:type="spellEnd"/>
          </w:p>
        </w:tc>
        <w:tc>
          <w:tcPr>
            <w:tcW w:w="3597"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Qosmeticks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Qosmetiks</w:t>
            </w:r>
            <w:proofErr w:type="spellEnd"/>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5F022F" w:rsidRDefault="00AD6E12" w:rsidP="00AD6E12">
            <w:pPr>
              <w:ind w:left="-96"/>
            </w:pPr>
            <w:proofErr w:type="spellStart"/>
            <w:r>
              <w:t>Qosmetiqs</w:t>
            </w:r>
            <w:proofErr w:type="spellEnd"/>
          </w:p>
        </w:tc>
        <w:tc>
          <w:tcPr>
            <w:tcW w:w="3597" w:type="dxa"/>
            <w:tcBorders>
              <w:top w:val="nil"/>
              <w:left w:val="nil"/>
              <w:bottom w:val="single" w:sz="4" w:space="0" w:color="auto"/>
              <w:right w:val="single" w:sz="4" w:space="0" w:color="auto"/>
            </w:tcBorders>
            <w:shd w:val="clear" w:color="auto" w:fill="auto"/>
            <w:noWrap/>
            <w:vAlign w:val="center"/>
          </w:tcPr>
          <w:p w:rsidR="00AD6E12" w:rsidRDefault="00AD6E12" w:rsidP="00AD6E12">
            <w:pPr>
              <w:ind w:left="-96"/>
            </w:pPr>
            <w:proofErr w:type="spellStart"/>
            <w:r>
              <w:t>Qosmetiques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Default="00AD6E12" w:rsidP="00AD6E12">
            <w:pPr>
              <w:ind w:left="-96"/>
            </w:pPr>
            <w:proofErr w:type="spellStart"/>
            <w:r>
              <w:t>Kosmetiques</w:t>
            </w:r>
            <w:proofErr w:type="spellEnd"/>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Ckosmetiqs</w:t>
            </w:r>
            <w:proofErr w:type="spellEnd"/>
          </w:p>
        </w:tc>
        <w:tc>
          <w:tcPr>
            <w:tcW w:w="3597"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Ckosmeticks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Pr="00C33AD6" w:rsidRDefault="00AD6E12" w:rsidP="00AD6E12">
            <w:pPr>
              <w:ind w:left="-96"/>
            </w:pPr>
            <w:proofErr w:type="spellStart"/>
            <w:r>
              <w:t>Ckosmetiks</w:t>
            </w:r>
            <w:proofErr w:type="spellEnd"/>
          </w:p>
        </w:tc>
      </w:tr>
      <w:tr w:rsidR="00AD6E12" w:rsidRPr="00DF04B0" w:rsidTr="00AD6E12">
        <w:trPr>
          <w:trHeight w:val="334"/>
        </w:trPr>
        <w:tc>
          <w:tcPr>
            <w:tcW w:w="3646" w:type="dxa"/>
            <w:tcBorders>
              <w:top w:val="nil"/>
              <w:left w:val="single" w:sz="4" w:space="0" w:color="auto"/>
              <w:bottom w:val="single" w:sz="4" w:space="0" w:color="auto"/>
              <w:right w:val="single" w:sz="4" w:space="0" w:color="auto"/>
            </w:tcBorders>
            <w:shd w:val="clear" w:color="auto" w:fill="auto"/>
            <w:noWrap/>
            <w:vAlign w:val="center"/>
          </w:tcPr>
          <w:p w:rsidR="00AD6E12" w:rsidRPr="005F022F" w:rsidRDefault="00AD6E12" w:rsidP="00AD6E12">
            <w:pPr>
              <w:ind w:left="-96"/>
            </w:pPr>
            <w:proofErr w:type="spellStart"/>
            <w:r>
              <w:t>Kosmetiqs</w:t>
            </w:r>
            <w:proofErr w:type="spellEnd"/>
          </w:p>
        </w:tc>
        <w:tc>
          <w:tcPr>
            <w:tcW w:w="3597" w:type="dxa"/>
            <w:tcBorders>
              <w:top w:val="nil"/>
              <w:left w:val="nil"/>
              <w:bottom w:val="single" w:sz="4" w:space="0" w:color="auto"/>
              <w:right w:val="single" w:sz="4" w:space="0" w:color="auto"/>
            </w:tcBorders>
            <w:shd w:val="clear" w:color="auto" w:fill="auto"/>
            <w:noWrap/>
            <w:vAlign w:val="center"/>
          </w:tcPr>
          <w:p w:rsidR="00AD6E12" w:rsidRDefault="00AD6E12" w:rsidP="00AD6E12">
            <w:pPr>
              <w:ind w:left="-96"/>
            </w:pPr>
            <w:proofErr w:type="spellStart"/>
            <w:r>
              <w:t>Ckosmetiques</w:t>
            </w:r>
            <w:proofErr w:type="spellEnd"/>
          </w:p>
        </w:tc>
        <w:tc>
          <w:tcPr>
            <w:tcW w:w="2698" w:type="dxa"/>
            <w:tcBorders>
              <w:top w:val="nil"/>
              <w:left w:val="nil"/>
              <w:bottom w:val="single" w:sz="4" w:space="0" w:color="auto"/>
              <w:right w:val="single" w:sz="4" w:space="0" w:color="auto"/>
            </w:tcBorders>
            <w:shd w:val="clear" w:color="auto" w:fill="auto"/>
            <w:noWrap/>
            <w:vAlign w:val="center"/>
          </w:tcPr>
          <w:p w:rsidR="00AD6E12" w:rsidRDefault="00AD6E12" w:rsidP="00AD6E12">
            <w:pPr>
              <w:ind w:left="-96"/>
            </w:pPr>
            <w:proofErr w:type="spellStart"/>
            <w:r>
              <w:t>KosmetiKs</w:t>
            </w:r>
            <w:proofErr w:type="spellEnd"/>
          </w:p>
        </w:tc>
      </w:tr>
      <w:tr w:rsidR="00AD6E12" w:rsidRPr="00DF04B0" w:rsidTr="00AD6E12">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AD6E12" w:rsidRPr="00DF04B0" w:rsidRDefault="00AD6E12" w:rsidP="00AD6E12">
            <w:pPr>
              <w:ind w:left="-96"/>
              <w:rPr>
                <w:rFonts w:cs="Calibri"/>
                <w:color w:val="000000"/>
                <w:szCs w:val="22"/>
              </w:rPr>
            </w:pPr>
            <w:r>
              <w:rPr>
                <w:rFonts w:cs="Calibri"/>
                <w:color w:val="000000"/>
                <w:szCs w:val="22"/>
              </w:rPr>
              <w:t xml:space="preserve">_ </w:t>
            </w:r>
            <w:r w:rsidRPr="00DF04B0">
              <w:rPr>
                <w:rFonts w:cs="Calibri"/>
                <w:color w:val="000000"/>
                <w:szCs w:val="22"/>
              </w:rPr>
              <w:t>represents a,</w:t>
            </w:r>
            <w:r>
              <w:rPr>
                <w:rFonts w:cs="Calibri"/>
                <w:color w:val="000000"/>
                <w:szCs w:val="22"/>
              </w:rPr>
              <w:t xml:space="preserve"> </w:t>
            </w:r>
            <w:r w:rsidRPr="00DF04B0">
              <w:rPr>
                <w:rFonts w:cs="Calibri"/>
                <w:color w:val="000000"/>
                <w:szCs w:val="22"/>
              </w:rPr>
              <w:t>e,</w:t>
            </w:r>
            <w:r>
              <w:rPr>
                <w:rFonts w:cs="Calibri"/>
                <w:color w:val="000000"/>
                <w:szCs w:val="22"/>
              </w:rPr>
              <w:t xml:space="preserve"> </w:t>
            </w:r>
            <w:r w:rsidRPr="00DF04B0">
              <w:rPr>
                <w:rFonts w:cs="Calibri"/>
                <w:color w:val="000000"/>
                <w:szCs w:val="22"/>
              </w:rPr>
              <w:t>I,</w:t>
            </w:r>
            <w:r>
              <w:rPr>
                <w:rFonts w:cs="Calibri"/>
                <w:color w:val="000000"/>
                <w:szCs w:val="22"/>
              </w:rPr>
              <w:t xml:space="preserve"> </w:t>
            </w:r>
            <w:r w:rsidRPr="00DF04B0">
              <w:rPr>
                <w:rFonts w:cs="Calibri"/>
                <w:color w:val="000000"/>
                <w:szCs w:val="22"/>
              </w:rPr>
              <w:t>o,</w:t>
            </w:r>
            <w:r>
              <w:rPr>
                <w:rFonts w:cs="Calibri"/>
                <w:color w:val="000000"/>
                <w:szCs w:val="22"/>
              </w:rPr>
              <w:t xml:space="preserve"> </w:t>
            </w:r>
            <w:r w:rsidRPr="00DF04B0">
              <w:rPr>
                <w:rFonts w:cs="Calibri"/>
                <w:color w:val="000000"/>
                <w:szCs w:val="22"/>
              </w:rPr>
              <w:t>u and y</w:t>
            </w:r>
          </w:p>
        </w:tc>
      </w:tr>
    </w:tbl>
    <w:p w:rsidR="00EC087E" w:rsidRDefault="00EC087E">
      <w:r>
        <w:br w:type="page"/>
      </w:r>
    </w:p>
    <w:p w:rsidR="00CA7AF6" w:rsidRDefault="00CA7AF6" w:rsidP="001D316B">
      <w:pPr>
        <w:pStyle w:val="Heading2"/>
      </w:pPr>
      <w:bookmarkStart w:id="20" w:name="_Toc15554088"/>
      <w:r w:rsidRPr="001D316B">
        <w:lastRenderedPageBreak/>
        <w:t>Algorithm</w:t>
      </w:r>
      <w:bookmarkEnd w:id="20"/>
    </w:p>
    <w:p w:rsidR="00CA7AF6" w:rsidRDefault="00CA7AF6" w:rsidP="00CA7AF6">
      <w:pPr>
        <w:jc w:val="both"/>
        <w:rPr>
          <w:rFonts w:cs="Calibri"/>
          <w:sz w:val="10"/>
          <w:szCs w:val="10"/>
        </w:rPr>
      </w:pPr>
    </w:p>
    <w:tbl>
      <w:tblPr>
        <w:tblW w:w="7359"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675"/>
      </w:tblGrid>
      <w:tr w:rsidR="00994530" w:rsidRPr="00501AAF" w:rsidTr="00CA0CE5">
        <w:trPr>
          <w:trHeight w:val="330"/>
        </w:trPr>
        <w:tc>
          <w:tcPr>
            <w:tcW w:w="7359" w:type="dxa"/>
            <w:gridSpan w:val="2"/>
            <w:tcBorders>
              <w:bottom w:val="nil"/>
            </w:tcBorders>
            <w:shd w:val="clear" w:color="000000" w:fill="9E0000"/>
            <w:noWrap/>
            <w:hideMark/>
          </w:tcPr>
          <w:p w:rsidR="00994530" w:rsidRPr="00501AAF" w:rsidRDefault="00994530" w:rsidP="000D4CC2">
            <w:pPr>
              <w:ind w:left="-82" w:hanging="14"/>
              <w:rPr>
                <w:rFonts w:cs="Calibri"/>
                <w:b/>
                <w:bCs/>
                <w:color w:val="FFFFFF"/>
                <w:szCs w:val="22"/>
              </w:rPr>
            </w:pPr>
            <w:r w:rsidRPr="00501AAF">
              <w:rPr>
                <w:rFonts w:cs="Calibri"/>
                <w:b/>
                <w:bCs/>
                <w:color w:val="FFFFFF"/>
                <w:szCs w:val="22"/>
              </w:rPr>
              <w:t>Algorithm for developing phonetic variants</w:t>
            </w:r>
          </w:p>
        </w:tc>
      </w:tr>
      <w:tr w:rsidR="00994530" w:rsidRPr="00501AAF" w:rsidTr="00CA0CE5">
        <w:trPr>
          <w:trHeight w:val="599"/>
        </w:trPr>
        <w:tc>
          <w:tcPr>
            <w:tcW w:w="7359" w:type="dxa"/>
            <w:gridSpan w:val="2"/>
            <w:tcBorders>
              <w:top w:val="nil"/>
              <w:left w:val="single" w:sz="4" w:space="0" w:color="auto"/>
              <w:bottom w:val="single" w:sz="4" w:space="0" w:color="auto"/>
              <w:right w:val="single" w:sz="4" w:space="0" w:color="auto"/>
            </w:tcBorders>
            <w:shd w:val="clear" w:color="auto" w:fill="auto"/>
            <w:noWrap/>
          </w:tcPr>
          <w:p w:rsidR="00994530" w:rsidRPr="00501AAF" w:rsidRDefault="00994530" w:rsidP="000D4CC2">
            <w:pPr>
              <w:ind w:left="-82" w:hanging="14"/>
              <w:rPr>
                <w:rFonts w:cs="Calibri"/>
                <w:color w:val="000000"/>
                <w:szCs w:val="22"/>
              </w:rPr>
            </w:pPr>
            <w:r w:rsidRPr="00501AAF">
              <w:rPr>
                <w:rFonts w:cs="Calibri"/>
                <w:color w:val="000000"/>
                <w:szCs w:val="22"/>
              </w:rPr>
              <w:t>All vowels are equivalent.</w:t>
            </w:r>
          </w:p>
          <w:p w:rsidR="00994530" w:rsidRPr="00501AAF" w:rsidRDefault="00994530" w:rsidP="000D4CC2">
            <w:pPr>
              <w:ind w:left="-82" w:hanging="14"/>
              <w:rPr>
                <w:rFonts w:cs="Calibri"/>
                <w:color w:val="000000"/>
                <w:szCs w:val="22"/>
              </w:rPr>
            </w:pPr>
            <w:r w:rsidRPr="00501AAF">
              <w:rPr>
                <w:rFonts w:cs="Calibri"/>
                <w:color w:val="000000"/>
                <w:szCs w:val="22"/>
              </w:rPr>
              <w:t>Repeated or double letters equal a single letter.</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PF = F</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C = K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PH = F</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Pr>
                <w:rFonts w:cs="Calibri"/>
                <w:color w:val="000000"/>
                <w:szCs w:val="22"/>
              </w:rPr>
              <w:t>S</w:t>
            </w:r>
            <w:r w:rsidRPr="00501AAF">
              <w:rPr>
                <w:rFonts w:cs="Calibri"/>
                <w:color w:val="000000"/>
                <w:szCs w:val="22"/>
              </w:rPr>
              <w:t xml:space="preserve">uffix QU = K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Z = S</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Pr>
                <w:rFonts w:cs="Calibri"/>
                <w:color w:val="000000"/>
                <w:szCs w:val="22"/>
              </w:rPr>
              <w:t>S</w:t>
            </w:r>
            <w:r w:rsidRPr="00501AAF">
              <w:rPr>
                <w:rFonts w:cs="Calibri"/>
                <w:color w:val="000000"/>
                <w:szCs w:val="22"/>
              </w:rPr>
              <w:t xml:space="preserve">uffix QUE = K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TS = S</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Pr>
                <w:rFonts w:cs="Calibri"/>
                <w:color w:val="000000"/>
                <w:szCs w:val="22"/>
              </w:rPr>
              <w:t>S</w:t>
            </w:r>
            <w:r w:rsidRPr="00501AAF">
              <w:rPr>
                <w:rFonts w:cs="Calibri"/>
                <w:color w:val="000000"/>
                <w:szCs w:val="22"/>
              </w:rPr>
              <w:t xml:space="preserve">uffix QUES = K </w:t>
            </w:r>
          </w:p>
        </w:tc>
      </w:tr>
      <w:tr w:rsidR="00994530" w:rsidRPr="00501AAF" w:rsidTr="000D4CC2">
        <w:trPr>
          <w:trHeight w:val="428"/>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DN = N</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QU = KW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GN = N</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Q = K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refix MN = N</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KS = X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refix PN = N</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KN = N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refix PS = S</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 xml:space="preserve">refix GH = G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refix PT = T</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Pr>
                <w:rFonts w:cs="Calibri"/>
                <w:color w:val="000000"/>
                <w:szCs w:val="22"/>
              </w:rPr>
              <w:t>S</w:t>
            </w:r>
            <w:r w:rsidRPr="00501AAF">
              <w:rPr>
                <w:rFonts w:cs="Calibri"/>
                <w:color w:val="000000"/>
                <w:szCs w:val="22"/>
              </w:rPr>
              <w:t xml:space="preserve">uffix GH = F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refix WR = R</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GH = </w:t>
            </w:r>
            <w:r>
              <w:rPr>
                <w:rFonts w:cs="Calibri"/>
                <w:color w:val="000000"/>
                <w:szCs w:val="22"/>
              </w:rPr>
              <w:t>D</w:t>
            </w:r>
            <w:r w:rsidRPr="00501AAF">
              <w:rPr>
                <w:rFonts w:cs="Calibri"/>
                <w:color w:val="000000"/>
                <w:szCs w:val="22"/>
              </w:rPr>
              <w:t xml:space="preserve">isappears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CE = SU</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Pr>
                <w:rFonts w:cs="Calibri"/>
                <w:color w:val="000000"/>
                <w:szCs w:val="22"/>
              </w:rPr>
              <w:t>P</w:t>
            </w:r>
            <w:r w:rsidRPr="00501AAF">
              <w:rPr>
                <w:rFonts w:cs="Calibri"/>
                <w:color w:val="000000"/>
                <w:szCs w:val="22"/>
              </w:rPr>
              <w:t xml:space="preserve">refix H = H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CI = SU</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SH = SH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noWrap/>
            <w:hideMark/>
          </w:tcPr>
          <w:p w:rsidR="00994530" w:rsidRPr="00501AAF" w:rsidRDefault="00994530" w:rsidP="000D4CC2">
            <w:pPr>
              <w:ind w:left="-82" w:hanging="14"/>
              <w:rPr>
                <w:rFonts w:cs="Calibri"/>
                <w:color w:val="000000"/>
                <w:szCs w:val="22"/>
              </w:rPr>
            </w:pPr>
            <w:r w:rsidRPr="00501AAF">
              <w:rPr>
                <w:rFonts w:cs="Calibri"/>
                <w:color w:val="000000"/>
                <w:szCs w:val="22"/>
              </w:rPr>
              <w:t>CY = SU</w:t>
            </w:r>
          </w:p>
        </w:tc>
        <w:tc>
          <w:tcPr>
            <w:tcW w:w="3675" w:type="dxa"/>
            <w:tcBorders>
              <w:top w:val="nil"/>
              <w:left w:val="single" w:sz="4" w:space="0" w:color="auto"/>
              <w:bottom w:val="nil"/>
              <w:right w:val="single" w:sz="4" w:space="0" w:color="auto"/>
            </w:tcBorders>
            <w:shd w:val="clear" w:color="auto" w:fill="auto"/>
          </w:tcPr>
          <w:p w:rsidR="00994530" w:rsidRPr="00501AAF" w:rsidRDefault="00994530" w:rsidP="000D4CC2">
            <w:pPr>
              <w:ind w:left="-82" w:hanging="14"/>
              <w:rPr>
                <w:rFonts w:cs="Calibri"/>
                <w:color w:val="000000"/>
                <w:szCs w:val="22"/>
              </w:rPr>
            </w:pPr>
            <w:r w:rsidRPr="00501AAF">
              <w:rPr>
                <w:rFonts w:cs="Calibri"/>
                <w:color w:val="000000"/>
                <w:szCs w:val="22"/>
              </w:rPr>
              <w:t xml:space="preserve">H = </w:t>
            </w:r>
            <w:r>
              <w:rPr>
                <w:rFonts w:cs="Calibri"/>
                <w:color w:val="000000"/>
                <w:szCs w:val="22"/>
              </w:rPr>
              <w:t>D</w:t>
            </w:r>
            <w:r w:rsidRPr="00501AAF">
              <w:rPr>
                <w:rFonts w:cs="Calibri"/>
                <w:color w:val="000000"/>
                <w:szCs w:val="22"/>
              </w:rPr>
              <w:t xml:space="preserve">isappears </w:t>
            </w:r>
          </w:p>
        </w:tc>
      </w:tr>
      <w:tr w:rsidR="00994530" w:rsidRPr="00501AAF" w:rsidTr="00CA0CE5">
        <w:trPr>
          <w:trHeight w:val="330"/>
        </w:trPr>
        <w:tc>
          <w:tcPr>
            <w:tcW w:w="3684" w:type="dxa"/>
            <w:tcBorders>
              <w:top w:val="nil"/>
              <w:left w:val="single" w:sz="4" w:space="0" w:color="auto"/>
              <w:bottom w:val="nil"/>
              <w:right w:val="single" w:sz="4" w:space="0" w:color="auto"/>
            </w:tcBorders>
            <w:shd w:val="clear" w:color="auto" w:fill="auto"/>
            <w:hideMark/>
          </w:tcPr>
          <w:p w:rsidR="00994530" w:rsidRDefault="00994530" w:rsidP="000D4CC2">
            <w:pPr>
              <w:ind w:left="-82" w:hanging="14"/>
              <w:rPr>
                <w:rFonts w:cs="Calibri"/>
                <w:color w:val="000000"/>
                <w:szCs w:val="22"/>
              </w:rPr>
            </w:pPr>
            <w:r w:rsidRPr="00501AAF">
              <w:rPr>
                <w:rFonts w:cs="Calibri"/>
                <w:color w:val="000000"/>
                <w:szCs w:val="22"/>
              </w:rPr>
              <w:t xml:space="preserve">CH = CH </w:t>
            </w:r>
          </w:p>
          <w:p w:rsidR="00994530" w:rsidRDefault="00994530" w:rsidP="000D4CC2">
            <w:pPr>
              <w:ind w:left="-82" w:hanging="14"/>
              <w:rPr>
                <w:rFonts w:cs="Calibri"/>
                <w:color w:val="000000"/>
                <w:szCs w:val="22"/>
              </w:rPr>
            </w:pPr>
            <w:r>
              <w:rPr>
                <w:rFonts w:cs="Calibri"/>
                <w:color w:val="000000"/>
                <w:szCs w:val="22"/>
              </w:rPr>
              <w:t>G = Zee</w:t>
            </w:r>
          </w:p>
          <w:p w:rsidR="00994530" w:rsidRDefault="00994530" w:rsidP="000D4CC2">
            <w:pPr>
              <w:ind w:left="-82" w:hanging="14"/>
              <w:rPr>
                <w:rFonts w:cs="Calibri"/>
                <w:color w:val="000000"/>
                <w:szCs w:val="22"/>
              </w:rPr>
            </w:pPr>
            <w:r>
              <w:rPr>
                <w:rFonts w:cs="Calibri"/>
                <w:color w:val="000000"/>
                <w:szCs w:val="22"/>
              </w:rPr>
              <w:t xml:space="preserve">G = </w:t>
            </w:r>
            <w:proofErr w:type="spellStart"/>
            <w:r>
              <w:rPr>
                <w:rFonts w:cs="Calibri"/>
                <w:color w:val="000000"/>
                <w:szCs w:val="22"/>
              </w:rPr>
              <w:t>Jee</w:t>
            </w:r>
            <w:proofErr w:type="spellEnd"/>
          </w:p>
          <w:p w:rsidR="00994530" w:rsidRPr="00501AAF" w:rsidRDefault="00994530" w:rsidP="000D4CC2">
            <w:pPr>
              <w:ind w:left="-82" w:hanging="14"/>
              <w:rPr>
                <w:rFonts w:cs="Calibri"/>
                <w:color w:val="000000"/>
                <w:szCs w:val="22"/>
              </w:rPr>
            </w:pPr>
            <w:r>
              <w:rPr>
                <w:rFonts w:cs="Calibri"/>
                <w:color w:val="000000"/>
                <w:szCs w:val="22"/>
              </w:rPr>
              <w:t>L = LL</w:t>
            </w:r>
          </w:p>
        </w:tc>
        <w:tc>
          <w:tcPr>
            <w:tcW w:w="3675" w:type="dxa"/>
            <w:tcBorders>
              <w:top w:val="nil"/>
              <w:left w:val="single" w:sz="4" w:space="0" w:color="auto"/>
              <w:bottom w:val="nil"/>
              <w:right w:val="single" w:sz="4" w:space="0" w:color="auto"/>
            </w:tcBorders>
            <w:shd w:val="clear" w:color="auto" w:fill="auto"/>
          </w:tcPr>
          <w:p w:rsidR="00994530" w:rsidRDefault="00994530" w:rsidP="000D4CC2">
            <w:pPr>
              <w:ind w:left="-82" w:hanging="14"/>
              <w:rPr>
                <w:rFonts w:cs="Calibri"/>
                <w:color w:val="000000"/>
                <w:szCs w:val="22"/>
              </w:rPr>
            </w:pPr>
            <w:r w:rsidRPr="00501AAF">
              <w:rPr>
                <w:rFonts w:cs="Calibri"/>
                <w:color w:val="000000"/>
                <w:szCs w:val="22"/>
              </w:rPr>
              <w:t xml:space="preserve">Y = U </w:t>
            </w:r>
          </w:p>
          <w:p w:rsidR="00994530" w:rsidRDefault="00994530" w:rsidP="000D4CC2">
            <w:pPr>
              <w:ind w:left="-82" w:hanging="14"/>
              <w:rPr>
                <w:rFonts w:cs="Calibri"/>
                <w:color w:val="000000"/>
                <w:szCs w:val="22"/>
              </w:rPr>
            </w:pPr>
            <w:r>
              <w:rPr>
                <w:rFonts w:cs="Calibri"/>
                <w:color w:val="000000"/>
                <w:szCs w:val="22"/>
              </w:rPr>
              <w:t>O = AU</w:t>
            </w:r>
          </w:p>
          <w:p w:rsidR="00994530" w:rsidRDefault="00994530" w:rsidP="000D4CC2">
            <w:pPr>
              <w:ind w:left="-82" w:hanging="14"/>
              <w:rPr>
                <w:rFonts w:cs="Calibri"/>
                <w:color w:val="000000"/>
                <w:szCs w:val="22"/>
              </w:rPr>
            </w:pPr>
            <w:r>
              <w:rPr>
                <w:rFonts w:cs="Calibri"/>
                <w:color w:val="000000"/>
                <w:szCs w:val="22"/>
              </w:rPr>
              <w:t xml:space="preserve">T = Ti </w:t>
            </w:r>
          </w:p>
          <w:p w:rsidR="00994530" w:rsidRPr="00501AAF" w:rsidRDefault="00994530" w:rsidP="000D4CC2">
            <w:pPr>
              <w:ind w:left="-82" w:hanging="14"/>
              <w:rPr>
                <w:rFonts w:cs="Calibri"/>
                <w:color w:val="000000"/>
                <w:szCs w:val="22"/>
              </w:rPr>
            </w:pPr>
            <w:proofErr w:type="spellStart"/>
            <w:r>
              <w:rPr>
                <w:rFonts w:cs="Calibri"/>
                <w:color w:val="000000"/>
                <w:szCs w:val="22"/>
              </w:rPr>
              <w:t>i</w:t>
            </w:r>
            <w:proofErr w:type="spellEnd"/>
            <w:r>
              <w:rPr>
                <w:rFonts w:cs="Calibri"/>
                <w:color w:val="000000"/>
                <w:szCs w:val="22"/>
              </w:rPr>
              <w:t xml:space="preserve"> =eye</w:t>
            </w:r>
          </w:p>
        </w:tc>
      </w:tr>
      <w:tr w:rsidR="00994530" w:rsidRPr="00501AAF" w:rsidTr="00CA0CE5">
        <w:trPr>
          <w:trHeight w:val="300"/>
        </w:trPr>
        <w:tc>
          <w:tcPr>
            <w:tcW w:w="7359" w:type="dxa"/>
            <w:gridSpan w:val="2"/>
            <w:shd w:val="clear" w:color="auto" w:fill="auto"/>
            <w:noWrap/>
          </w:tcPr>
          <w:p w:rsidR="00994530" w:rsidRPr="00501AAF" w:rsidRDefault="00994530" w:rsidP="000D4CC2">
            <w:pPr>
              <w:ind w:left="-82" w:hanging="14"/>
              <w:rPr>
                <w:rFonts w:cs="Calibri"/>
                <w:color w:val="000000"/>
                <w:szCs w:val="22"/>
              </w:rPr>
            </w:pPr>
            <w:r w:rsidRPr="00501AAF">
              <w:rPr>
                <w:rFonts w:cs="Calibri"/>
                <w:color w:val="000000"/>
                <w:szCs w:val="22"/>
              </w:rPr>
              <w:t>Any repeated or double letters that may have been created are removed.</w:t>
            </w:r>
          </w:p>
        </w:tc>
      </w:tr>
    </w:tbl>
    <w:p w:rsidR="002E3F66" w:rsidRDefault="002E3F66">
      <w:pPr>
        <w:rPr>
          <w:rFonts w:cs="Calibri"/>
          <w:szCs w:val="22"/>
        </w:rPr>
      </w:pPr>
      <w:r>
        <w:rPr>
          <w:rFonts w:cs="Calibri"/>
          <w:szCs w:val="22"/>
        </w:rPr>
        <w:br w:type="page"/>
      </w:r>
    </w:p>
    <w:p w:rsidR="002E3F66" w:rsidRDefault="002E3F66" w:rsidP="002E3F66">
      <w:pPr>
        <w:pStyle w:val="Heading2"/>
      </w:pPr>
      <w:bookmarkStart w:id="21" w:name="_Toc15554089"/>
      <w:r>
        <w:lastRenderedPageBreak/>
        <w:t>Classifications</w:t>
      </w:r>
      <w:bookmarkEnd w:id="21"/>
    </w:p>
    <w:p w:rsidR="002E3F66" w:rsidRPr="002E3F66" w:rsidRDefault="002E3F66">
      <w:pPr>
        <w:rPr>
          <w:rFonts w:cs="Calibri"/>
          <w:sz w:val="10"/>
          <w:szCs w:val="10"/>
        </w:rPr>
      </w:pPr>
    </w:p>
    <w:tbl>
      <w:tblPr>
        <w:tblW w:w="14152" w:type="dxa"/>
        <w:tblInd w:w="446" w:type="dxa"/>
        <w:tblLook w:val="04A0" w:firstRow="1" w:lastRow="0" w:firstColumn="1" w:lastColumn="0" w:noHBand="0" w:noVBand="1"/>
      </w:tblPr>
      <w:tblGrid>
        <w:gridCol w:w="14152"/>
      </w:tblGrid>
      <w:tr w:rsidR="002E3F66" w:rsidRPr="00DF04B0" w:rsidTr="00D2537D">
        <w:trPr>
          <w:trHeight w:val="334"/>
        </w:trPr>
        <w:tc>
          <w:tcPr>
            <w:tcW w:w="14152" w:type="dxa"/>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2E3F66" w:rsidRPr="00DF04B0" w:rsidRDefault="002E3F66" w:rsidP="003D4763">
            <w:pPr>
              <w:ind w:left="-110"/>
              <w:jc w:val="center"/>
              <w:rPr>
                <w:rFonts w:cs="Calibri"/>
                <w:b/>
                <w:bCs/>
                <w:color w:val="FFFFFF"/>
                <w:szCs w:val="22"/>
              </w:rPr>
            </w:pPr>
            <w:r>
              <w:rPr>
                <w:rFonts w:cs="Calibri"/>
                <w:b/>
                <w:bCs/>
                <w:color w:val="FFFFFF"/>
                <w:szCs w:val="22"/>
              </w:rPr>
              <w:t>Classifications</w:t>
            </w:r>
          </w:p>
        </w:tc>
      </w:tr>
      <w:tr w:rsidR="002E3F66" w:rsidRPr="00DF04B0" w:rsidTr="00D2537D">
        <w:trPr>
          <w:trHeight w:val="334"/>
        </w:trPr>
        <w:tc>
          <w:tcPr>
            <w:tcW w:w="14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F66" w:rsidRPr="000E4BFC" w:rsidRDefault="00E0118C" w:rsidP="00E0118C">
            <w:pPr>
              <w:ind w:left="-110"/>
              <w:rPr>
                <w:rFonts w:cs="Calibri"/>
                <w:color w:val="000000"/>
                <w:szCs w:val="22"/>
              </w:rPr>
            </w:pPr>
            <w:r>
              <w:rPr>
                <w:rFonts w:cs="Calibri"/>
                <w:b/>
                <w:color w:val="000000"/>
                <w:szCs w:val="22"/>
              </w:rPr>
              <w:t>03</w:t>
            </w:r>
            <w:r w:rsidR="00186FA4">
              <w:rPr>
                <w:rFonts w:cs="Calibri"/>
                <w:b/>
                <w:color w:val="000000"/>
                <w:szCs w:val="22"/>
              </w:rPr>
              <w:t>:</w:t>
            </w:r>
            <w:r>
              <w:rPr>
                <w:rFonts w:cs="Calibri"/>
                <w:b/>
                <w:color w:val="000000"/>
                <w:szCs w:val="22"/>
              </w:rPr>
              <w:t xml:space="preserve"> </w:t>
            </w:r>
            <w:r w:rsidRPr="00E0118C">
              <w:rPr>
                <w:rFonts w:cs="Calibri"/>
                <w:color w:val="000000"/>
                <w:szCs w:val="22"/>
              </w:rPr>
              <w:t>Non-medicated cosmetics and toiletry preparations; non-medicated dentifrices; perfumery, essential oils; bleaching preparations and other substances for laundry use; cleaning, polishing, scouring and abrasive preparations.</w:t>
            </w:r>
            <w:r w:rsidR="00186FA4">
              <w:rPr>
                <w:rFonts w:cs="Calibri"/>
                <w:b/>
                <w:color w:val="000000"/>
                <w:szCs w:val="22"/>
              </w:rPr>
              <w:t xml:space="preserve"> </w:t>
            </w:r>
          </w:p>
        </w:tc>
      </w:tr>
      <w:tr w:rsidR="00AD6E12" w:rsidRPr="00DF04B0" w:rsidTr="00AD6E12">
        <w:trPr>
          <w:trHeight w:val="334"/>
        </w:trPr>
        <w:tc>
          <w:tcPr>
            <w:tcW w:w="14152" w:type="dxa"/>
            <w:tcBorders>
              <w:top w:val="single" w:sz="4" w:space="0" w:color="auto"/>
              <w:left w:val="single" w:sz="4" w:space="0" w:color="auto"/>
              <w:bottom w:val="single" w:sz="4" w:space="0" w:color="auto"/>
              <w:right w:val="single" w:sz="4" w:space="0" w:color="auto"/>
            </w:tcBorders>
            <w:shd w:val="clear" w:color="auto" w:fill="990000"/>
            <w:noWrap/>
            <w:vAlign w:val="center"/>
          </w:tcPr>
          <w:p w:rsidR="00AD6E12" w:rsidRDefault="00AD6E12" w:rsidP="00AD6E12">
            <w:pPr>
              <w:ind w:left="-110"/>
              <w:jc w:val="center"/>
              <w:rPr>
                <w:rFonts w:cs="Calibri"/>
                <w:b/>
                <w:color w:val="000000"/>
                <w:szCs w:val="22"/>
              </w:rPr>
            </w:pPr>
            <w:r w:rsidRPr="00AD6E12">
              <w:rPr>
                <w:rFonts w:cs="Calibri"/>
                <w:b/>
                <w:color w:val="FFFFFF" w:themeColor="background1"/>
                <w:szCs w:val="22"/>
              </w:rPr>
              <w:t>Keywords of Goods &amp; Services used in strategies</w:t>
            </w:r>
          </w:p>
        </w:tc>
      </w:tr>
      <w:tr w:rsidR="00AD6E12" w:rsidRPr="00DF04B0" w:rsidTr="00D2537D">
        <w:trPr>
          <w:trHeight w:val="334"/>
        </w:trPr>
        <w:tc>
          <w:tcPr>
            <w:tcW w:w="14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E12" w:rsidRDefault="00AD6E12" w:rsidP="00E0118C">
            <w:pPr>
              <w:ind w:left="-110"/>
              <w:rPr>
                <w:rFonts w:cs="Calibri"/>
                <w:b/>
                <w:color w:val="000000"/>
                <w:szCs w:val="22"/>
              </w:rPr>
            </w:pPr>
            <w:r w:rsidRPr="00E0118C">
              <w:rPr>
                <w:rFonts w:cs="Calibri"/>
                <w:color w:val="000000"/>
                <w:szCs w:val="22"/>
              </w:rPr>
              <w:t>Cosmetics</w:t>
            </w:r>
            <w:r>
              <w:rPr>
                <w:rFonts w:cs="Calibri"/>
                <w:color w:val="000000"/>
                <w:szCs w:val="22"/>
              </w:rPr>
              <w:t xml:space="preserve"> OR "</w:t>
            </w:r>
            <w:r w:rsidRPr="00E0118C">
              <w:rPr>
                <w:rFonts w:cs="Calibri"/>
                <w:color w:val="000000"/>
                <w:szCs w:val="22"/>
              </w:rPr>
              <w:t>toiletry preparations</w:t>
            </w:r>
            <w:r>
              <w:rPr>
                <w:rFonts w:cs="Calibri"/>
                <w:color w:val="000000"/>
                <w:szCs w:val="22"/>
              </w:rPr>
              <w:t>" OR "</w:t>
            </w:r>
            <w:proofErr w:type="spellStart"/>
            <w:r>
              <w:rPr>
                <w:rFonts w:cs="Calibri"/>
                <w:color w:val="000000"/>
                <w:szCs w:val="22"/>
              </w:rPr>
              <w:t xml:space="preserve">non </w:t>
            </w:r>
            <w:r w:rsidRPr="00E0118C">
              <w:rPr>
                <w:rFonts w:cs="Calibri"/>
                <w:color w:val="000000"/>
                <w:szCs w:val="22"/>
              </w:rPr>
              <w:t>medicated</w:t>
            </w:r>
            <w:proofErr w:type="spellEnd"/>
            <w:r w:rsidRPr="00E0118C">
              <w:rPr>
                <w:rFonts w:cs="Calibri"/>
                <w:color w:val="000000"/>
                <w:szCs w:val="22"/>
              </w:rPr>
              <w:t xml:space="preserve"> dentifrices</w:t>
            </w:r>
            <w:r>
              <w:rPr>
                <w:rFonts w:cs="Calibri"/>
                <w:color w:val="000000"/>
                <w:szCs w:val="22"/>
              </w:rPr>
              <w:t xml:space="preserve">" OR </w:t>
            </w:r>
            <w:r w:rsidRPr="00E0118C">
              <w:rPr>
                <w:rFonts w:cs="Calibri"/>
                <w:color w:val="000000"/>
                <w:szCs w:val="22"/>
              </w:rPr>
              <w:t>perfumery</w:t>
            </w:r>
            <w:r>
              <w:rPr>
                <w:rFonts w:cs="Calibri"/>
                <w:color w:val="000000"/>
                <w:szCs w:val="22"/>
              </w:rPr>
              <w:t xml:space="preserve"> OR "</w:t>
            </w:r>
            <w:r w:rsidRPr="00E0118C">
              <w:rPr>
                <w:rFonts w:cs="Calibri"/>
                <w:color w:val="000000"/>
                <w:szCs w:val="22"/>
              </w:rPr>
              <w:t>essential oils</w:t>
            </w:r>
            <w:r>
              <w:rPr>
                <w:rFonts w:cs="Calibri"/>
                <w:color w:val="000000"/>
                <w:szCs w:val="22"/>
              </w:rPr>
              <w:t>" OR "</w:t>
            </w:r>
            <w:r w:rsidRPr="00E0118C">
              <w:rPr>
                <w:rFonts w:cs="Calibri"/>
                <w:color w:val="000000"/>
                <w:szCs w:val="22"/>
              </w:rPr>
              <w:t>bleaching preparations</w:t>
            </w:r>
            <w:r>
              <w:rPr>
                <w:rFonts w:cs="Calibri"/>
                <w:color w:val="000000"/>
                <w:szCs w:val="22"/>
              </w:rPr>
              <w:t xml:space="preserve">" OR </w:t>
            </w:r>
            <w:r w:rsidRPr="00E0118C">
              <w:rPr>
                <w:rFonts w:cs="Calibri"/>
                <w:color w:val="000000"/>
                <w:szCs w:val="22"/>
              </w:rPr>
              <w:t xml:space="preserve">cleaning </w:t>
            </w:r>
            <w:r>
              <w:rPr>
                <w:rFonts w:cs="Calibri"/>
                <w:color w:val="000000"/>
                <w:szCs w:val="22"/>
              </w:rPr>
              <w:t xml:space="preserve">OR </w:t>
            </w:r>
            <w:r w:rsidRPr="00E0118C">
              <w:rPr>
                <w:rFonts w:cs="Calibri"/>
                <w:color w:val="000000"/>
                <w:szCs w:val="22"/>
              </w:rPr>
              <w:t>polishing</w:t>
            </w:r>
          </w:p>
        </w:tc>
      </w:tr>
    </w:tbl>
    <w:p w:rsidR="00E719E5" w:rsidRDefault="00E719E5">
      <w:pPr>
        <w:rPr>
          <w:rFonts w:cs="Calibri"/>
          <w:szCs w:val="22"/>
        </w:rPr>
      </w:pPr>
      <w:r>
        <w:rPr>
          <w:rFonts w:cs="Calibri"/>
          <w:szCs w:val="22"/>
        </w:rPr>
        <w:br w:type="page"/>
      </w:r>
    </w:p>
    <w:p w:rsidR="00621E47" w:rsidRDefault="00501AAF" w:rsidP="00621E47">
      <w:pPr>
        <w:pStyle w:val="Heading2"/>
      </w:pPr>
      <w:bookmarkStart w:id="22" w:name="_Toc15554090"/>
      <w:r>
        <w:lastRenderedPageBreak/>
        <w:t>Search Strings</w:t>
      </w:r>
      <w:bookmarkEnd w:id="22"/>
    </w:p>
    <w:p w:rsidR="00482D60" w:rsidRDefault="00482D60" w:rsidP="00482D60">
      <w:pPr>
        <w:pStyle w:val="Heading3"/>
      </w:pPr>
      <w:bookmarkStart w:id="23" w:name="_Toc15554091"/>
      <w:r>
        <w:t xml:space="preserve">Orbit Database </w:t>
      </w:r>
      <w:r w:rsidR="002D5437">
        <w:t>(Global Search)</w:t>
      </w:r>
      <w:bookmarkEnd w:id="23"/>
    </w:p>
    <w:p w:rsidR="00482D60" w:rsidRPr="00482D60" w:rsidRDefault="00482D60" w:rsidP="00482D60">
      <w:pPr>
        <w:rPr>
          <w:sz w:val="10"/>
          <w:szCs w:val="1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2985"/>
      </w:tblGrid>
      <w:tr w:rsidR="00EE32AE" w:rsidRPr="001F2A1D" w:rsidTr="00DF7674">
        <w:trPr>
          <w:trHeight w:val="432"/>
          <w:tblHeader/>
        </w:trPr>
        <w:tc>
          <w:tcPr>
            <w:tcW w:w="1012" w:type="dxa"/>
            <w:shd w:val="clear" w:color="auto" w:fill="9E0A0A"/>
            <w:vAlign w:val="center"/>
          </w:tcPr>
          <w:p w:rsidR="00EE32AE" w:rsidRPr="001F2A1D" w:rsidRDefault="00EE32AE" w:rsidP="00DF7674">
            <w:pPr>
              <w:jc w:val="center"/>
              <w:rPr>
                <w:rFonts w:asciiTheme="minorHAnsi" w:hAnsiTheme="minorHAnsi" w:cstheme="minorHAnsi"/>
                <w:b/>
                <w:color w:val="FFFFFF"/>
                <w:szCs w:val="22"/>
              </w:rPr>
            </w:pPr>
            <w:r w:rsidRPr="001F2A1D">
              <w:rPr>
                <w:rFonts w:asciiTheme="minorHAnsi" w:hAnsiTheme="minorHAnsi" w:cstheme="minorHAnsi"/>
                <w:b/>
                <w:color w:val="FFFFFF"/>
                <w:szCs w:val="22"/>
              </w:rPr>
              <w:t>S.</w:t>
            </w:r>
            <w:r>
              <w:rPr>
                <w:rFonts w:asciiTheme="minorHAnsi" w:hAnsiTheme="minorHAnsi" w:cstheme="minorHAnsi"/>
                <w:b/>
                <w:color w:val="FFFFFF"/>
                <w:szCs w:val="22"/>
              </w:rPr>
              <w:t xml:space="preserve"> </w:t>
            </w:r>
            <w:r w:rsidRPr="001F2A1D">
              <w:rPr>
                <w:rFonts w:asciiTheme="minorHAnsi" w:hAnsiTheme="minorHAnsi" w:cstheme="minorHAnsi"/>
                <w:b/>
                <w:color w:val="FFFFFF"/>
                <w:szCs w:val="22"/>
              </w:rPr>
              <w:t>No.</w:t>
            </w:r>
          </w:p>
        </w:tc>
        <w:tc>
          <w:tcPr>
            <w:tcW w:w="12985" w:type="dxa"/>
            <w:shd w:val="clear" w:color="auto" w:fill="9E0A0A"/>
            <w:vAlign w:val="center"/>
          </w:tcPr>
          <w:p w:rsidR="00EE32AE" w:rsidRPr="001F2A1D" w:rsidRDefault="00EE32AE" w:rsidP="00E7419C">
            <w:pPr>
              <w:ind w:left="-86" w:firstLine="5"/>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Default="000E4BFC" w:rsidP="00E7419C">
            <w:pPr>
              <w:ind w:left="-86" w:firstLine="5"/>
              <w:rPr>
                <w:rFonts w:cs="Calibri"/>
                <w:color w:val="000000"/>
                <w:szCs w:val="22"/>
              </w:rPr>
            </w:pPr>
            <w:r w:rsidRPr="000E4BFC">
              <w:rPr>
                <w:rFonts w:cs="Calibri"/>
                <w:color w:val="000000"/>
                <w:szCs w:val="22"/>
              </w:rPr>
              <w:t>GLF</w:t>
            </w:r>
            <w:r w:rsidR="001D28FD">
              <w:rPr>
                <w:rFonts w:cs="Calibri"/>
                <w:color w:val="000000"/>
                <w:szCs w:val="22"/>
              </w:rPr>
              <w:t>-</w:t>
            </w:r>
            <w:r w:rsidRPr="000E4BFC">
              <w:rPr>
                <w:rFonts w:cs="Calibri"/>
                <w:color w:val="000000"/>
                <w:szCs w:val="22"/>
              </w:rPr>
              <w:t>COSMETICS</w:t>
            </w:r>
            <w:r w:rsidR="008938AD">
              <w:rPr>
                <w:rFonts w:cs="Calibri"/>
                <w:color w:val="000000"/>
                <w:szCs w:val="22"/>
              </w:rPr>
              <w:t xml:space="preserve"> [Exact]</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rPr>
                <w:rFonts w:cs="Calibri"/>
                <w:color w:val="000000"/>
                <w:szCs w:val="22"/>
              </w:rPr>
              <w:t>"</w:t>
            </w:r>
            <w:r w:rsidRPr="000E4BFC">
              <w:rPr>
                <w:rFonts w:cs="Calibri"/>
                <w:color w:val="000000"/>
                <w:szCs w:val="22"/>
              </w:rPr>
              <w:t>GLF COSMETICS</w:t>
            </w:r>
            <w:r>
              <w:rPr>
                <w:rFonts w:cs="Calibri"/>
                <w:color w:val="000000"/>
                <w:szCs w:val="22"/>
              </w:rPr>
              <w:t>"</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9B0A32" w:rsidRDefault="001D28FD" w:rsidP="00E7419C">
            <w:pPr>
              <w:ind w:left="-86" w:firstLine="5"/>
              <w:rPr>
                <w:rFonts w:cs="Calibri"/>
                <w:color w:val="000000"/>
                <w:szCs w:val="22"/>
              </w:rPr>
            </w:pPr>
            <w:r w:rsidRPr="000E4BFC">
              <w:rPr>
                <w:rFonts w:cs="Calibri"/>
                <w:color w:val="000000"/>
                <w:szCs w:val="22"/>
              </w:rPr>
              <w:t>GLF</w:t>
            </w:r>
            <w:r>
              <w:rPr>
                <w:rFonts w:cs="Calibri"/>
                <w:color w:val="000000"/>
                <w:szCs w:val="22"/>
              </w:rPr>
              <w:t>*</w:t>
            </w:r>
            <w:r w:rsidRPr="000E4BFC">
              <w:rPr>
                <w:rFonts w:cs="Calibri"/>
                <w:color w:val="000000"/>
                <w:szCs w:val="22"/>
              </w:rPr>
              <w:t>COSMETICS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DE1361" w:rsidRDefault="001D28FD" w:rsidP="00E7419C">
            <w:pPr>
              <w:ind w:left="-86" w:firstLine="5"/>
              <w:rPr>
                <w:rFonts w:cs="Calibri"/>
                <w:color w:val="000000"/>
                <w:szCs w:val="22"/>
              </w:rPr>
            </w:pPr>
            <w:r w:rsidRPr="000E4BFC">
              <w:rPr>
                <w:rFonts w:cs="Calibri"/>
                <w:color w:val="000000"/>
                <w:szCs w:val="22"/>
              </w:rPr>
              <w:t>GLF</w:t>
            </w:r>
            <w:r>
              <w:rPr>
                <w:rFonts w:cs="Calibri"/>
                <w:color w:val="000000"/>
                <w:szCs w:val="22"/>
              </w:rPr>
              <w:t>*COSMETIC*</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9B0A32" w:rsidRDefault="001D28FD" w:rsidP="00E7419C">
            <w:pPr>
              <w:ind w:left="-86" w:firstLine="5"/>
              <w:rPr>
                <w:rFonts w:cs="Calibri"/>
                <w:color w:val="000000"/>
                <w:szCs w:val="22"/>
              </w:rPr>
            </w:pPr>
            <w:r>
              <w:rPr>
                <w:rFonts w:cs="Calibri"/>
                <w:color w:val="000000"/>
                <w:szCs w:val="22"/>
              </w:rPr>
              <w:t>*</w:t>
            </w:r>
            <w:r w:rsidRPr="000E4BFC">
              <w:rPr>
                <w:rFonts w:cs="Calibri"/>
                <w:color w:val="000000"/>
                <w:szCs w:val="22"/>
              </w:rPr>
              <w:t>GLF</w:t>
            </w:r>
            <w:r>
              <w:rPr>
                <w:rFonts w:cs="Calibri"/>
                <w:color w:val="000000"/>
                <w:szCs w:val="22"/>
              </w:rPr>
              <w:t>*</w:t>
            </w:r>
            <w:r w:rsidRPr="000E4BFC">
              <w:rPr>
                <w:rFonts w:cs="Calibri"/>
                <w:color w:val="000000"/>
                <w:szCs w:val="22"/>
              </w:rPr>
              <w:t>COSMETICS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Default="001D28FD" w:rsidP="00E7419C">
            <w:pPr>
              <w:ind w:left="-86" w:firstLine="5"/>
              <w:rPr>
                <w:rFonts w:cs="Calibri"/>
                <w:color w:val="000000"/>
                <w:szCs w:val="22"/>
              </w:rPr>
            </w:pPr>
            <w:r>
              <w:rPr>
                <w:rFonts w:cs="Calibri"/>
                <w:color w:val="000000"/>
                <w:szCs w:val="22"/>
              </w:rPr>
              <w:t>*</w:t>
            </w:r>
            <w:r w:rsidRPr="000E4BFC">
              <w:rPr>
                <w:rFonts w:cs="Calibri"/>
                <w:color w:val="000000"/>
                <w:szCs w:val="22"/>
              </w:rPr>
              <w:t>GLF</w:t>
            </w:r>
            <w:r>
              <w:rPr>
                <w:rFonts w:cs="Calibri"/>
                <w:color w:val="000000"/>
                <w:szCs w:val="22"/>
              </w:rPr>
              <w:t>*COSMETIC*</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1D28FD" w:rsidP="00E7419C">
            <w:pPr>
              <w:ind w:left="-86" w:firstLine="5"/>
              <w:rPr>
                <w:rFonts w:cs="Calibri"/>
                <w:color w:val="000000"/>
                <w:szCs w:val="22"/>
              </w:rPr>
            </w:pPr>
            <w:r w:rsidRPr="000E4BFC">
              <w:rPr>
                <w:rFonts w:cs="Calibri"/>
                <w:color w:val="000000"/>
                <w:szCs w:val="22"/>
              </w:rPr>
              <w:t>GLF</w:t>
            </w:r>
            <w:r>
              <w:rPr>
                <w:rFonts w:cs="Calibri"/>
                <w:color w:val="000000"/>
                <w:szCs w:val="22"/>
              </w:rPr>
              <w:t>*C_SM_T_</w:t>
            </w:r>
            <w:r w:rsidRPr="000E4BFC">
              <w:rPr>
                <w:rFonts w:cs="Calibri"/>
                <w:color w:val="000000"/>
                <w:szCs w:val="22"/>
              </w:rPr>
              <w:t>CS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rPr>
                <w:bCs/>
              </w:rPr>
            </w:pPr>
            <w:r w:rsidRPr="000E4BFC">
              <w:rPr>
                <w:rFonts w:cs="Calibri"/>
                <w:color w:val="000000"/>
                <w:szCs w:val="22"/>
              </w:rPr>
              <w:t>GLF</w:t>
            </w:r>
            <w:r>
              <w:rPr>
                <w:rFonts w:cs="Calibri"/>
                <w:color w:val="000000"/>
                <w:szCs w:val="22"/>
              </w:rPr>
              <w:t xml:space="preserve"> AND </w:t>
            </w:r>
            <w:r w:rsidRPr="000E4BFC">
              <w:rPr>
                <w:rFonts w:cs="Calibri"/>
                <w:color w:val="000000"/>
                <w:szCs w:val="22"/>
              </w:rPr>
              <w:t>COSMETICS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FD320A" w:rsidRDefault="001D28FD" w:rsidP="00E7419C">
            <w:pPr>
              <w:ind w:left="-86" w:firstLine="5"/>
              <w:rPr>
                <w:b/>
                <w:bCs/>
              </w:rPr>
            </w:pPr>
            <w:r w:rsidRPr="000E4BFC">
              <w:rPr>
                <w:rFonts w:cs="Calibri"/>
                <w:color w:val="000000"/>
                <w:szCs w:val="22"/>
              </w:rPr>
              <w:t>GLF</w:t>
            </w:r>
            <w:r>
              <w:rPr>
                <w:rFonts w:cs="Calibri"/>
                <w:color w:val="000000"/>
                <w:szCs w:val="22"/>
              </w:rPr>
              <w:t>* AND COSMETIC*</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rPr>
                <w:rFonts w:cs="Calibri"/>
                <w:color w:val="000000"/>
                <w:szCs w:val="22"/>
              </w:rPr>
              <w:t>*</w:t>
            </w:r>
            <w:r w:rsidRPr="000E4BFC">
              <w:rPr>
                <w:rFonts w:cs="Calibri"/>
                <w:color w:val="000000"/>
                <w:szCs w:val="22"/>
              </w:rPr>
              <w:t>GLF</w:t>
            </w:r>
            <w:r>
              <w:rPr>
                <w:rFonts w:cs="Calibri"/>
                <w:color w:val="000000"/>
                <w:szCs w:val="22"/>
              </w:rPr>
              <w:t xml:space="preserve"> AND *</w:t>
            </w:r>
            <w:r w:rsidRPr="000E4BFC">
              <w:rPr>
                <w:rFonts w:cs="Calibri"/>
                <w:color w:val="000000"/>
                <w:szCs w:val="22"/>
              </w:rPr>
              <w:t>COSMETICS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rPr>
                <w:bCs/>
              </w:rPr>
            </w:pPr>
            <w:r>
              <w:rPr>
                <w:rFonts w:cs="Calibri"/>
                <w:color w:val="000000"/>
                <w:szCs w:val="22"/>
              </w:rPr>
              <w:t>*</w:t>
            </w:r>
            <w:r w:rsidRPr="000E4BFC">
              <w:rPr>
                <w:rFonts w:cs="Calibri"/>
                <w:color w:val="000000"/>
                <w:szCs w:val="22"/>
              </w:rPr>
              <w:t>GLF</w:t>
            </w:r>
            <w:r>
              <w:rPr>
                <w:rFonts w:cs="Calibri"/>
                <w:color w:val="000000"/>
                <w:szCs w:val="22"/>
              </w:rPr>
              <w:t>* AND *COSMETIC*</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rPr>
                <w:bCs/>
              </w:rPr>
            </w:pPr>
            <w:r w:rsidRPr="000E4BFC">
              <w:rPr>
                <w:rFonts w:cs="Calibri"/>
                <w:color w:val="000000"/>
                <w:szCs w:val="22"/>
              </w:rPr>
              <w:t>GLF</w:t>
            </w:r>
            <w:r>
              <w:rPr>
                <w:rFonts w:cs="Calibri"/>
                <w:color w:val="000000"/>
                <w:szCs w:val="22"/>
              </w:rPr>
              <w:t xml:space="preserve"> AND C_SM_T_</w:t>
            </w:r>
            <w:r w:rsidRPr="000E4BFC">
              <w:rPr>
                <w:rFonts w:cs="Calibri"/>
                <w:color w:val="000000"/>
                <w:szCs w:val="22"/>
              </w:rPr>
              <w:t>CS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rsidRPr="000E4BFC">
              <w:rPr>
                <w:rFonts w:cs="Calibri"/>
                <w:color w:val="000000"/>
                <w:szCs w:val="22"/>
              </w:rPr>
              <w:t>GLF</w:t>
            </w:r>
            <w:r>
              <w:rPr>
                <w:rFonts w:cs="Calibri"/>
                <w:color w:val="000000"/>
                <w:szCs w:val="22"/>
              </w:rPr>
              <w:t xml:space="preserve"> [Exact] </w:t>
            </w:r>
            <w:r w:rsidR="00AD6E12">
              <w:rPr>
                <w:rFonts w:cs="Calibri"/>
                <w:color w:val="000000"/>
                <w:szCs w:val="22"/>
              </w:rPr>
              <w:t>AND Goods &amp; Services</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rsidRPr="000E4BFC">
              <w:rPr>
                <w:rFonts w:cs="Calibri"/>
                <w:color w:val="000000"/>
                <w:szCs w:val="22"/>
              </w:rPr>
              <w:t>GLF</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rPr>
                <w:rFonts w:cs="Calibri"/>
                <w:color w:val="000000"/>
                <w:szCs w:val="22"/>
              </w:rPr>
              <w:t>*</w:t>
            </w:r>
            <w:r w:rsidRPr="000E4BFC">
              <w:rPr>
                <w:rFonts w:cs="Calibri"/>
                <w:color w:val="000000"/>
                <w:szCs w:val="22"/>
              </w:rPr>
              <w:t>GLF</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Default="001D28FD" w:rsidP="00E7419C">
            <w:pPr>
              <w:ind w:left="-86" w:firstLine="5"/>
            </w:pPr>
            <w:r w:rsidRPr="000E4BFC">
              <w:rPr>
                <w:rFonts w:cs="Calibri"/>
                <w:color w:val="000000"/>
                <w:szCs w:val="22"/>
              </w:rPr>
              <w:t>GLF</w:t>
            </w:r>
            <w:r>
              <w:rPr>
                <w:rFonts w:cs="Calibri"/>
                <w:color w:val="000000"/>
                <w:szCs w:val="22"/>
              </w:rPr>
              <w:t>*</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Default="001D28FD" w:rsidP="00E7419C">
            <w:pPr>
              <w:ind w:left="-86" w:firstLine="5"/>
            </w:pPr>
            <w:r>
              <w:rPr>
                <w:rFonts w:cs="Calibri"/>
                <w:color w:val="000000"/>
                <w:szCs w:val="22"/>
              </w:rPr>
              <w:t>*</w:t>
            </w:r>
            <w:r w:rsidRPr="000E4BFC">
              <w:rPr>
                <w:rFonts w:cs="Calibri"/>
                <w:color w:val="000000"/>
                <w:szCs w:val="22"/>
              </w:rPr>
              <w:t>GLF</w:t>
            </w:r>
            <w:r>
              <w:rPr>
                <w:rFonts w:cs="Calibri"/>
                <w:color w:val="000000"/>
                <w:szCs w:val="22"/>
              </w:rPr>
              <w:t>*</w:t>
            </w:r>
            <w:r w:rsidR="00697306">
              <w:rPr>
                <w:rFonts w:cs="Calibri"/>
                <w:color w:val="000000"/>
                <w:szCs w:val="22"/>
              </w:rPr>
              <w:t xml:space="preserve"> </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1D28FD" w:rsidP="00E7419C">
            <w:pPr>
              <w:ind w:left="-86" w:firstLine="5"/>
              <w:rPr>
                <w:rFonts w:cs="Calibri"/>
                <w:color w:val="000000"/>
                <w:szCs w:val="22"/>
              </w:rPr>
            </w:pPr>
            <w:r>
              <w:rPr>
                <w:rFonts w:cs="Calibri"/>
                <w:color w:val="000000"/>
                <w:szCs w:val="22"/>
              </w:rPr>
              <w:t>"</w:t>
            </w:r>
            <w:r w:rsidRPr="000E4BFC">
              <w:rPr>
                <w:rFonts w:cs="Calibri"/>
                <w:color w:val="000000"/>
                <w:szCs w:val="22"/>
              </w:rPr>
              <w:t>G</w:t>
            </w:r>
            <w:r>
              <w:rPr>
                <w:rFonts w:cs="Calibri"/>
                <w:color w:val="000000"/>
                <w:szCs w:val="22"/>
              </w:rPr>
              <w:t xml:space="preserve"> </w:t>
            </w:r>
            <w:r w:rsidRPr="000E4BFC">
              <w:rPr>
                <w:rFonts w:cs="Calibri"/>
                <w:color w:val="000000"/>
                <w:szCs w:val="22"/>
              </w:rPr>
              <w:t>L</w:t>
            </w:r>
            <w:r>
              <w:rPr>
                <w:rFonts w:cs="Calibri"/>
                <w:color w:val="000000"/>
                <w:szCs w:val="22"/>
              </w:rPr>
              <w:t xml:space="preserve"> </w:t>
            </w:r>
            <w:r w:rsidRPr="000E4BFC">
              <w:rPr>
                <w:rFonts w:cs="Calibri"/>
                <w:color w:val="000000"/>
                <w:szCs w:val="22"/>
              </w:rPr>
              <w:t>F</w:t>
            </w:r>
            <w:r>
              <w:rPr>
                <w:rFonts w:cs="Calibri"/>
                <w:color w:val="000000"/>
                <w:szCs w:val="22"/>
              </w:rPr>
              <w:t>"</w:t>
            </w:r>
            <w:r w:rsidR="00697306">
              <w:rPr>
                <w:rFonts w:cs="Calibri"/>
                <w:color w:val="000000"/>
                <w:szCs w:val="22"/>
              </w:rPr>
              <w:t xml:space="preserve"> </w:t>
            </w:r>
          </w:p>
        </w:tc>
      </w:tr>
      <w:tr w:rsidR="00C85AE4" w:rsidRPr="001F2A1D" w:rsidTr="00DF7674">
        <w:trPr>
          <w:trHeight w:val="403"/>
        </w:trPr>
        <w:tc>
          <w:tcPr>
            <w:tcW w:w="1012" w:type="dxa"/>
            <w:vAlign w:val="center"/>
          </w:tcPr>
          <w:p w:rsidR="00C85AE4" w:rsidRPr="00D63C16" w:rsidRDefault="00C85AE4"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C85AE4" w:rsidRDefault="00C85AE4" w:rsidP="00E7419C">
            <w:pPr>
              <w:ind w:left="-86" w:firstLine="5"/>
              <w:rPr>
                <w:rFonts w:cs="Calibri"/>
                <w:color w:val="000000"/>
                <w:szCs w:val="22"/>
              </w:rPr>
            </w:pPr>
            <w:r w:rsidRPr="001D28FD">
              <w:rPr>
                <w:rFonts w:cs="Calibri"/>
                <w:color w:val="000000"/>
                <w:szCs w:val="22"/>
              </w:rPr>
              <w:t>"G</w:t>
            </w:r>
            <w:r>
              <w:rPr>
                <w:rFonts w:cs="Calibri"/>
                <w:color w:val="000000"/>
                <w:szCs w:val="22"/>
              </w:rPr>
              <w:t>.</w:t>
            </w:r>
            <w:r w:rsidRPr="001D28FD">
              <w:rPr>
                <w:rFonts w:cs="Calibri"/>
                <w:color w:val="000000"/>
                <w:szCs w:val="22"/>
              </w:rPr>
              <w:t>L</w:t>
            </w:r>
            <w:r>
              <w:rPr>
                <w:rFonts w:cs="Calibri"/>
                <w:color w:val="000000"/>
                <w:szCs w:val="22"/>
              </w:rPr>
              <w:t>.</w:t>
            </w:r>
            <w:r w:rsidRPr="001D28FD">
              <w:rPr>
                <w:rFonts w:cs="Calibri"/>
                <w:color w:val="000000"/>
                <w:szCs w:val="22"/>
              </w:rPr>
              <w:t>F"</w:t>
            </w:r>
            <w:r>
              <w:rPr>
                <w:rFonts w:cs="Calibri"/>
                <w:color w:val="000000"/>
                <w:szCs w:val="22"/>
              </w:rPr>
              <w:t xml:space="preserve"> </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1D28FD" w:rsidP="00E7419C">
            <w:pPr>
              <w:ind w:left="-86" w:firstLine="5"/>
              <w:rPr>
                <w:rFonts w:cs="Calibri"/>
                <w:color w:val="000000"/>
                <w:szCs w:val="22"/>
              </w:rPr>
            </w:pPr>
            <w:r w:rsidRPr="001D28FD">
              <w:rPr>
                <w:rFonts w:cs="Calibri"/>
                <w:color w:val="000000"/>
                <w:szCs w:val="22"/>
              </w:rPr>
              <w:t>"G L.F"</w:t>
            </w:r>
            <w:r w:rsidR="00697306">
              <w:rPr>
                <w:rFonts w:cs="Calibri"/>
                <w:color w:val="000000"/>
                <w:szCs w:val="22"/>
              </w:rPr>
              <w:t xml:space="preserve"> </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1D28FD" w:rsidP="00E7419C">
            <w:pPr>
              <w:ind w:left="-86" w:firstLine="5"/>
              <w:rPr>
                <w:rFonts w:cs="Calibri"/>
                <w:color w:val="000000"/>
                <w:szCs w:val="22"/>
              </w:rPr>
            </w:pPr>
            <w:r w:rsidRPr="001D28FD">
              <w:rPr>
                <w:rFonts w:cs="Calibri"/>
                <w:color w:val="000000"/>
                <w:szCs w:val="22"/>
              </w:rPr>
              <w:t>"G</w:t>
            </w:r>
            <w:r>
              <w:rPr>
                <w:rFonts w:cs="Calibri"/>
                <w:color w:val="000000"/>
                <w:szCs w:val="22"/>
              </w:rPr>
              <w:t>.</w:t>
            </w:r>
            <w:r w:rsidRPr="001D28FD">
              <w:rPr>
                <w:rFonts w:cs="Calibri"/>
                <w:color w:val="000000"/>
                <w:szCs w:val="22"/>
              </w:rPr>
              <w:t>L</w:t>
            </w:r>
            <w:r>
              <w:rPr>
                <w:rFonts w:cs="Calibri"/>
                <w:color w:val="000000"/>
                <w:szCs w:val="22"/>
              </w:rPr>
              <w:t xml:space="preserve"> </w:t>
            </w:r>
            <w:r w:rsidRPr="001D28FD">
              <w:rPr>
                <w:rFonts w:cs="Calibri"/>
                <w:color w:val="000000"/>
                <w:szCs w:val="22"/>
              </w:rPr>
              <w:t>F"</w:t>
            </w:r>
            <w:r w:rsidR="00697306">
              <w:rPr>
                <w:rFonts w:cs="Calibri"/>
                <w:color w:val="000000"/>
                <w:szCs w:val="22"/>
              </w:rPr>
              <w:t xml:space="preserve"> </w:t>
            </w:r>
          </w:p>
        </w:tc>
      </w:tr>
      <w:tr w:rsidR="00C85AE4" w:rsidRPr="001F2A1D" w:rsidTr="00DF7674">
        <w:trPr>
          <w:trHeight w:val="403"/>
        </w:trPr>
        <w:tc>
          <w:tcPr>
            <w:tcW w:w="1012" w:type="dxa"/>
            <w:vAlign w:val="center"/>
          </w:tcPr>
          <w:p w:rsidR="00C85AE4" w:rsidRPr="00D63C16" w:rsidRDefault="00C85AE4"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C85AE4" w:rsidRPr="001D28FD" w:rsidRDefault="00C85AE4" w:rsidP="00E7419C">
            <w:pPr>
              <w:ind w:left="-86" w:firstLine="5"/>
              <w:rPr>
                <w:rFonts w:cs="Calibri"/>
                <w:color w:val="000000"/>
                <w:szCs w:val="22"/>
              </w:rPr>
            </w:pPr>
            <w:r w:rsidRPr="001D28FD">
              <w:rPr>
                <w:rFonts w:cs="Calibri"/>
                <w:color w:val="000000"/>
                <w:szCs w:val="22"/>
              </w:rPr>
              <w:t>"GL</w:t>
            </w:r>
            <w:r>
              <w:rPr>
                <w:rFonts w:cs="Calibri"/>
                <w:color w:val="000000"/>
                <w:szCs w:val="22"/>
              </w:rPr>
              <w:t>.</w:t>
            </w:r>
            <w:r w:rsidRPr="001D28FD">
              <w:rPr>
                <w:rFonts w:cs="Calibri"/>
                <w:color w:val="000000"/>
                <w:szCs w:val="22"/>
              </w:rPr>
              <w:t>F"</w:t>
            </w:r>
            <w:r>
              <w:rPr>
                <w:rFonts w:cs="Calibri"/>
                <w:color w:val="000000"/>
                <w:szCs w:val="22"/>
              </w:rPr>
              <w:t xml:space="preserve"> </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1D28FD" w:rsidP="00E7419C">
            <w:pPr>
              <w:ind w:left="-86" w:firstLine="5"/>
              <w:rPr>
                <w:rFonts w:cs="Calibri"/>
                <w:color w:val="000000"/>
                <w:szCs w:val="22"/>
              </w:rPr>
            </w:pPr>
            <w:r>
              <w:rPr>
                <w:rFonts w:cs="Calibri"/>
                <w:color w:val="000000"/>
                <w:szCs w:val="22"/>
              </w:rPr>
              <w:t>G&amp;L&amp;F</w:t>
            </w:r>
            <w:r w:rsidR="00697306">
              <w:rPr>
                <w:rFonts w:cs="Calibri"/>
                <w:color w:val="000000"/>
                <w:szCs w:val="22"/>
              </w:rPr>
              <w:t xml:space="preserve"> </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697306" w:rsidP="00E7419C">
            <w:pPr>
              <w:ind w:left="-86" w:firstLine="5"/>
              <w:rPr>
                <w:rFonts w:cs="Calibri"/>
                <w:color w:val="000000"/>
                <w:szCs w:val="22"/>
              </w:rPr>
            </w:pPr>
            <w:r w:rsidRPr="00697306">
              <w:rPr>
                <w:rFonts w:cs="Calibri"/>
                <w:color w:val="000000"/>
                <w:szCs w:val="22"/>
              </w:rPr>
              <w:t>GLF?</w:t>
            </w:r>
            <w:r>
              <w:rPr>
                <w:rFonts w:cs="Calibri"/>
                <w:color w:val="000000"/>
                <w:szCs w:val="22"/>
              </w:rPr>
              <w:t xml:space="preserve"> </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697306" w:rsidP="00E7419C">
            <w:pPr>
              <w:ind w:left="-86" w:firstLine="5"/>
              <w:rPr>
                <w:rFonts w:cs="Calibri"/>
                <w:color w:val="000000"/>
                <w:szCs w:val="22"/>
              </w:rPr>
            </w:pPr>
            <w:r w:rsidRPr="00697306">
              <w:rPr>
                <w:rFonts w:cs="Calibri"/>
                <w:color w:val="000000"/>
                <w:szCs w:val="22"/>
              </w:rPr>
              <w:t xml:space="preserve">GL?F </w:t>
            </w:r>
            <w:r w:rsidR="00B419AB">
              <w:rPr>
                <w:rFonts w:cs="Calibri"/>
                <w:color w:val="000000"/>
                <w:szCs w:val="22"/>
              </w:rPr>
              <w:t>NOT GLOF</w:t>
            </w:r>
          </w:p>
        </w:tc>
      </w:tr>
      <w:tr w:rsidR="001D28FD" w:rsidRPr="001F2A1D" w:rsidTr="00DF7674">
        <w:trPr>
          <w:trHeight w:val="403"/>
        </w:trPr>
        <w:tc>
          <w:tcPr>
            <w:tcW w:w="1012" w:type="dxa"/>
            <w:vAlign w:val="center"/>
          </w:tcPr>
          <w:p w:rsidR="001D28FD" w:rsidRPr="00D63C16" w:rsidRDefault="001D28FD"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1D28FD" w:rsidRDefault="00697306" w:rsidP="00E7419C">
            <w:pPr>
              <w:ind w:left="-86" w:firstLine="5"/>
              <w:rPr>
                <w:rFonts w:cs="Calibri"/>
                <w:color w:val="000000"/>
                <w:szCs w:val="22"/>
              </w:rPr>
            </w:pPr>
            <w:r w:rsidRPr="00697306">
              <w:rPr>
                <w:rFonts w:cs="Calibri"/>
                <w:color w:val="000000"/>
                <w:szCs w:val="22"/>
              </w:rPr>
              <w:t>GL_F</w:t>
            </w:r>
            <w:r>
              <w:rPr>
                <w:rFonts w:cs="Calibri"/>
                <w:color w:val="000000"/>
                <w:szCs w:val="22"/>
              </w:rPr>
              <w:t xml:space="preserve"> </w:t>
            </w:r>
            <w:r w:rsidR="00B419AB">
              <w:rPr>
                <w:rFonts w:cs="Calibri"/>
                <w:color w:val="000000"/>
                <w:szCs w:val="22"/>
              </w:rPr>
              <w:t>NOT GLOF</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Default="001D28FD" w:rsidP="00E7419C">
            <w:pPr>
              <w:ind w:left="-86" w:firstLine="5"/>
              <w:rPr>
                <w:rFonts w:cs="Calibri"/>
                <w:color w:val="000000"/>
                <w:szCs w:val="22"/>
              </w:rPr>
            </w:pPr>
            <w:r w:rsidRPr="000E4BFC">
              <w:rPr>
                <w:rFonts w:cs="Calibri"/>
                <w:color w:val="000000"/>
                <w:szCs w:val="22"/>
              </w:rPr>
              <w:t>L</w:t>
            </w:r>
            <w:r>
              <w:rPr>
                <w:rFonts w:cs="Calibri"/>
                <w:color w:val="000000"/>
                <w:szCs w:val="22"/>
              </w:rPr>
              <w:t>G</w:t>
            </w:r>
            <w:r w:rsidRPr="000E4BFC">
              <w:rPr>
                <w:rFonts w:cs="Calibri"/>
                <w:color w:val="000000"/>
                <w:szCs w:val="22"/>
              </w:rPr>
              <w:t>F</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Default="001D28FD" w:rsidP="00E7419C">
            <w:pPr>
              <w:ind w:left="-86" w:firstLine="5"/>
              <w:rPr>
                <w:rFonts w:cs="Calibri"/>
                <w:color w:val="000000"/>
                <w:szCs w:val="22"/>
              </w:rPr>
            </w:pPr>
            <w:r w:rsidRPr="000E4BFC">
              <w:rPr>
                <w:rFonts w:cs="Calibri"/>
                <w:color w:val="000000"/>
                <w:szCs w:val="22"/>
              </w:rPr>
              <w:t>F</w:t>
            </w:r>
            <w:r>
              <w:rPr>
                <w:rFonts w:cs="Calibri"/>
                <w:color w:val="000000"/>
                <w:szCs w:val="22"/>
              </w:rPr>
              <w:t>GL</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rPr>
                <w:bCs/>
              </w:rPr>
            </w:pPr>
            <w:r>
              <w:rPr>
                <w:bCs/>
              </w:rPr>
              <w:t>FLG</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t>FGL</w:t>
            </w:r>
            <w:r w:rsidR="00697306">
              <w:rPr>
                <w:rFonts w:cs="Calibri"/>
                <w:color w:val="000000"/>
                <w:szCs w:val="22"/>
              </w:rPr>
              <w:t xml:space="preserve"> </w:t>
            </w:r>
          </w:p>
        </w:tc>
      </w:tr>
      <w:tr w:rsidR="00EE32AE" w:rsidRPr="001F2A1D" w:rsidTr="00DF7674">
        <w:trPr>
          <w:trHeight w:val="403"/>
        </w:trPr>
        <w:tc>
          <w:tcPr>
            <w:tcW w:w="1012" w:type="dxa"/>
            <w:vAlign w:val="center"/>
          </w:tcPr>
          <w:p w:rsidR="00EE32AE" w:rsidRPr="00D63C16" w:rsidRDefault="00EE32AE"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E32AE" w:rsidRPr="00BB3046" w:rsidRDefault="001D28FD" w:rsidP="00E7419C">
            <w:pPr>
              <w:ind w:left="-86" w:firstLine="5"/>
            </w:pPr>
            <w:r>
              <w:t>LFG</w:t>
            </w:r>
            <w:r w:rsidR="00697306">
              <w:rPr>
                <w:rFonts w:cs="Calibri"/>
                <w:color w:val="000000"/>
                <w:szCs w:val="22"/>
              </w:rPr>
              <w:t xml:space="preserve"> </w:t>
            </w:r>
          </w:p>
        </w:tc>
      </w:tr>
      <w:tr w:rsidR="00697306" w:rsidRPr="001F2A1D" w:rsidTr="00697306">
        <w:trPr>
          <w:trHeight w:val="403"/>
        </w:trPr>
        <w:tc>
          <w:tcPr>
            <w:tcW w:w="1012" w:type="dxa"/>
            <w:vAlign w:val="center"/>
          </w:tcPr>
          <w:p w:rsidR="00697306" w:rsidRPr="00D63C16" w:rsidRDefault="00697306"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697306" w:rsidRDefault="00697306" w:rsidP="00E7419C">
            <w:pPr>
              <w:ind w:left="-86" w:firstLine="5"/>
              <w:rPr>
                <w:rFonts w:cs="Calibri"/>
                <w:color w:val="000000"/>
                <w:szCs w:val="22"/>
              </w:rPr>
            </w:pPr>
            <w:r>
              <w:rPr>
                <w:rFonts w:cs="Calibri"/>
                <w:color w:val="000000"/>
                <w:szCs w:val="22"/>
              </w:rPr>
              <w:t xml:space="preserve">GEELF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ZEELF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ZELF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GLLF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GLFH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JLF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GALF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GLPF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JHLF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GELF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GLAF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sidRPr="005F022F">
              <w:t>G</w:t>
            </w:r>
            <w:r>
              <w:t>Y</w:t>
            </w:r>
            <w:r w:rsidRPr="005F022F">
              <w:t>LF</w:t>
            </w:r>
            <w:r>
              <w:rPr>
                <w:rFonts w:cs="Calibri"/>
                <w:color w:val="000000"/>
                <w:szCs w:val="22"/>
              </w:rPr>
              <w:t xml:space="preserve"> </w:t>
            </w:r>
          </w:p>
        </w:tc>
      </w:tr>
      <w:tr w:rsidR="00861CF3" w:rsidRPr="001F2A1D" w:rsidTr="00697306">
        <w:trPr>
          <w:trHeight w:val="403"/>
        </w:trPr>
        <w:tc>
          <w:tcPr>
            <w:tcW w:w="1012" w:type="dxa"/>
            <w:vAlign w:val="center"/>
          </w:tcPr>
          <w:p w:rsidR="00861CF3" w:rsidRPr="00D63C16" w:rsidRDefault="00861CF3"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861CF3" w:rsidRDefault="00861CF3" w:rsidP="00E7419C">
            <w:pPr>
              <w:ind w:left="-86" w:firstLine="5"/>
              <w:rPr>
                <w:rFonts w:cs="Calibri"/>
                <w:color w:val="000000"/>
                <w:szCs w:val="22"/>
              </w:rPr>
            </w:pPr>
            <w:r>
              <w:rPr>
                <w:rFonts w:cs="Calibri"/>
                <w:color w:val="000000"/>
                <w:szCs w:val="22"/>
              </w:rPr>
              <w:t xml:space="preserve">GLPH </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CKOSMETICS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COSMETICKS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QOSMETICS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QOSMETIQS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CKOSMETIQS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KOSMETIQS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CKOSMETIQUES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CKOSMETICKS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QOSMETIQUES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QOSMETICKS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COSMETIQS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KOSMETICS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COSMETIKS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COSMETIQUES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QOSMETIKS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KOSMETIQUES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CKOSMETIKS</w:t>
            </w:r>
          </w:p>
        </w:tc>
      </w:tr>
      <w:tr w:rsidR="00E7419C" w:rsidRPr="001F2A1D" w:rsidTr="00E7419C">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AND </w:t>
            </w:r>
            <w:r w:rsidRPr="00914A0C">
              <w:t>KOSMETIKS</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CKOSMETICS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COSMETICKS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QOSMETICS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QOSMETIQS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CKOSMETIQS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KOSMETIQS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CKOSMETIQUES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CKOSMETICKS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QOSMETIQUES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QOSMETICKS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COSMETIQS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KOSMETICS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COSMETIKS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COSMETIQUES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QOSMETIKS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KOSMETIQUES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CKOSMETIKS</w:t>
            </w:r>
            <w:r>
              <w:t>"</w:t>
            </w:r>
          </w:p>
        </w:tc>
      </w:tr>
      <w:tr w:rsidR="00E7419C" w:rsidRPr="001F2A1D" w:rsidTr="00697306">
        <w:trPr>
          <w:trHeight w:val="403"/>
        </w:trPr>
        <w:tc>
          <w:tcPr>
            <w:tcW w:w="1012" w:type="dxa"/>
            <w:vAlign w:val="center"/>
          </w:tcPr>
          <w:p w:rsidR="00E7419C" w:rsidRPr="00D63C16" w:rsidRDefault="00E7419C" w:rsidP="00EE32AE">
            <w:pPr>
              <w:pStyle w:val="ListParagraph"/>
              <w:numPr>
                <w:ilvl w:val="0"/>
                <w:numId w:val="13"/>
              </w:numPr>
              <w:spacing w:after="0" w:line="240" w:lineRule="auto"/>
              <w:jc w:val="center"/>
              <w:rPr>
                <w:rFonts w:cs="Calibri"/>
                <w:color w:val="000000"/>
              </w:rPr>
            </w:pPr>
          </w:p>
        </w:tc>
        <w:tc>
          <w:tcPr>
            <w:tcW w:w="12985" w:type="dxa"/>
            <w:shd w:val="clear" w:color="auto" w:fill="auto"/>
            <w:vAlign w:val="center"/>
          </w:tcPr>
          <w:p w:rsidR="00E7419C" w:rsidRPr="00914A0C" w:rsidRDefault="00E7419C" w:rsidP="00E7419C">
            <w:pPr>
              <w:ind w:left="-86" w:firstLine="5"/>
            </w:pPr>
            <w:r>
              <w:t xml:space="preserve">"GLF </w:t>
            </w:r>
            <w:r w:rsidRPr="00914A0C">
              <w:t>KOSMETIKS</w:t>
            </w:r>
            <w:r>
              <w:t>"</w:t>
            </w:r>
          </w:p>
        </w:tc>
      </w:tr>
      <w:tr w:rsidR="00861CF3" w:rsidRPr="001F2A1D" w:rsidTr="00DF7674">
        <w:trPr>
          <w:trHeight w:val="440"/>
        </w:trPr>
        <w:tc>
          <w:tcPr>
            <w:tcW w:w="1012" w:type="dxa"/>
            <w:vAlign w:val="center"/>
          </w:tcPr>
          <w:p w:rsidR="00861CF3" w:rsidRDefault="00861CF3" w:rsidP="00DF7674">
            <w:pPr>
              <w:ind w:firstLine="720"/>
              <w:jc w:val="center"/>
              <w:rPr>
                <w:rFonts w:cs="Calibri"/>
                <w:color w:val="000000"/>
                <w:szCs w:val="22"/>
              </w:rPr>
            </w:pPr>
          </w:p>
        </w:tc>
        <w:tc>
          <w:tcPr>
            <w:tcW w:w="12985" w:type="dxa"/>
            <w:vAlign w:val="center"/>
          </w:tcPr>
          <w:p w:rsidR="00861CF3" w:rsidRDefault="00861CF3" w:rsidP="00E7419C">
            <w:pPr>
              <w:ind w:left="-86" w:firstLine="5"/>
              <w:rPr>
                <w:rFonts w:cs="Calibri"/>
                <w:color w:val="000000"/>
                <w:szCs w:val="22"/>
              </w:rPr>
            </w:pPr>
            <w:r>
              <w:rPr>
                <w:rFonts w:cs="Calibri"/>
                <w:color w:val="000000"/>
                <w:szCs w:val="22"/>
              </w:rPr>
              <w:t>*Covers all the possible phonetic variations from Keywords</w:t>
            </w:r>
          </w:p>
        </w:tc>
      </w:tr>
    </w:tbl>
    <w:p w:rsidR="00681738" w:rsidRDefault="00681738">
      <w:pPr>
        <w:rPr>
          <w:rFonts w:cs="Times New Roman"/>
          <w:b/>
          <w:bCs/>
          <w:color w:val="C00000"/>
          <w:sz w:val="20"/>
        </w:rPr>
      </w:pPr>
      <w:bookmarkStart w:id="24" w:name="_Toc403732527"/>
      <w:bookmarkStart w:id="25" w:name="_Toc479153091"/>
      <w:r>
        <w:br w:type="page"/>
      </w:r>
    </w:p>
    <w:p w:rsidR="00EE32AE" w:rsidRDefault="00EE32AE" w:rsidP="00EE32AE">
      <w:pPr>
        <w:pStyle w:val="Heading3"/>
      </w:pPr>
      <w:bookmarkStart w:id="26" w:name="_Toc15554092"/>
      <w:r>
        <w:lastRenderedPageBreak/>
        <w:t>Common Law Search</w:t>
      </w:r>
      <w:bookmarkEnd w:id="24"/>
      <w:bookmarkEnd w:id="25"/>
      <w:bookmarkEnd w:id="26"/>
    </w:p>
    <w:p w:rsidR="00EE32AE" w:rsidRPr="002A4111" w:rsidRDefault="00EE32AE" w:rsidP="00EE32AE">
      <w:pPr>
        <w:rPr>
          <w:sz w:val="10"/>
          <w:szCs w:val="1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EE32AE" w:rsidTr="00DF7674">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EE32AE" w:rsidRDefault="00EE32AE" w:rsidP="00DF7674">
            <w:pPr>
              <w:jc w:val="center"/>
              <w:rPr>
                <w:rFonts w:cs="Calibri"/>
                <w:b/>
                <w:color w:val="FFFFFF"/>
                <w:szCs w:val="22"/>
              </w:rPr>
            </w:pPr>
            <w:r>
              <w:rPr>
                <w:rFonts w:cs="Calibr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EE32AE" w:rsidRDefault="00EE32AE" w:rsidP="003D4763">
            <w:pPr>
              <w:ind w:left="-69"/>
              <w:jc w:val="center"/>
              <w:rPr>
                <w:rFonts w:cs="Calibri"/>
                <w:b/>
                <w:color w:val="FFFFFF"/>
                <w:szCs w:val="22"/>
              </w:rPr>
            </w:pPr>
            <w:r>
              <w:rPr>
                <w:rFonts w:cs="Calibri"/>
                <w:b/>
                <w:color w:val="FFFFFF"/>
                <w:szCs w:val="22"/>
              </w:rPr>
              <w:t>Search Sources</w:t>
            </w:r>
          </w:p>
        </w:tc>
      </w:tr>
      <w:tr w:rsidR="00EE32AE" w:rsidTr="00DF7674">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EE32AE" w:rsidRDefault="00EE32AE" w:rsidP="00DF7674">
            <w:pPr>
              <w:jc w:val="center"/>
              <w:rPr>
                <w:rFonts w:cs="Calibri"/>
                <w:color w:val="000000"/>
                <w:szCs w:val="22"/>
              </w:rPr>
            </w:pPr>
            <w:r>
              <w:rPr>
                <w:rFonts w:cs="Calibri"/>
                <w:color w:val="000000"/>
                <w:szCs w:val="22"/>
              </w:rPr>
              <w:t>1</w:t>
            </w:r>
          </w:p>
        </w:tc>
        <w:tc>
          <w:tcPr>
            <w:tcW w:w="12960" w:type="dxa"/>
            <w:tcBorders>
              <w:top w:val="single" w:sz="4" w:space="0" w:color="auto"/>
              <w:left w:val="single" w:sz="4" w:space="0" w:color="auto"/>
              <w:bottom w:val="single" w:sz="4" w:space="0" w:color="auto"/>
              <w:right w:val="single" w:sz="4" w:space="0" w:color="auto"/>
            </w:tcBorders>
            <w:vAlign w:val="center"/>
            <w:hideMark/>
          </w:tcPr>
          <w:p w:rsidR="00EE32AE" w:rsidRDefault="00EE32AE" w:rsidP="003D4763">
            <w:pPr>
              <w:ind w:left="-69"/>
              <w:rPr>
                <w:rFonts w:cs="Calibri"/>
                <w:color w:val="000000"/>
                <w:szCs w:val="22"/>
              </w:rPr>
            </w:pPr>
            <w:r>
              <w:rPr>
                <w:rFonts w:cs="Calibri"/>
                <w:color w:val="000000"/>
                <w:szCs w:val="22"/>
              </w:rPr>
              <w:t>Internet Search Engines (Google &amp; Yahoo)</w:t>
            </w:r>
          </w:p>
        </w:tc>
      </w:tr>
      <w:tr w:rsidR="00EE32AE" w:rsidTr="00DF7674">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EE32AE" w:rsidRDefault="00EE32AE" w:rsidP="00DF7674">
            <w:pPr>
              <w:jc w:val="center"/>
              <w:rPr>
                <w:rFonts w:cs="Calibri"/>
                <w:color w:val="000000"/>
                <w:szCs w:val="22"/>
              </w:rPr>
            </w:pPr>
            <w:r>
              <w:rPr>
                <w:rFonts w:cs="Calibri"/>
                <w:color w:val="000000"/>
                <w:szCs w:val="22"/>
              </w:rPr>
              <w:t>2</w:t>
            </w:r>
          </w:p>
        </w:tc>
        <w:tc>
          <w:tcPr>
            <w:tcW w:w="12960" w:type="dxa"/>
            <w:tcBorders>
              <w:top w:val="single" w:sz="4" w:space="0" w:color="auto"/>
              <w:left w:val="single" w:sz="4" w:space="0" w:color="auto"/>
              <w:bottom w:val="single" w:sz="4" w:space="0" w:color="auto"/>
              <w:right w:val="single" w:sz="4" w:space="0" w:color="auto"/>
            </w:tcBorders>
            <w:vAlign w:val="center"/>
            <w:hideMark/>
          </w:tcPr>
          <w:p w:rsidR="00EE32AE" w:rsidRDefault="00EE32AE" w:rsidP="003D4763">
            <w:pPr>
              <w:ind w:left="-69"/>
              <w:rPr>
                <w:rFonts w:cs="Calibri"/>
                <w:color w:val="000000"/>
                <w:szCs w:val="22"/>
              </w:rPr>
            </w:pPr>
            <w:r>
              <w:rPr>
                <w:rFonts w:cs="Calibri"/>
                <w:color w:val="000000"/>
                <w:szCs w:val="22"/>
              </w:rPr>
              <w:t>Yellow Pages</w:t>
            </w:r>
          </w:p>
        </w:tc>
      </w:tr>
      <w:tr w:rsidR="00EE32AE" w:rsidTr="00DF7674">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EE32AE" w:rsidRDefault="00EE32AE" w:rsidP="00DF7674">
            <w:pPr>
              <w:jc w:val="center"/>
              <w:rPr>
                <w:rFonts w:cs="Calibri"/>
                <w:color w:val="000000"/>
                <w:szCs w:val="22"/>
              </w:rPr>
            </w:pPr>
            <w:r>
              <w:rPr>
                <w:rFonts w:cs="Calibri"/>
                <w:color w:val="000000"/>
                <w:szCs w:val="22"/>
              </w:rPr>
              <w:t>3</w:t>
            </w:r>
          </w:p>
        </w:tc>
        <w:tc>
          <w:tcPr>
            <w:tcW w:w="12960" w:type="dxa"/>
            <w:tcBorders>
              <w:top w:val="single" w:sz="4" w:space="0" w:color="auto"/>
              <w:left w:val="single" w:sz="4" w:space="0" w:color="auto"/>
              <w:bottom w:val="single" w:sz="4" w:space="0" w:color="auto"/>
              <w:right w:val="single" w:sz="4" w:space="0" w:color="auto"/>
            </w:tcBorders>
            <w:vAlign w:val="center"/>
            <w:hideMark/>
          </w:tcPr>
          <w:p w:rsidR="00EE32AE" w:rsidRDefault="00EE32AE" w:rsidP="003D4763">
            <w:pPr>
              <w:ind w:left="-69"/>
              <w:rPr>
                <w:rFonts w:cs="Calibri"/>
                <w:color w:val="000000"/>
                <w:szCs w:val="22"/>
              </w:rPr>
            </w:pPr>
            <w:r>
              <w:rPr>
                <w:rFonts w:cs="Calibri"/>
                <w:color w:val="000000"/>
                <w:szCs w:val="22"/>
              </w:rPr>
              <w:t>White Pages</w:t>
            </w:r>
          </w:p>
        </w:tc>
      </w:tr>
      <w:tr w:rsidR="00EE32AE" w:rsidTr="00DF767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EE32AE" w:rsidRDefault="00EE32AE" w:rsidP="00DF7674">
            <w:pPr>
              <w:jc w:val="center"/>
              <w:rPr>
                <w:rFonts w:cs="Calibri"/>
                <w:color w:val="000000"/>
                <w:szCs w:val="22"/>
              </w:rPr>
            </w:pPr>
            <w:r>
              <w:rPr>
                <w:rFonts w:cs="Calibri"/>
                <w:color w:val="000000"/>
                <w:szCs w:val="22"/>
              </w:rPr>
              <w:t>4</w:t>
            </w:r>
          </w:p>
        </w:tc>
        <w:tc>
          <w:tcPr>
            <w:tcW w:w="12960" w:type="dxa"/>
            <w:tcBorders>
              <w:top w:val="single" w:sz="4" w:space="0" w:color="auto"/>
              <w:left w:val="single" w:sz="4" w:space="0" w:color="auto"/>
              <w:bottom w:val="single" w:sz="4" w:space="0" w:color="auto"/>
              <w:right w:val="single" w:sz="4" w:space="0" w:color="auto"/>
            </w:tcBorders>
            <w:vAlign w:val="center"/>
          </w:tcPr>
          <w:p w:rsidR="00EE32AE" w:rsidRDefault="00EE32AE" w:rsidP="002F6227">
            <w:pPr>
              <w:ind w:left="-69"/>
              <w:rPr>
                <w:rFonts w:cs="Calibri"/>
                <w:color w:val="000000"/>
                <w:szCs w:val="22"/>
              </w:rPr>
            </w:pPr>
            <w:r>
              <w:rPr>
                <w:rFonts w:cs="Calibri"/>
                <w:color w:val="000000"/>
                <w:szCs w:val="22"/>
              </w:rPr>
              <w:t xml:space="preserve">Social Media </w:t>
            </w:r>
            <w:r w:rsidR="002F6227">
              <w:rPr>
                <w:rFonts w:cs="Calibri"/>
                <w:color w:val="000000"/>
                <w:szCs w:val="22"/>
              </w:rPr>
              <w:t xml:space="preserve">&amp; E-commerce (Facebook, Twitter, </w:t>
            </w:r>
            <w:r>
              <w:rPr>
                <w:rFonts w:cs="Calibri"/>
                <w:color w:val="000000"/>
                <w:szCs w:val="22"/>
              </w:rPr>
              <w:t>LinkedIn</w:t>
            </w:r>
            <w:r w:rsidR="002F6227">
              <w:rPr>
                <w:rFonts w:cs="Calibri"/>
                <w:color w:val="000000"/>
                <w:szCs w:val="22"/>
              </w:rPr>
              <w:t xml:space="preserve"> &amp; Instagram</w:t>
            </w:r>
            <w:r>
              <w:rPr>
                <w:rFonts w:cs="Calibri"/>
                <w:color w:val="000000"/>
                <w:szCs w:val="22"/>
              </w:rPr>
              <w:t>)</w:t>
            </w:r>
            <w:r w:rsidR="002F6227">
              <w:rPr>
                <w:rFonts w:cs="Calibri"/>
                <w:color w:val="000000"/>
                <w:szCs w:val="22"/>
              </w:rPr>
              <w:t xml:space="preserve"> (</w:t>
            </w:r>
            <w:proofErr w:type="spellStart"/>
            <w:r w:rsidR="002F6227">
              <w:rPr>
                <w:rFonts w:cs="Calibri"/>
                <w:color w:val="000000"/>
                <w:szCs w:val="22"/>
              </w:rPr>
              <w:t>FlipKart</w:t>
            </w:r>
            <w:proofErr w:type="spellEnd"/>
            <w:r w:rsidR="002F6227">
              <w:rPr>
                <w:rFonts w:cs="Calibri"/>
                <w:color w:val="000000"/>
                <w:szCs w:val="22"/>
              </w:rPr>
              <w:t xml:space="preserve">, Alibaba, Amazon &amp; </w:t>
            </w:r>
            <w:proofErr w:type="spellStart"/>
            <w:r w:rsidR="002F6227">
              <w:rPr>
                <w:rFonts w:cs="Calibri"/>
                <w:color w:val="000000"/>
                <w:szCs w:val="22"/>
              </w:rPr>
              <w:t>Ebay</w:t>
            </w:r>
            <w:proofErr w:type="spellEnd"/>
            <w:r w:rsidR="002F6227">
              <w:rPr>
                <w:rFonts w:cs="Calibri"/>
                <w:color w:val="000000"/>
                <w:szCs w:val="22"/>
              </w:rPr>
              <w:t>)</w:t>
            </w:r>
          </w:p>
        </w:tc>
      </w:tr>
      <w:tr w:rsidR="002849EC" w:rsidTr="00DF767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2849EC" w:rsidRDefault="002849EC" w:rsidP="00DF7674">
            <w:pPr>
              <w:jc w:val="center"/>
              <w:rPr>
                <w:rFonts w:cs="Calibri"/>
                <w:color w:val="000000"/>
                <w:szCs w:val="22"/>
              </w:rPr>
            </w:pPr>
            <w:r>
              <w:rPr>
                <w:rFonts w:cs="Calibri"/>
                <w:color w:val="000000"/>
                <w:szCs w:val="22"/>
              </w:rPr>
              <w:t>5</w:t>
            </w:r>
          </w:p>
        </w:tc>
        <w:tc>
          <w:tcPr>
            <w:tcW w:w="12960" w:type="dxa"/>
            <w:tcBorders>
              <w:top w:val="single" w:sz="4" w:space="0" w:color="auto"/>
              <w:left w:val="single" w:sz="4" w:space="0" w:color="auto"/>
              <w:bottom w:val="single" w:sz="4" w:space="0" w:color="auto"/>
              <w:right w:val="single" w:sz="4" w:space="0" w:color="auto"/>
            </w:tcBorders>
            <w:vAlign w:val="center"/>
          </w:tcPr>
          <w:p w:rsidR="002849EC" w:rsidRDefault="002849EC" w:rsidP="00035B57">
            <w:pPr>
              <w:ind w:left="-79"/>
              <w:rPr>
                <w:rFonts w:cs="Calibri"/>
                <w:color w:val="000000"/>
                <w:szCs w:val="22"/>
              </w:rPr>
            </w:pPr>
            <w:r>
              <w:rPr>
                <w:rFonts w:cs="Calibri"/>
                <w:color w:val="000000"/>
                <w:szCs w:val="22"/>
              </w:rPr>
              <w:t xml:space="preserve">US newspapers (The New York Times, The Wall Street Journal, Los Angeles Times, Newark (NJ) Star Ledger, USA Today  &amp; Washington Post) Canada newspapers (National Post, </w:t>
            </w:r>
            <w:proofErr w:type="spellStart"/>
            <w:r>
              <w:rPr>
                <w:rFonts w:cs="Calibri"/>
                <w:color w:val="000000"/>
                <w:szCs w:val="22"/>
              </w:rPr>
              <w:t>metronews</w:t>
            </w:r>
            <w:proofErr w:type="spellEnd"/>
            <w:r>
              <w:rPr>
                <w:rFonts w:cs="Calibri"/>
                <w:color w:val="000000"/>
                <w:szCs w:val="22"/>
              </w:rPr>
              <w:t>, Canada.com )</w:t>
            </w:r>
          </w:p>
        </w:tc>
      </w:tr>
    </w:tbl>
    <w:p w:rsidR="00482D60" w:rsidRDefault="00482D60">
      <w:r>
        <w:br w:type="page"/>
      </w:r>
    </w:p>
    <w:p w:rsidR="00CE6BC3" w:rsidRPr="00851F24" w:rsidRDefault="000D4CC2" w:rsidP="00233278">
      <w:pPr>
        <w:pStyle w:val="Heading1"/>
      </w:pPr>
      <w:bookmarkStart w:id="27" w:name="_Toc15554093"/>
      <w:r>
        <w:lastRenderedPageBreak/>
        <w:t>Most Relevant Result</w:t>
      </w:r>
      <w:bookmarkEnd w:id="27"/>
    </w:p>
    <w:p w:rsidR="00CE6BC3" w:rsidRDefault="006A0105" w:rsidP="0077791C">
      <w:pPr>
        <w:pStyle w:val="Heading2"/>
      </w:pPr>
      <w:bookmarkStart w:id="28" w:name="_Toc15554094"/>
      <w:r>
        <w:t>Global</w:t>
      </w:r>
      <w:r w:rsidR="00DA1FA0">
        <w:t xml:space="preserve"> Search Results</w:t>
      </w:r>
      <w:bookmarkEnd w:id="28"/>
      <w:r w:rsidR="00E937DF">
        <w:t xml:space="preserve"> </w:t>
      </w:r>
    </w:p>
    <w:p w:rsidR="0032014A" w:rsidRPr="006E2AD4" w:rsidRDefault="000D4CC2" w:rsidP="00E45504">
      <w:pPr>
        <w:pStyle w:val="ListParagraph"/>
        <w:numPr>
          <w:ilvl w:val="0"/>
          <w:numId w:val="29"/>
        </w:numPr>
        <w:spacing w:before="120" w:after="120"/>
        <w:jc w:val="both"/>
        <w:rPr>
          <w:rFonts w:cs="Arial"/>
          <w:i/>
          <w:kern w:val="32"/>
          <w:sz w:val="24"/>
        </w:rPr>
      </w:pPr>
      <w:r w:rsidRPr="006E2AD4">
        <w:rPr>
          <w:rFonts w:cs="Arial"/>
          <w:b/>
          <w:i/>
          <w:kern w:val="32"/>
          <w:sz w:val="26"/>
        </w:rPr>
        <w:t>Most Relevant Results: Those marks are included in this sections that are: (</w:t>
      </w:r>
      <w:r w:rsidR="00A0500B" w:rsidRPr="006E2AD4">
        <w:rPr>
          <w:rFonts w:cs="Arial"/>
          <w:b/>
          <w:i/>
          <w:kern w:val="32"/>
          <w:sz w:val="26"/>
        </w:rPr>
        <w:t xml:space="preserve">Exact, </w:t>
      </w:r>
      <w:r w:rsidRPr="006E2AD4">
        <w:rPr>
          <w:rFonts w:cs="Arial"/>
          <w:b/>
          <w:i/>
          <w:kern w:val="32"/>
          <w:sz w:val="26"/>
        </w:rPr>
        <w:t>Registered/Filed</w:t>
      </w:r>
      <w:r w:rsidR="00670AF8" w:rsidRPr="006E2AD4">
        <w:rPr>
          <w:rFonts w:cs="Arial"/>
          <w:b/>
          <w:i/>
          <w:kern w:val="32"/>
          <w:sz w:val="26"/>
        </w:rPr>
        <w:t>/Pending</w:t>
      </w:r>
      <w:r w:rsidRPr="006E2AD4">
        <w:rPr>
          <w:rFonts w:cs="Arial"/>
          <w:b/>
          <w:i/>
          <w:kern w:val="32"/>
          <w:sz w:val="26"/>
        </w:rPr>
        <w:t xml:space="preserve"> and fall under the </w:t>
      </w:r>
      <w:r w:rsidR="004878B5" w:rsidRPr="006E2AD4">
        <w:rPr>
          <w:rFonts w:cs="Arial"/>
          <w:b/>
          <w:i/>
          <w:kern w:val="32"/>
          <w:sz w:val="26"/>
        </w:rPr>
        <w:t xml:space="preserve">given </w:t>
      </w:r>
      <w:r w:rsidRPr="006E2AD4">
        <w:rPr>
          <w:rFonts w:cs="Arial"/>
          <w:b/>
          <w:i/>
          <w:kern w:val="32"/>
          <w:sz w:val="26"/>
        </w:rPr>
        <w:t>Classifications).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62"/>
        <w:gridCol w:w="1037"/>
        <w:gridCol w:w="4210"/>
        <w:gridCol w:w="720"/>
        <w:gridCol w:w="989"/>
        <w:gridCol w:w="1169"/>
        <w:gridCol w:w="992"/>
        <w:gridCol w:w="1169"/>
        <w:gridCol w:w="989"/>
        <w:gridCol w:w="2188"/>
      </w:tblGrid>
      <w:tr w:rsidR="00B70999" w:rsidTr="00B70999">
        <w:trPr>
          <w:trHeight w:val="615"/>
          <w:tblHeader/>
        </w:trPr>
        <w:tc>
          <w:tcPr>
            <w:tcW w:w="206" w:type="pct"/>
            <w:shd w:val="clear" w:color="auto" w:fill="C00000"/>
          </w:tcPr>
          <w:p w:rsidR="0051021B" w:rsidRDefault="0051021B" w:rsidP="00E02E3B">
            <w:pPr>
              <w:ind w:left="-90" w:right="-116"/>
              <w:rPr>
                <w:rFonts w:cs="Calibri"/>
                <w:b/>
                <w:bCs/>
                <w:color w:val="FFFFFF"/>
                <w:szCs w:val="22"/>
              </w:rPr>
            </w:pPr>
            <w:bookmarkStart w:id="29" w:name="_Toc403732533"/>
            <w:bookmarkStart w:id="30" w:name="_Toc479153095"/>
            <w:r>
              <w:rPr>
                <w:rFonts w:cs="Calibri"/>
                <w:b/>
                <w:bCs/>
                <w:color w:val="FFFFFF"/>
                <w:szCs w:val="22"/>
              </w:rPr>
              <w:t>S. No.</w:t>
            </w:r>
          </w:p>
        </w:tc>
        <w:tc>
          <w:tcPr>
            <w:tcW w:w="381" w:type="pct"/>
            <w:shd w:val="clear" w:color="auto" w:fill="C00000"/>
            <w:hideMark/>
          </w:tcPr>
          <w:p w:rsidR="0051021B" w:rsidRDefault="0051021B" w:rsidP="00E02E3B">
            <w:pPr>
              <w:ind w:left="-81" w:right="-67"/>
              <w:rPr>
                <w:rFonts w:cs="Calibri"/>
                <w:b/>
                <w:bCs/>
                <w:color w:val="FFFFFF"/>
                <w:szCs w:val="22"/>
              </w:rPr>
            </w:pPr>
            <w:r>
              <w:rPr>
                <w:rFonts w:cs="Calibri"/>
                <w:b/>
                <w:bCs/>
                <w:color w:val="FFFFFF"/>
                <w:szCs w:val="22"/>
              </w:rPr>
              <w:t>Trademark Name</w:t>
            </w:r>
          </w:p>
        </w:tc>
        <w:tc>
          <w:tcPr>
            <w:tcW w:w="340" w:type="pct"/>
            <w:shd w:val="clear" w:color="auto" w:fill="C00000"/>
          </w:tcPr>
          <w:p w:rsidR="0051021B" w:rsidRDefault="0051021B" w:rsidP="00E02E3B">
            <w:pPr>
              <w:ind w:left="-81" w:right="-67"/>
              <w:jc w:val="center"/>
              <w:rPr>
                <w:rFonts w:cs="Calibri"/>
                <w:b/>
                <w:bCs/>
                <w:color w:val="FFFFFF"/>
                <w:szCs w:val="22"/>
              </w:rPr>
            </w:pPr>
            <w:r>
              <w:rPr>
                <w:rFonts w:cs="Calibri"/>
                <w:b/>
                <w:bCs/>
                <w:color w:val="FFFFFF"/>
                <w:szCs w:val="22"/>
              </w:rPr>
              <w:t>Countries</w:t>
            </w:r>
          </w:p>
        </w:tc>
        <w:tc>
          <w:tcPr>
            <w:tcW w:w="1380" w:type="pct"/>
            <w:shd w:val="clear" w:color="auto" w:fill="C00000"/>
            <w:hideMark/>
          </w:tcPr>
          <w:p w:rsidR="0051021B" w:rsidRDefault="0051021B" w:rsidP="00E02E3B">
            <w:pPr>
              <w:ind w:left="-81" w:right="-67"/>
              <w:rPr>
                <w:rFonts w:cs="Calibri"/>
                <w:b/>
                <w:bCs/>
                <w:color w:val="FFFFFF"/>
                <w:szCs w:val="22"/>
              </w:rPr>
            </w:pPr>
            <w:r>
              <w:rPr>
                <w:rFonts w:cs="Calibri"/>
                <w:b/>
                <w:bCs/>
                <w:color w:val="FFFFFF"/>
                <w:szCs w:val="22"/>
              </w:rPr>
              <w:t>Goods &amp; Services</w:t>
            </w:r>
          </w:p>
        </w:tc>
        <w:tc>
          <w:tcPr>
            <w:tcW w:w="236" w:type="pct"/>
            <w:shd w:val="clear" w:color="auto" w:fill="C00000"/>
          </w:tcPr>
          <w:p w:rsidR="0051021B" w:rsidRDefault="0051021B" w:rsidP="008209CE">
            <w:pPr>
              <w:ind w:left="-109" w:right="-107"/>
              <w:jc w:val="center"/>
              <w:rPr>
                <w:rFonts w:cs="Calibri"/>
                <w:b/>
                <w:bCs/>
                <w:color w:val="FFFFFF"/>
                <w:szCs w:val="22"/>
              </w:rPr>
            </w:pPr>
            <w:r>
              <w:rPr>
                <w:rFonts w:cs="Calibri"/>
                <w:b/>
                <w:bCs/>
                <w:color w:val="FFFFFF"/>
                <w:szCs w:val="22"/>
              </w:rPr>
              <w:t>Classes</w:t>
            </w:r>
          </w:p>
        </w:tc>
        <w:tc>
          <w:tcPr>
            <w:tcW w:w="324" w:type="pct"/>
            <w:shd w:val="clear" w:color="auto" w:fill="C00000"/>
            <w:hideMark/>
          </w:tcPr>
          <w:p w:rsidR="0051021B" w:rsidRDefault="0051021B" w:rsidP="00E02E3B">
            <w:pPr>
              <w:ind w:left="-81" w:right="-67"/>
              <w:jc w:val="center"/>
              <w:rPr>
                <w:rFonts w:cs="Calibri"/>
                <w:b/>
                <w:bCs/>
                <w:color w:val="FFFFFF"/>
                <w:szCs w:val="22"/>
              </w:rPr>
            </w:pPr>
            <w:r>
              <w:rPr>
                <w:rFonts w:cs="Calibri"/>
                <w:b/>
                <w:bCs/>
                <w:color w:val="FFFFFF"/>
                <w:szCs w:val="22"/>
              </w:rPr>
              <w:t>App. No.</w:t>
            </w:r>
          </w:p>
        </w:tc>
        <w:tc>
          <w:tcPr>
            <w:tcW w:w="383" w:type="pct"/>
            <w:shd w:val="clear" w:color="auto" w:fill="C00000"/>
          </w:tcPr>
          <w:p w:rsidR="00035B57" w:rsidRDefault="0051021B" w:rsidP="008F3BE8">
            <w:pPr>
              <w:ind w:left="-107" w:right="-107"/>
              <w:jc w:val="center"/>
              <w:rPr>
                <w:rFonts w:cs="Calibri"/>
                <w:b/>
                <w:bCs/>
                <w:color w:val="FFFFFF"/>
                <w:szCs w:val="22"/>
              </w:rPr>
            </w:pPr>
            <w:r>
              <w:rPr>
                <w:rFonts w:cs="Calibri"/>
                <w:b/>
                <w:bCs/>
                <w:color w:val="FFFFFF"/>
                <w:szCs w:val="22"/>
              </w:rPr>
              <w:t>App. Date</w:t>
            </w:r>
          </w:p>
          <w:p w:rsidR="005B0311" w:rsidRDefault="005B0311" w:rsidP="008F3BE8">
            <w:pPr>
              <w:ind w:left="-107" w:right="-107"/>
              <w:jc w:val="center"/>
              <w:rPr>
                <w:rFonts w:cs="Calibri"/>
                <w:b/>
                <w:bCs/>
                <w:color w:val="FFFFFF"/>
                <w:szCs w:val="22"/>
              </w:rPr>
            </w:pPr>
            <w:r w:rsidRPr="002D114E">
              <w:rPr>
                <w:rFonts w:cs="Calibri"/>
                <w:b/>
                <w:bCs/>
                <w:color w:val="FFFFFF"/>
                <w:sz w:val="18"/>
                <w:szCs w:val="22"/>
              </w:rPr>
              <w:t>(MM-DD-YY)</w:t>
            </w:r>
          </w:p>
        </w:tc>
        <w:tc>
          <w:tcPr>
            <w:tcW w:w="325" w:type="pct"/>
            <w:shd w:val="clear" w:color="auto" w:fill="C00000"/>
          </w:tcPr>
          <w:p w:rsidR="0051021B" w:rsidRDefault="0051021B" w:rsidP="008209CE">
            <w:pPr>
              <w:ind w:left="-99" w:right="-107"/>
              <w:jc w:val="center"/>
              <w:rPr>
                <w:rFonts w:cs="Calibri"/>
                <w:b/>
                <w:bCs/>
                <w:color w:val="FFFFFF"/>
                <w:szCs w:val="22"/>
              </w:rPr>
            </w:pPr>
            <w:r>
              <w:rPr>
                <w:rFonts w:cs="Calibri"/>
                <w:b/>
                <w:bCs/>
                <w:color w:val="FFFFFF"/>
                <w:szCs w:val="22"/>
              </w:rPr>
              <w:t>Reg. No.</w:t>
            </w:r>
          </w:p>
        </w:tc>
        <w:tc>
          <w:tcPr>
            <w:tcW w:w="383" w:type="pct"/>
            <w:shd w:val="clear" w:color="auto" w:fill="C00000"/>
          </w:tcPr>
          <w:p w:rsidR="0051021B" w:rsidRDefault="0051021B" w:rsidP="008209CE">
            <w:pPr>
              <w:ind w:left="-99" w:right="-107"/>
              <w:jc w:val="center"/>
              <w:rPr>
                <w:rFonts w:cs="Calibri"/>
                <w:b/>
                <w:bCs/>
                <w:color w:val="FFFFFF"/>
                <w:szCs w:val="22"/>
              </w:rPr>
            </w:pPr>
            <w:r>
              <w:rPr>
                <w:rFonts w:cs="Calibri"/>
                <w:b/>
                <w:bCs/>
                <w:color w:val="FFFFFF"/>
                <w:szCs w:val="22"/>
              </w:rPr>
              <w:t>Reg. Date</w:t>
            </w:r>
          </w:p>
          <w:p w:rsidR="005B0311" w:rsidRDefault="005B0311" w:rsidP="008209CE">
            <w:pPr>
              <w:ind w:left="-99" w:right="-107"/>
              <w:jc w:val="center"/>
              <w:rPr>
                <w:rFonts w:cs="Calibri"/>
                <w:b/>
                <w:bCs/>
                <w:color w:val="FFFFFF"/>
                <w:szCs w:val="22"/>
              </w:rPr>
            </w:pPr>
            <w:r w:rsidRPr="002D114E">
              <w:rPr>
                <w:rFonts w:cs="Calibri"/>
                <w:b/>
                <w:bCs/>
                <w:color w:val="FFFFFF"/>
                <w:sz w:val="18"/>
                <w:szCs w:val="22"/>
              </w:rPr>
              <w:t>(</w:t>
            </w:r>
            <w:r w:rsidR="00B70999">
              <w:rPr>
                <w:rFonts w:cs="Calibri"/>
                <w:b/>
                <w:bCs/>
                <w:color w:val="FFFFFF"/>
                <w:sz w:val="18"/>
                <w:szCs w:val="22"/>
              </w:rPr>
              <w:t>MM-DD-Y</w:t>
            </w:r>
            <w:r w:rsidRPr="002D114E">
              <w:rPr>
                <w:rFonts w:cs="Calibri"/>
                <w:b/>
                <w:bCs/>
                <w:color w:val="FFFFFF"/>
                <w:sz w:val="18"/>
                <w:szCs w:val="22"/>
              </w:rPr>
              <w:t>Y)</w:t>
            </w:r>
          </w:p>
        </w:tc>
        <w:tc>
          <w:tcPr>
            <w:tcW w:w="324" w:type="pct"/>
            <w:shd w:val="clear" w:color="auto" w:fill="C00000"/>
            <w:hideMark/>
          </w:tcPr>
          <w:p w:rsidR="0051021B" w:rsidRDefault="0051021B" w:rsidP="006C35C8">
            <w:pPr>
              <w:ind w:left="-108" w:right="-91"/>
              <w:jc w:val="center"/>
              <w:rPr>
                <w:rFonts w:cs="Calibri"/>
                <w:b/>
                <w:bCs/>
                <w:color w:val="FFFFFF"/>
                <w:szCs w:val="22"/>
              </w:rPr>
            </w:pPr>
            <w:r>
              <w:rPr>
                <w:rFonts w:cs="Calibri"/>
                <w:b/>
                <w:bCs/>
                <w:color w:val="FFFFFF"/>
                <w:szCs w:val="22"/>
              </w:rPr>
              <w:t>Status</w:t>
            </w:r>
          </w:p>
        </w:tc>
        <w:tc>
          <w:tcPr>
            <w:tcW w:w="717" w:type="pct"/>
            <w:shd w:val="clear" w:color="auto" w:fill="C00000"/>
            <w:hideMark/>
          </w:tcPr>
          <w:p w:rsidR="0051021B" w:rsidRDefault="0051021B" w:rsidP="00E02E3B">
            <w:pPr>
              <w:ind w:left="-81" w:right="-67"/>
              <w:rPr>
                <w:rFonts w:cs="Calibri"/>
                <w:b/>
                <w:bCs/>
                <w:color w:val="FFFFFF"/>
                <w:szCs w:val="22"/>
              </w:rPr>
            </w:pPr>
            <w:r>
              <w:rPr>
                <w:rFonts w:cs="Calibri"/>
                <w:b/>
                <w:bCs/>
                <w:color w:val="FFFFFF"/>
                <w:szCs w:val="22"/>
              </w:rPr>
              <w:t xml:space="preserve">Owner </w:t>
            </w:r>
          </w:p>
        </w:tc>
      </w:tr>
      <w:tr w:rsidR="00B70999" w:rsidTr="00B70999">
        <w:trPr>
          <w:trHeight w:val="1200"/>
        </w:trPr>
        <w:tc>
          <w:tcPr>
            <w:tcW w:w="206" w:type="pct"/>
          </w:tcPr>
          <w:p w:rsidR="0051021B" w:rsidRPr="00E35865" w:rsidRDefault="0051021B" w:rsidP="00E02E3B">
            <w:pPr>
              <w:pStyle w:val="ListParagraph"/>
              <w:numPr>
                <w:ilvl w:val="0"/>
                <w:numId w:val="6"/>
              </w:numPr>
              <w:ind w:right="-116"/>
              <w:rPr>
                <w:rFonts w:cs="Calibri"/>
                <w:color w:val="000000"/>
              </w:rPr>
            </w:pPr>
          </w:p>
        </w:tc>
        <w:tc>
          <w:tcPr>
            <w:tcW w:w="381" w:type="pct"/>
            <w:shd w:val="clear" w:color="auto" w:fill="FFFFFF"/>
          </w:tcPr>
          <w:p w:rsidR="0051021B" w:rsidRDefault="0051021B" w:rsidP="00E02E3B">
            <w:pPr>
              <w:ind w:left="-81" w:right="-67"/>
              <w:rPr>
                <w:rFonts w:cs="Calibri"/>
                <w:szCs w:val="22"/>
              </w:rPr>
            </w:pPr>
            <w:r w:rsidRPr="0051021B">
              <w:rPr>
                <w:rFonts w:cs="Calibri"/>
                <w:szCs w:val="22"/>
              </w:rPr>
              <w:t>GLF COSMETICS</w:t>
            </w:r>
          </w:p>
        </w:tc>
        <w:tc>
          <w:tcPr>
            <w:tcW w:w="340" w:type="pct"/>
            <w:shd w:val="clear" w:color="auto" w:fill="FFFFFF"/>
          </w:tcPr>
          <w:p w:rsidR="0051021B" w:rsidRDefault="0051021B" w:rsidP="00E02E3B">
            <w:pPr>
              <w:ind w:left="-81" w:right="-67"/>
              <w:jc w:val="center"/>
              <w:rPr>
                <w:rFonts w:cs="Calibri"/>
                <w:szCs w:val="22"/>
              </w:rPr>
            </w:pPr>
            <w:r>
              <w:rPr>
                <w:rFonts w:cs="Calibri"/>
                <w:szCs w:val="22"/>
              </w:rPr>
              <w:t>US</w:t>
            </w:r>
          </w:p>
        </w:tc>
        <w:tc>
          <w:tcPr>
            <w:tcW w:w="1380" w:type="pct"/>
            <w:shd w:val="clear" w:color="auto" w:fill="FFFFFF"/>
          </w:tcPr>
          <w:p w:rsidR="0051021B" w:rsidRDefault="0051021B" w:rsidP="0051021B">
            <w:pPr>
              <w:ind w:left="-81" w:right="-67"/>
              <w:rPr>
                <w:rFonts w:cs="Calibri"/>
                <w:szCs w:val="22"/>
              </w:rPr>
            </w:pPr>
            <w:r w:rsidRPr="0051021B">
              <w:rPr>
                <w:rFonts w:cs="Calibri"/>
                <w:b/>
                <w:szCs w:val="22"/>
              </w:rPr>
              <w:t>03</w:t>
            </w:r>
            <w:r>
              <w:rPr>
                <w:rFonts w:cs="Calibri"/>
                <w:szCs w:val="22"/>
              </w:rPr>
              <w:t xml:space="preserve"> </w:t>
            </w:r>
            <w:r w:rsidRPr="0051021B">
              <w:rPr>
                <w:rFonts w:cs="Calibri"/>
                <w:szCs w:val="22"/>
              </w:rPr>
              <w:t xml:space="preserve">Artificial eyelashes; Cosmetics; Glitter for cosmetic purposes; Lipsticks. </w:t>
            </w:r>
          </w:p>
        </w:tc>
        <w:tc>
          <w:tcPr>
            <w:tcW w:w="236" w:type="pct"/>
            <w:shd w:val="clear" w:color="auto" w:fill="FFFFFF"/>
          </w:tcPr>
          <w:p w:rsidR="0051021B" w:rsidRDefault="0051021B" w:rsidP="008209CE">
            <w:pPr>
              <w:ind w:left="-109" w:right="-107"/>
              <w:jc w:val="center"/>
              <w:rPr>
                <w:rFonts w:cs="Calibri"/>
                <w:szCs w:val="22"/>
              </w:rPr>
            </w:pPr>
            <w:r>
              <w:rPr>
                <w:rFonts w:cs="Calibri"/>
                <w:szCs w:val="22"/>
              </w:rPr>
              <w:t>03</w:t>
            </w:r>
          </w:p>
        </w:tc>
        <w:tc>
          <w:tcPr>
            <w:tcW w:w="324" w:type="pct"/>
            <w:shd w:val="clear" w:color="auto" w:fill="FFFFFF"/>
          </w:tcPr>
          <w:p w:rsidR="0051021B" w:rsidRDefault="0051021B" w:rsidP="00E02E3B">
            <w:pPr>
              <w:ind w:left="-81" w:right="-67"/>
              <w:jc w:val="center"/>
              <w:rPr>
                <w:rFonts w:cs="Calibri"/>
                <w:szCs w:val="22"/>
              </w:rPr>
            </w:pPr>
            <w:r w:rsidRPr="0051021B">
              <w:rPr>
                <w:rFonts w:cs="Calibri"/>
                <w:szCs w:val="22"/>
              </w:rPr>
              <w:t>88087251</w:t>
            </w:r>
          </w:p>
        </w:tc>
        <w:tc>
          <w:tcPr>
            <w:tcW w:w="383" w:type="pct"/>
            <w:shd w:val="clear" w:color="auto" w:fill="FFFFFF"/>
          </w:tcPr>
          <w:p w:rsidR="0051021B" w:rsidRDefault="008209CE" w:rsidP="008F3BE8">
            <w:pPr>
              <w:ind w:left="-107" w:right="-107"/>
              <w:jc w:val="center"/>
              <w:rPr>
                <w:rFonts w:cs="Calibri"/>
                <w:szCs w:val="22"/>
              </w:rPr>
            </w:pPr>
            <w:r>
              <w:rPr>
                <w:rFonts w:cs="Calibri"/>
                <w:szCs w:val="22"/>
              </w:rPr>
              <w:t>08</w:t>
            </w:r>
            <w:r w:rsidR="0051021B">
              <w:rPr>
                <w:rFonts w:cs="Calibri"/>
                <w:szCs w:val="22"/>
              </w:rPr>
              <w:t>-</w:t>
            </w:r>
            <w:r>
              <w:rPr>
                <w:rFonts w:cs="Calibri"/>
                <w:szCs w:val="22"/>
              </w:rPr>
              <w:t>21</w:t>
            </w:r>
            <w:r w:rsidR="0051021B">
              <w:rPr>
                <w:rFonts w:cs="Calibri"/>
                <w:szCs w:val="22"/>
              </w:rPr>
              <w:t>-2018</w:t>
            </w:r>
          </w:p>
        </w:tc>
        <w:tc>
          <w:tcPr>
            <w:tcW w:w="325" w:type="pct"/>
            <w:shd w:val="clear" w:color="auto" w:fill="FFFFFF"/>
          </w:tcPr>
          <w:p w:rsidR="0051021B" w:rsidRDefault="0051021B" w:rsidP="008209CE">
            <w:pPr>
              <w:ind w:left="-99" w:right="-107"/>
              <w:jc w:val="center"/>
              <w:rPr>
                <w:rFonts w:cs="Calibri"/>
                <w:szCs w:val="22"/>
              </w:rPr>
            </w:pPr>
            <w:r w:rsidRPr="0051021B">
              <w:rPr>
                <w:rFonts w:cs="Calibri"/>
                <w:szCs w:val="22"/>
              </w:rPr>
              <w:t>5732489</w:t>
            </w:r>
          </w:p>
        </w:tc>
        <w:tc>
          <w:tcPr>
            <w:tcW w:w="383" w:type="pct"/>
            <w:shd w:val="clear" w:color="auto" w:fill="FFFFFF"/>
          </w:tcPr>
          <w:p w:rsidR="0051021B" w:rsidRDefault="008209CE" w:rsidP="008209CE">
            <w:pPr>
              <w:ind w:left="-99" w:right="-107"/>
              <w:jc w:val="center"/>
              <w:rPr>
                <w:rFonts w:cs="Calibri"/>
                <w:szCs w:val="22"/>
              </w:rPr>
            </w:pPr>
            <w:r>
              <w:rPr>
                <w:rFonts w:cs="Calibri"/>
                <w:szCs w:val="22"/>
              </w:rPr>
              <w:t>04</w:t>
            </w:r>
            <w:r w:rsidR="0051021B">
              <w:rPr>
                <w:rFonts w:cs="Calibri"/>
                <w:szCs w:val="22"/>
              </w:rPr>
              <w:t>-</w:t>
            </w:r>
            <w:r>
              <w:rPr>
                <w:rFonts w:cs="Calibri"/>
                <w:szCs w:val="22"/>
              </w:rPr>
              <w:t>23</w:t>
            </w:r>
            <w:r w:rsidR="0051021B">
              <w:rPr>
                <w:rFonts w:cs="Calibri"/>
                <w:szCs w:val="22"/>
              </w:rPr>
              <w:t>-2019</w:t>
            </w:r>
          </w:p>
        </w:tc>
        <w:tc>
          <w:tcPr>
            <w:tcW w:w="324" w:type="pct"/>
            <w:shd w:val="clear" w:color="auto" w:fill="FFFFFF"/>
          </w:tcPr>
          <w:p w:rsidR="0051021B" w:rsidRDefault="0051021B" w:rsidP="006C35C8">
            <w:pPr>
              <w:ind w:left="-108" w:right="-91"/>
              <w:jc w:val="center"/>
              <w:rPr>
                <w:rFonts w:cs="Calibri"/>
                <w:szCs w:val="22"/>
              </w:rPr>
            </w:pPr>
            <w:r>
              <w:rPr>
                <w:rFonts w:cs="Calibri"/>
                <w:szCs w:val="22"/>
              </w:rPr>
              <w:t>Registered</w:t>
            </w:r>
          </w:p>
        </w:tc>
        <w:tc>
          <w:tcPr>
            <w:tcW w:w="717" w:type="pct"/>
            <w:shd w:val="clear" w:color="auto" w:fill="FFFFFF"/>
          </w:tcPr>
          <w:p w:rsidR="0051021B" w:rsidRDefault="0051021B" w:rsidP="00E02E3B">
            <w:pPr>
              <w:spacing w:after="240"/>
              <w:ind w:left="-81" w:right="-67"/>
              <w:rPr>
                <w:rFonts w:cs="Calibri"/>
                <w:szCs w:val="22"/>
              </w:rPr>
            </w:pPr>
            <w:r w:rsidRPr="0051021B">
              <w:rPr>
                <w:rFonts w:cs="Calibri"/>
                <w:szCs w:val="22"/>
              </w:rPr>
              <w:t>GLF COSMETICS LLC LIMITED LIABILITY COMPANY CONNECTICUT 128 Cambridge St Stratford CONNECTICUT 06614</w:t>
            </w:r>
          </w:p>
        </w:tc>
      </w:tr>
    </w:tbl>
    <w:p w:rsidR="000E438C" w:rsidRDefault="000E438C">
      <w:pPr>
        <w:rPr>
          <w:rFonts w:cs="Times New Roman"/>
          <w:b/>
          <w:bCs/>
          <w:color w:val="7F7F7F"/>
          <w:szCs w:val="26"/>
        </w:rPr>
      </w:pPr>
      <w:r>
        <w:br w:type="page"/>
      </w:r>
    </w:p>
    <w:p w:rsidR="00426159" w:rsidRPr="00851F24" w:rsidRDefault="000D4CC2" w:rsidP="00426159">
      <w:pPr>
        <w:pStyle w:val="Heading1"/>
      </w:pPr>
      <w:bookmarkStart w:id="31" w:name="_Toc431886689"/>
      <w:bookmarkStart w:id="32" w:name="_Toc15554095"/>
      <w:bookmarkEnd w:id="29"/>
      <w:bookmarkEnd w:id="30"/>
      <w:r>
        <w:lastRenderedPageBreak/>
        <w:t>Related Results</w:t>
      </w:r>
      <w:bookmarkEnd w:id="32"/>
    </w:p>
    <w:p w:rsidR="00E71012" w:rsidRDefault="004B6214" w:rsidP="0077791C">
      <w:pPr>
        <w:pStyle w:val="Heading2"/>
        <w:rPr>
          <w:rFonts w:cs="Arial"/>
          <w:kern w:val="32"/>
          <w:szCs w:val="32"/>
        </w:rPr>
      </w:pPr>
      <w:bookmarkStart w:id="33" w:name="_Toc15554096"/>
      <w:r>
        <w:t>Global Search Results</w:t>
      </w:r>
      <w:r w:rsidR="00E71012">
        <w:t xml:space="preserve"> [</w:t>
      </w:r>
      <w:r w:rsidR="000D4CC2">
        <w:t xml:space="preserve">Related </w:t>
      </w:r>
      <w:r w:rsidR="00E71012">
        <w:t>Results]</w:t>
      </w:r>
      <w:bookmarkEnd w:id="31"/>
      <w:bookmarkEnd w:id="33"/>
    </w:p>
    <w:p w:rsidR="000D4CC2" w:rsidRPr="00E45504" w:rsidRDefault="000D4CC2" w:rsidP="00E45504">
      <w:pPr>
        <w:pStyle w:val="ListParagraph"/>
        <w:numPr>
          <w:ilvl w:val="0"/>
          <w:numId w:val="29"/>
        </w:numPr>
        <w:rPr>
          <w:rFonts w:cs="Arial"/>
          <w:b/>
          <w:i/>
          <w:kern w:val="32"/>
          <w:sz w:val="26"/>
        </w:rPr>
      </w:pPr>
      <w:r w:rsidRPr="00E45504">
        <w:rPr>
          <w:rFonts w:cs="Arial"/>
          <w:b/>
          <w:i/>
          <w:kern w:val="32"/>
          <w:sz w:val="26"/>
        </w:rPr>
        <w:t>Those marks are included in this section that are:</w:t>
      </w:r>
    </w:p>
    <w:p w:rsidR="000D4CC2" w:rsidRDefault="000D4CC2" w:rsidP="00E45504">
      <w:pPr>
        <w:pStyle w:val="ListParagraph"/>
        <w:numPr>
          <w:ilvl w:val="0"/>
          <w:numId w:val="32"/>
        </w:numPr>
        <w:rPr>
          <w:rFonts w:cs="Arial"/>
          <w:b/>
          <w:i/>
          <w:kern w:val="32"/>
          <w:sz w:val="26"/>
        </w:rPr>
      </w:pPr>
      <w:r>
        <w:rPr>
          <w:rFonts w:cs="Arial"/>
          <w:b/>
          <w:i/>
          <w:kern w:val="32"/>
          <w:sz w:val="26"/>
        </w:rPr>
        <w:t>Near E</w:t>
      </w:r>
      <w:r w:rsidRPr="00A51DA3">
        <w:rPr>
          <w:rFonts w:cs="Arial"/>
          <w:b/>
          <w:i/>
          <w:kern w:val="32"/>
          <w:sz w:val="26"/>
        </w:rPr>
        <w:t>xact</w:t>
      </w:r>
      <w:r w:rsidRPr="00A035B0">
        <w:rPr>
          <w:rFonts w:cs="Arial"/>
          <w:b/>
          <w:i/>
          <w:kern w:val="32"/>
          <w:sz w:val="26"/>
        </w:rPr>
        <w:t xml:space="preserve"> </w:t>
      </w:r>
      <w:r w:rsidR="000777F8">
        <w:rPr>
          <w:rFonts w:cs="Arial"/>
          <w:b/>
          <w:i/>
          <w:kern w:val="32"/>
          <w:sz w:val="26"/>
        </w:rPr>
        <w:t xml:space="preserve">and </w:t>
      </w:r>
      <w:r w:rsidR="00747546">
        <w:rPr>
          <w:rFonts w:cs="Arial"/>
          <w:b/>
          <w:i/>
          <w:kern w:val="32"/>
          <w:sz w:val="26"/>
        </w:rPr>
        <w:t xml:space="preserve">phonetically </w:t>
      </w:r>
      <w:r w:rsidR="000777F8">
        <w:rPr>
          <w:rFonts w:cs="Arial"/>
          <w:b/>
          <w:i/>
          <w:kern w:val="32"/>
          <w:sz w:val="26"/>
        </w:rPr>
        <w:t>similar (Similar Sounding);</w:t>
      </w:r>
    </w:p>
    <w:p w:rsidR="000777F8" w:rsidRPr="00A035B0" w:rsidRDefault="000777F8" w:rsidP="00E45504">
      <w:pPr>
        <w:pStyle w:val="ListParagraph"/>
        <w:numPr>
          <w:ilvl w:val="0"/>
          <w:numId w:val="32"/>
        </w:numPr>
        <w:rPr>
          <w:rFonts w:cs="Arial"/>
          <w:b/>
          <w:i/>
          <w:kern w:val="32"/>
          <w:sz w:val="26"/>
        </w:rPr>
      </w:pPr>
      <w:r>
        <w:rPr>
          <w:rFonts w:cs="Arial"/>
          <w:b/>
          <w:i/>
          <w:kern w:val="32"/>
          <w:sz w:val="26"/>
        </w:rPr>
        <w:t xml:space="preserve">By status </w:t>
      </w:r>
      <w:r w:rsidRPr="000D4CC2">
        <w:rPr>
          <w:rFonts w:cs="Arial"/>
          <w:b/>
          <w:i/>
          <w:kern w:val="32"/>
          <w:sz w:val="26"/>
        </w:rPr>
        <w:t xml:space="preserve">Registered </w:t>
      </w:r>
      <w:r>
        <w:rPr>
          <w:rFonts w:cs="Arial"/>
          <w:b/>
          <w:i/>
          <w:kern w:val="32"/>
          <w:sz w:val="26"/>
        </w:rPr>
        <w:t>/Filed/Pe</w:t>
      </w:r>
      <w:r w:rsidR="005660C7">
        <w:rPr>
          <w:rFonts w:cs="Arial"/>
          <w:b/>
          <w:i/>
          <w:kern w:val="32"/>
          <w:sz w:val="26"/>
        </w:rPr>
        <w:t>n</w:t>
      </w:r>
      <w:r>
        <w:rPr>
          <w:rFonts w:cs="Arial"/>
          <w:b/>
          <w:i/>
          <w:kern w:val="32"/>
          <w:sz w:val="26"/>
        </w:rPr>
        <w:t>ding/Active</w:t>
      </w:r>
      <w:r w:rsidRPr="000777F8">
        <w:rPr>
          <w:rFonts w:cs="Arial"/>
          <w:b/>
          <w:i/>
          <w:kern w:val="32"/>
          <w:sz w:val="26"/>
        </w:rPr>
        <w:t xml:space="preserve"> </w:t>
      </w:r>
      <w:r w:rsidRPr="00A035B0">
        <w:rPr>
          <w:rFonts w:cs="Arial"/>
          <w:b/>
          <w:i/>
          <w:kern w:val="32"/>
          <w:sz w:val="26"/>
        </w:rPr>
        <w:t xml:space="preserve">and fall under the </w:t>
      </w:r>
      <w:r>
        <w:rPr>
          <w:rFonts w:cs="Arial"/>
          <w:b/>
          <w:i/>
          <w:kern w:val="32"/>
          <w:sz w:val="26"/>
        </w:rPr>
        <w:t xml:space="preserve">given </w:t>
      </w:r>
      <w:r w:rsidRPr="00A035B0">
        <w:rPr>
          <w:rFonts w:cs="Arial"/>
          <w:b/>
          <w:i/>
          <w:kern w:val="32"/>
          <w:sz w:val="26"/>
        </w:rPr>
        <w:t>classifications.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269"/>
        <w:gridCol w:w="1037"/>
        <w:gridCol w:w="5022"/>
        <w:gridCol w:w="720"/>
        <w:gridCol w:w="900"/>
        <w:gridCol w:w="1260"/>
        <w:gridCol w:w="900"/>
        <w:gridCol w:w="1108"/>
        <w:gridCol w:w="726"/>
        <w:gridCol w:w="1794"/>
      </w:tblGrid>
      <w:tr w:rsidR="00D57C4A" w:rsidTr="00D57C4A">
        <w:trPr>
          <w:trHeight w:val="615"/>
          <w:tblHeader/>
        </w:trPr>
        <w:tc>
          <w:tcPr>
            <w:tcW w:w="170" w:type="pct"/>
            <w:shd w:val="clear" w:color="auto" w:fill="C00000"/>
          </w:tcPr>
          <w:p w:rsidR="004C7E53" w:rsidRDefault="004C7E53" w:rsidP="00A431FB">
            <w:pPr>
              <w:ind w:left="-90" w:right="-116"/>
              <w:rPr>
                <w:rFonts w:cs="Calibri"/>
                <w:b/>
                <w:bCs/>
                <w:color w:val="FFFFFF"/>
                <w:szCs w:val="22"/>
              </w:rPr>
            </w:pPr>
            <w:r>
              <w:rPr>
                <w:rFonts w:cs="Calibri"/>
                <w:b/>
                <w:bCs/>
                <w:color w:val="FFFFFF"/>
                <w:szCs w:val="22"/>
              </w:rPr>
              <w:t>S. No.</w:t>
            </w:r>
          </w:p>
        </w:tc>
        <w:tc>
          <w:tcPr>
            <w:tcW w:w="416" w:type="pct"/>
            <w:shd w:val="clear" w:color="auto" w:fill="C00000"/>
            <w:hideMark/>
          </w:tcPr>
          <w:p w:rsidR="004C7E53" w:rsidRDefault="004C7E53" w:rsidP="006270EE">
            <w:pPr>
              <w:ind w:left="-81" w:right="-67"/>
              <w:rPr>
                <w:rFonts w:cs="Calibri"/>
                <w:b/>
                <w:bCs/>
                <w:color w:val="FFFFFF"/>
                <w:szCs w:val="22"/>
              </w:rPr>
            </w:pPr>
            <w:r>
              <w:rPr>
                <w:rFonts w:cs="Calibri"/>
                <w:b/>
                <w:bCs/>
                <w:color w:val="FFFFFF"/>
                <w:szCs w:val="22"/>
              </w:rPr>
              <w:t>Trademark Name</w:t>
            </w:r>
          </w:p>
        </w:tc>
        <w:tc>
          <w:tcPr>
            <w:tcW w:w="340" w:type="pct"/>
            <w:shd w:val="clear" w:color="auto" w:fill="C00000"/>
          </w:tcPr>
          <w:p w:rsidR="004C7E53" w:rsidRDefault="004C7E53" w:rsidP="006270EE">
            <w:pPr>
              <w:ind w:left="-81" w:right="-67"/>
              <w:jc w:val="center"/>
              <w:rPr>
                <w:rFonts w:cs="Calibri"/>
                <w:b/>
                <w:bCs/>
                <w:color w:val="FFFFFF"/>
                <w:szCs w:val="22"/>
              </w:rPr>
            </w:pPr>
            <w:r>
              <w:rPr>
                <w:rFonts w:cs="Calibri"/>
                <w:b/>
                <w:bCs/>
                <w:color w:val="FFFFFF"/>
                <w:szCs w:val="22"/>
              </w:rPr>
              <w:t>Countries</w:t>
            </w:r>
          </w:p>
        </w:tc>
        <w:tc>
          <w:tcPr>
            <w:tcW w:w="1646" w:type="pct"/>
            <w:shd w:val="clear" w:color="auto" w:fill="C00000"/>
            <w:hideMark/>
          </w:tcPr>
          <w:p w:rsidR="004C7E53" w:rsidRDefault="004C7E53" w:rsidP="006270EE">
            <w:pPr>
              <w:ind w:left="-81" w:right="-67"/>
              <w:rPr>
                <w:rFonts w:cs="Calibri"/>
                <w:b/>
                <w:bCs/>
                <w:color w:val="FFFFFF"/>
                <w:szCs w:val="22"/>
              </w:rPr>
            </w:pPr>
            <w:r>
              <w:rPr>
                <w:rFonts w:cs="Calibri"/>
                <w:b/>
                <w:bCs/>
                <w:color w:val="FFFFFF"/>
                <w:szCs w:val="22"/>
              </w:rPr>
              <w:t>Goods &amp; Services</w:t>
            </w:r>
          </w:p>
        </w:tc>
        <w:tc>
          <w:tcPr>
            <w:tcW w:w="236" w:type="pct"/>
            <w:shd w:val="clear" w:color="auto" w:fill="C00000"/>
          </w:tcPr>
          <w:p w:rsidR="004C7E53" w:rsidRDefault="004C7E53" w:rsidP="006270EE">
            <w:pPr>
              <w:ind w:left="-109" w:right="-107"/>
              <w:jc w:val="center"/>
              <w:rPr>
                <w:rFonts w:cs="Calibri"/>
                <w:b/>
                <w:bCs/>
                <w:color w:val="FFFFFF"/>
                <w:szCs w:val="22"/>
              </w:rPr>
            </w:pPr>
            <w:r>
              <w:rPr>
                <w:rFonts w:cs="Calibri"/>
                <w:b/>
                <w:bCs/>
                <w:color w:val="FFFFFF"/>
                <w:szCs w:val="22"/>
              </w:rPr>
              <w:t>Classes</w:t>
            </w:r>
          </w:p>
        </w:tc>
        <w:tc>
          <w:tcPr>
            <w:tcW w:w="295" w:type="pct"/>
            <w:shd w:val="clear" w:color="auto" w:fill="C00000"/>
            <w:hideMark/>
          </w:tcPr>
          <w:p w:rsidR="004C7E53" w:rsidRDefault="004C7E53" w:rsidP="006270EE">
            <w:pPr>
              <w:ind w:left="-81" w:right="-67"/>
              <w:jc w:val="center"/>
              <w:rPr>
                <w:rFonts w:cs="Calibri"/>
                <w:b/>
                <w:bCs/>
                <w:color w:val="FFFFFF"/>
                <w:szCs w:val="22"/>
              </w:rPr>
            </w:pPr>
            <w:r>
              <w:rPr>
                <w:rFonts w:cs="Calibri"/>
                <w:b/>
                <w:bCs/>
                <w:color w:val="FFFFFF"/>
                <w:szCs w:val="22"/>
              </w:rPr>
              <w:t>App. No.</w:t>
            </w:r>
          </w:p>
        </w:tc>
        <w:tc>
          <w:tcPr>
            <w:tcW w:w="413" w:type="pct"/>
            <w:shd w:val="clear" w:color="auto" w:fill="C00000"/>
          </w:tcPr>
          <w:p w:rsidR="004C7E53" w:rsidRDefault="004C7E53" w:rsidP="006270EE">
            <w:pPr>
              <w:ind w:left="-107" w:right="-107"/>
              <w:jc w:val="center"/>
              <w:rPr>
                <w:rFonts w:cs="Calibri"/>
                <w:b/>
                <w:bCs/>
                <w:color w:val="FFFFFF"/>
                <w:szCs w:val="22"/>
              </w:rPr>
            </w:pPr>
            <w:r>
              <w:rPr>
                <w:rFonts w:cs="Calibri"/>
                <w:b/>
                <w:bCs/>
                <w:color w:val="FFFFFF"/>
                <w:szCs w:val="22"/>
              </w:rPr>
              <w:t>App. Date</w:t>
            </w:r>
          </w:p>
          <w:p w:rsidR="004C7E53" w:rsidRDefault="004C7E53" w:rsidP="006270EE">
            <w:pPr>
              <w:ind w:left="-107" w:right="-107"/>
              <w:jc w:val="center"/>
              <w:rPr>
                <w:rFonts w:cs="Calibri"/>
                <w:b/>
                <w:bCs/>
                <w:color w:val="FFFFFF"/>
                <w:szCs w:val="22"/>
              </w:rPr>
            </w:pPr>
            <w:r w:rsidRPr="002D114E">
              <w:rPr>
                <w:rFonts w:cs="Calibri"/>
                <w:b/>
                <w:bCs/>
                <w:color w:val="FFFFFF"/>
                <w:sz w:val="18"/>
                <w:szCs w:val="22"/>
              </w:rPr>
              <w:t>(MM-DD-YY)</w:t>
            </w:r>
          </w:p>
        </w:tc>
        <w:tc>
          <w:tcPr>
            <w:tcW w:w="295" w:type="pct"/>
            <w:shd w:val="clear" w:color="auto" w:fill="C00000"/>
          </w:tcPr>
          <w:p w:rsidR="004C7E53" w:rsidRDefault="004C7E53" w:rsidP="006270EE">
            <w:pPr>
              <w:ind w:left="-99" w:right="-107"/>
              <w:jc w:val="center"/>
              <w:rPr>
                <w:rFonts w:cs="Calibri"/>
                <w:b/>
                <w:bCs/>
                <w:color w:val="FFFFFF"/>
                <w:szCs w:val="22"/>
              </w:rPr>
            </w:pPr>
            <w:r>
              <w:rPr>
                <w:rFonts w:cs="Calibri"/>
                <w:b/>
                <w:bCs/>
                <w:color w:val="FFFFFF"/>
                <w:szCs w:val="22"/>
              </w:rPr>
              <w:t>Reg. No.</w:t>
            </w:r>
          </w:p>
        </w:tc>
        <w:tc>
          <w:tcPr>
            <w:tcW w:w="363" w:type="pct"/>
            <w:shd w:val="clear" w:color="auto" w:fill="C00000"/>
          </w:tcPr>
          <w:p w:rsidR="004C7E53" w:rsidRDefault="004C7E53" w:rsidP="006270EE">
            <w:pPr>
              <w:ind w:left="-99" w:right="-107"/>
              <w:jc w:val="center"/>
              <w:rPr>
                <w:rFonts w:cs="Calibri"/>
                <w:b/>
                <w:bCs/>
                <w:color w:val="FFFFFF"/>
                <w:szCs w:val="22"/>
              </w:rPr>
            </w:pPr>
            <w:r>
              <w:rPr>
                <w:rFonts w:cs="Calibri"/>
                <w:b/>
                <w:bCs/>
                <w:color w:val="FFFFFF"/>
                <w:szCs w:val="22"/>
              </w:rPr>
              <w:t>Reg. Date</w:t>
            </w:r>
          </w:p>
          <w:p w:rsidR="004C7E53" w:rsidRDefault="004C7E53" w:rsidP="006270EE">
            <w:pPr>
              <w:ind w:left="-99" w:right="-107"/>
              <w:jc w:val="center"/>
              <w:rPr>
                <w:rFonts w:cs="Calibri"/>
                <w:b/>
                <w:bCs/>
                <w:color w:val="FFFFFF"/>
                <w:szCs w:val="22"/>
              </w:rPr>
            </w:pPr>
            <w:r w:rsidRPr="002D114E">
              <w:rPr>
                <w:rFonts w:cs="Calibri"/>
                <w:b/>
                <w:bCs/>
                <w:color w:val="FFFFFF"/>
                <w:sz w:val="18"/>
                <w:szCs w:val="22"/>
              </w:rPr>
              <w:t>(</w:t>
            </w:r>
            <w:r>
              <w:rPr>
                <w:rFonts w:cs="Calibri"/>
                <w:b/>
                <w:bCs/>
                <w:color w:val="FFFFFF"/>
                <w:sz w:val="18"/>
                <w:szCs w:val="22"/>
              </w:rPr>
              <w:t>MM-DD-Y</w:t>
            </w:r>
            <w:r w:rsidRPr="002D114E">
              <w:rPr>
                <w:rFonts w:cs="Calibri"/>
                <w:b/>
                <w:bCs/>
                <w:color w:val="FFFFFF"/>
                <w:sz w:val="18"/>
                <w:szCs w:val="22"/>
              </w:rPr>
              <w:t>Y)</w:t>
            </w:r>
          </w:p>
        </w:tc>
        <w:tc>
          <w:tcPr>
            <w:tcW w:w="238" w:type="pct"/>
            <w:shd w:val="clear" w:color="auto" w:fill="C00000"/>
            <w:hideMark/>
          </w:tcPr>
          <w:p w:rsidR="004C7E53" w:rsidRDefault="004C7E53" w:rsidP="006270EE">
            <w:pPr>
              <w:ind w:left="-108" w:right="-91"/>
              <w:jc w:val="center"/>
              <w:rPr>
                <w:rFonts w:cs="Calibri"/>
                <w:b/>
                <w:bCs/>
                <w:color w:val="FFFFFF"/>
                <w:szCs w:val="22"/>
              </w:rPr>
            </w:pPr>
            <w:r>
              <w:rPr>
                <w:rFonts w:cs="Calibri"/>
                <w:b/>
                <w:bCs/>
                <w:color w:val="FFFFFF"/>
                <w:szCs w:val="22"/>
              </w:rPr>
              <w:t>Status</w:t>
            </w:r>
          </w:p>
        </w:tc>
        <w:tc>
          <w:tcPr>
            <w:tcW w:w="588" w:type="pct"/>
            <w:shd w:val="clear" w:color="auto" w:fill="C00000"/>
            <w:hideMark/>
          </w:tcPr>
          <w:p w:rsidR="004C7E53" w:rsidRDefault="004C7E53" w:rsidP="006270EE">
            <w:pPr>
              <w:ind w:left="-81" w:right="-67"/>
              <w:rPr>
                <w:rFonts w:cs="Calibri"/>
                <w:b/>
                <w:bCs/>
                <w:color w:val="FFFFFF"/>
                <w:szCs w:val="22"/>
              </w:rPr>
            </w:pPr>
            <w:r>
              <w:rPr>
                <w:rFonts w:cs="Calibri"/>
                <w:b/>
                <w:bCs/>
                <w:color w:val="FFFFFF"/>
                <w:szCs w:val="22"/>
              </w:rPr>
              <w:t xml:space="preserve">Owner </w:t>
            </w:r>
          </w:p>
        </w:tc>
      </w:tr>
      <w:tr w:rsidR="00D57C4A" w:rsidTr="00D57C4A">
        <w:trPr>
          <w:trHeight w:val="1200"/>
        </w:trPr>
        <w:tc>
          <w:tcPr>
            <w:tcW w:w="170" w:type="pct"/>
          </w:tcPr>
          <w:p w:rsidR="00426159" w:rsidRPr="00E35865" w:rsidRDefault="00426159" w:rsidP="0051021B">
            <w:pPr>
              <w:pStyle w:val="ListParagraph"/>
              <w:numPr>
                <w:ilvl w:val="0"/>
                <w:numId w:val="31"/>
              </w:numPr>
              <w:ind w:right="-116"/>
              <w:rPr>
                <w:rFonts w:cs="Calibri"/>
                <w:color w:val="000000"/>
              </w:rPr>
            </w:pPr>
          </w:p>
        </w:tc>
        <w:tc>
          <w:tcPr>
            <w:tcW w:w="416" w:type="pct"/>
            <w:shd w:val="clear" w:color="auto" w:fill="FFFFFF"/>
          </w:tcPr>
          <w:p w:rsidR="00426159" w:rsidRDefault="00426159" w:rsidP="00426159">
            <w:pPr>
              <w:ind w:left="-81" w:right="-67"/>
              <w:rPr>
                <w:rFonts w:cs="Calibri"/>
                <w:szCs w:val="22"/>
              </w:rPr>
            </w:pPr>
            <w:r>
              <w:rPr>
                <w:rFonts w:cs="Calibri"/>
                <w:szCs w:val="22"/>
              </w:rPr>
              <w:t>GLAF COSMETICOS</w:t>
            </w:r>
          </w:p>
        </w:tc>
        <w:tc>
          <w:tcPr>
            <w:tcW w:w="340" w:type="pct"/>
            <w:shd w:val="clear" w:color="auto" w:fill="FFFFFF"/>
          </w:tcPr>
          <w:p w:rsidR="00426159" w:rsidRDefault="00426159" w:rsidP="00426159">
            <w:pPr>
              <w:ind w:left="-81" w:right="-67"/>
              <w:jc w:val="center"/>
              <w:rPr>
                <w:rFonts w:cs="Calibri"/>
                <w:szCs w:val="22"/>
              </w:rPr>
            </w:pPr>
            <w:r>
              <w:rPr>
                <w:rFonts w:cs="Calibri"/>
                <w:szCs w:val="22"/>
              </w:rPr>
              <w:t>CO</w:t>
            </w:r>
          </w:p>
        </w:tc>
        <w:tc>
          <w:tcPr>
            <w:tcW w:w="1646" w:type="pct"/>
            <w:shd w:val="clear" w:color="auto" w:fill="FFFFFF"/>
          </w:tcPr>
          <w:p w:rsidR="00426159" w:rsidRDefault="00426159" w:rsidP="00426159">
            <w:pPr>
              <w:ind w:left="-81" w:right="-67"/>
              <w:rPr>
                <w:rFonts w:cs="Calibri"/>
                <w:szCs w:val="22"/>
              </w:rPr>
            </w:pPr>
            <w:r>
              <w:rPr>
                <w:rFonts w:cs="Calibri"/>
                <w:b/>
                <w:bCs/>
                <w:szCs w:val="22"/>
              </w:rPr>
              <w:t>03</w:t>
            </w:r>
            <w:r>
              <w:rPr>
                <w:rFonts w:cs="Calibri"/>
                <w:szCs w:val="22"/>
              </w:rPr>
              <w:t xml:space="preserve"> non-medicated cosmetic preparations for hair treatments; preparations for hair treatments; makeup; makeup for the face and body; nail enamels for cosmetic use; cosmetic hair lotions; conditioners for hair; hair dyes [dyes]; shampoos for hair; body cream for cosmetic use; soaps in body cream.</w:t>
            </w:r>
          </w:p>
        </w:tc>
        <w:tc>
          <w:tcPr>
            <w:tcW w:w="236" w:type="pct"/>
            <w:shd w:val="clear" w:color="auto" w:fill="FFFFFF"/>
          </w:tcPr>
          <w:p w:rsidR="00426159" w:rsidRDefault="00426159" w:rsidP="00426159">
            <w:pPr>
              <w:ind w:left="-81" w:right="-67"/>
              <w:jc w:val="center"/>
              <w:rPr>
                <w:rFonts w:cs="Calibri"/>
                <w:szCs w:val="22"/>
              </w:rPr>
            </w:pPr>
            <w:r>
              <w:rPr>
                <w:rFonts w:cs="Calibri"/>
                <w:szCs w:val="22"/>
              </w:rPr>
              <w:t>03</w:t>
            </w:r>
          </w:p>
        </w:tc>
        <w:tc>
          <w:tcPr>
            <w:tcW w:w="295" w:type="pct"/>
            <w:shd w:val="clear" w:color="auto" w:fill="FFFFFF"/>
          </w:tcPr>
          <w:p w:rsidR="00426159" w:rsidRDefault="00426159" w:rsidP="00426159">
            <w:pPr>
              <w:ind w:left="-81" w:right="-67"/>
              <w:jc w:val="center"/>
              <w:rPr>
                <w:rFonts w:cs="Calibri"/>
                <w:szCs w:val="22"/>
              </w:rPr>
            </w:pPr>
            <w:r>
              <w:rPr>
                <w:rFonts w:cs="Calibri"/>
                <w:szCs w:val="22"/>
              </w:rPr>
              <w:t>SD2019/0019516</w:t>
            </w:r>
          </w:p>
        </w:tc>
        <w:tc>
          <w:tcPr>
            <w:tcW w:w="413" w:type="pct"/>
            <w:shd w:val="clear" w:color="auto" w:fill="FFFFFF"/>
          </w:tcPr>
          <w:p w:rsidR="00426159" w:rsidRDefault="009408B8" w:rsidP="009408B8">
            <w:pPr>
              <w:ind w:left="-81" w:right="-67"/>
              <w:jc w:val="center"/>
              <w:rPr>
                <w:rFonts w:cs="Calibri"/>
                <w:szCs w:val="22"/>
              </w:rPr>
            </w:pPr>
            <w:r>
              <w:rPr>
                <w:rFonts w:cs="Calibri"/>
                <w:szCs w:val="22"/>
              </w:rPr>
              <w:t>02</w:t>
            </w:r>
            <w:r w:rsidR="00426159">
              <w:rPr>
                <w:rFonts w:cs="Calibri"/>
                <w:szCs w:val="22"/>
              </w:rPr>
              <w:t>-</w:t>
            </w:r>
            <w:r>
              <w:rPr>
                <w:rFonts w:cs="Calibri"/>
                <w:szCs w:val="22"/>
              </w:rPr>
              <w:t>28</w:t>
            </w:r>
            <w:r w:rsidR="00426159">
              <w:rPr>
                <w:rFonts w:cs="Calibri"/>
                <w:szCs w:val="22"/>
              </w:rPr>
              <w:t>-2019</w:t>
            </w:r>
          </w:p>
        </w:tc>
        <w:tc>
          <w:tcPr>
            <w:tcW w:w="295" w:type="pct"/>
            <w:shd w:val="clear" w:color="auto" w:fill="FFFFFF"/>
          </w:tcPr>
          <w:p w:rsidR="00426159" w:rsidRDefault="00426159" w:rsidP="00426159">
            <w:pPr>
              <w:ind w:left="-81" w:right="-67"/>
              <w:jc w:val="center"/>
              <w:rPr>
                <w:rFonts w:cs="Calibri"/>
                <w:szCs w:val="22"/>
              </w:rPr>
            </w:pPr>
            <w:r>
              <w:rPr>
                <w:rFonts w:cs="Calibri"/>
                <w:szCs w:val="22"/>
              </w:rPr>
              <w:t>-</w:t>
            </w:r>
          </w:p>
        </w:tc>
        <w:tc>
          <w:tcPr>
            <w:tcW w:w="363" w:type="pct"/>
            <w:shd w:val="clear" w:color="auto" w:fill="FFFFFF"/>
          </w:tcPr>
          <w:p w:rsidR="00426159" w:rsidRDefault="00426159" w:rsidP="00426159">
            <w:pPr>
              <w:ind w:left="-81" w:right="-67"/>
              <w:jc w:val="center"/>
              <w:rPr>
                <w:rFonts w:cs="Calibri"/>
                <w:szCs w:val="22"/>
              </w:rPr>
            </w:pPr>
            <w:r>
              <w:rPr>
                <w:rFonts w:cs="Calibri"/>
                <w:szCs w:val="22"/>
              </w:rPr>
              <w:t>-</w:t>
            </w:r>
          </w:p>
        </w:tc>
        <w:tc>
          <w:tcPr>
            <w:tcW w:w="238" w:type="pct"/>
            <w:shd w:val="clear" w:color="auto" w:fill="FFFFFF"/>
          </w:tcPr>
          <w:p w:rsidR="00426159" w:rsidRDefault="00426159" w:rsidP="00426159">
            <w:pPr>
              <w:ind w:left="-81" w:right="-67"/>
              <w:jc w:val="center"/>
              <w:rPr>
                <w:rFonts w:cs="Calibri"/>
                <w:szCs w:val="22"/>
              </w:rPr>
            </w:pPr>
            <w:r>
              <w:rPr>
                <w:rFonts w:cs="Calibri"/>
                <w:szCs w:val="22"/>
              </w:rPr>
              <w:t>Filed</w:t>
            </w:r>
          </w:p>
        </w:tc>
        <w:tc>
          <w:tcPr>
            <w:tcW w:w="588" w:type="pct"/>
            <w:shd w:val="clear" w:color="auto" w:fill="FFFFFF"/>
          </w:tcPr>
          <w:p w:rsidR="00426159" w:rsidRDefault="00426159" w:rsidP="00426159">
            <w:pPr>
              <w:spacing w:after="240"/>
              <w:ind w:left="-81" w:right="-67"/>
              <w:rPr>
                <w:rFonts w:cs="Calibri"/>
                <w:szCs w:val="22"/>
              </w:rPr>
            </w:pPr>
            <w:r>
              <w:rPr>
                <w:rFonts w:cs="Calibri"/>
                <w:szCs w:val="22"/>
              </w:rPr>
              <w:t>J.G.S BEAUTY LINE SAS</w:t>
            </w:r>
          </w:p>
        </w:tc>
      </w:tr>
    </w:tbl>
    <w:p w:rsidR="00426159" w:rsidRDefault="00426159">
      <w:pPr>
        <w:rPr>
          <w:rFonts w:cs="Arial"/>
          <w:b/>
          <w:bCs/>
          <w:color w:val="9E0000"/>
          <w:kern w:val="32"/>
          <w:sz w:val="24"/>
          <w:szCs w:val="32"/>
        </w:rPr>
      </w:pPr>
      <w:r>
        <w:br w:type="page"/>
      </w:r>
    </w:p>
    <w:p w:rsidR="00426159" w:rsidRPr="00851F24" w:rsidRDefault="00DE4946" w:rsidP="00426159">
      <w:pPr>
        <w:pStyle w:val="Heading1"/>
      </w:pPr>
      <w:bookmarkStart w:id="34" w:name="_Toc15554097"/>
      <w:r>
        <w:lastRenderedPageBreak/>
        <w:t>Other</w:t>
      </w:r>
      <w:r w:rsidR="000D4CC2">
        <w:t xml:space="preserve"> Results</w:t>
      </w:r>
      <w:bookmarkEnd w:id="34"/>
    </w:p>
    <w:p w:rsidR="00E10D11" w:rsidRDefault="00E10D11" w:rsidP="00E10D11">
      <w:pPr>
        <w:pStyle w:val="Heading2"/>
        <w:rPr>
          <w:rFonts w:cs="Arial"/>
          <w:kern w:val="32"/>
          <w:szCs w:val="32"/>
        </w:rPr>
      </w:pPr>
      <w:bookmarkStart w:id="35" w:name="_Toc15554098"/>
      <w:r>
        <w:t>Global Search Results [Other Results]</w:t>
      </w:r>
      <w:bookmarkEnd w:id="35"/>
    </w:p>
    <w:p w:rsidR="000D4CC2" w:rsidRPr="00562BA9" w:rsidRDefault="007A0352" w:rsidP="00FB337D">
      <w:pPr>
        <w:ind w:firstLine="360"/>
        <w:rPr>
          <w:sz w:val="26"/>
          <w:szCs w:val="26"/>
        </w:rPr>
      </w:pPr>
      <w:r>
        <w:rPr>
          <w:rFonts w:cs="Arial"/>
          <w:b/>
          <w:i/>
          <w:kern w:val="32"/>
          <w:sz w:val="26"/>
        </w:rPr>
        <w:t>Dead / Cancelled</w:t>
      </w:r>
      <w:r w:rsidRPr="00562BA9">
        <w:rPr>
          <w:b/>
          <w:sz w:val="26"/>
          <w:szCs w:val="26"/>
        </w:rPr>
        <w:t xml:space="preserve"> </w:t>
      </w:r>
      <w:r>
        <w:rPr>
          <w:b/>
          <w:sz w:val="26"/>
          <w:szCs w:val="26"/>
        </w:rPr>
        <w:t xml:space="preserve">/ Inactive / Expired </w:t>
      </w:r>
      <w:r w:rsidRPr="00562BA9">
        <w:rPr>
          <w:b/>
          <w:sz w:val="26"/>
          <w:szCs w:val="26"/>
        </w:rPr>
        <w:t xml:space="preserve">Marks </w:t>
      </w:r>
      <w:r w:rsidRPr="00562BA9">
        <w:rPr>
          <w:sz w:val="26"/>
          <w:szCs w:val="26"/>
        </w:rPr>
        <w:t>have been highlighted in Grey.</w:t>
      </w:r>
    </w:p>
    <w:p w:rsidR="000D4CC2" w:rsidRPr="00E45504" w:rsidRDefault="000D4CC2" w:rsidP="00E45504">
      <w:pPr>
        <w:pStyle w:val="ListParagraph"/>
        <w:numPr>
          <w:ilvl w:val="0"/>
          <w:numId w:val="29"/>
        </w:numPr>
        <w:rPr>
          <w:rFonts w:cs="Arial"/>
          <w:b/>
          <w:i/>
          <w:kern w:val="32"/>
          <w:sz w:val="26"/>
        </w:rPr>
      </w:pPr>
      <w:r w:rsidRPr="00E45504">
        <w:rPr>
          <w:rFonts w:cs="Arial"/>
          <w:b/>
          <w:i/>
          <w:kern w:val="32"/>
          <w:sz w:val="26"/>
        </w:rPr>
        <w:t xml:space="preserve">Those marks are included in this section that are: </w:t>
      </w:r>
    </w:p>
    <w:p w:rsidR="000D4CC2" w:rsidRDefault="00F70813" w:rsidP="00E45504">
      <w:pPr>
        <w:pStyle w:val="ListParagraph"/>
        <w:numPr>
          <w:ilvl w:val="0"/>
          <w:numId w:val="33"/>
        </w:numPr>
        <w:rPr>
          <w:rFonts w:cs="Arial"/>
          <w:b/>
          <w:i/>
          <w:kern w:val="32"/>
          <w:sz w:val="26"/>
        </w:rPr>
      </w:pPr>
      <w:r w:rsidRPr="00A51DA3">
        <w:rPr>
          <w:rFonts w:cs="Arial"/>
          <w:b/>
          <w:i/>
          <w:kern w:val="32"/>
          <w:sz w:val="26"/>
        </w:rPr>
        <w:t xml:space="preserve">Exact, </w:t>
      </w:r>
      <w:r>
        <w:rPr>
          <w:rFonts w:cs="Arial"/>
          <w:b/>
          <w:i/>
          <w:kern w:val="32"/>
          <w:sz w:val="26"/>
        </w:rPr>
        <w:t>Near E</w:t>
      </w:r>
      <w:r w:rsidRPr="00A51DA3">
        <w:rPr>
          <w:rFonts w:cs="Arial"/>
          <w:b/>
          <w:i/>
          <w:kern w:val="32"/>
          <w:sz w:val="26"/>
        </w:rPr>
        <w:t>xact</w:t>
      </w:r>
      <w:r>
        <w:rPr>
          <w:rFonts w:cs="Arial"/>
          <w:b/>
          <w:i/>
          <w:kern w:val="32"/>
          <w:sz w:val="26"/>
        </w:rPr>
        <w:t>, P</w:t>
      </w:r>
      <w:r w:rsidRPr="00A51DA3">
        <w:rPr>
          <w:rFonts w:cs="Arial"/>
          <w:b/>
          <w:i/>
          <w:kern w:val="32"/>
          <w:sz w:val="26"/>
        </w:rPr>
        <w:t>honetic</w:t>
      </w:r>
      <w:r>
        <w:rPr>
          <w:rFonts w:cs="Arial"/>
          <w:b/>
          <w:i/>
          <w:kern w:val="32"/>
          <w:sz w:val="26"/>
        </w:rPr>
        <w:t xml:space="preserve"> Similar (Similar Sounding)</w:t>
      </w:r>
      <w:r w:rsidRPr="00F70813">
        <w:rPr>
          <w:rFonts w:cs="Arial"/>
          <w:b/>
          <w:i/>
          <w:kern w:val="32"/>
          <w:sz w:val="26"/>
        </w:rPr>
        <w:t xml:space="preserve"> </w:t>
      </w:r>
      <w:r>
        <w:rPr>
          <w:rFonts w:cs="Arial"/>
          <w:b/>
          <w:i/>
          <w:kern w:val="32"/>
          <w:sz w:val="26"/>
        </w:rPr>
        <w:t>and fall under the given</w:t>
      </w:r>
      <w:r w:rsidRPr="00A51DA3">
        <w:rPr>
          <w:rFonts w:cs="Arial"/>
          <w:b/>
          <w:i/>
          <w:kern w:val="32"/>
          <w:sz w:val="26"/>
        </w:rPr>
        <w:t xml:space="preserve"> classifications</w:t>
      </w:r>
      <w:r>
        <w:rPr>
          <w:rFonts w:cs="Arial"/>
          <w:b/>
          <w:i/>
          <w:kern w:val="32"/>
          <w:sz w:val="26"/>
        </w:rPr>
        <w:t xml:space="preserve"> </w:t>
      </w:r>
      <w:r w:rsidR="002E54B2">
        <w:rPr>
          <w:rFonts w:cs="Arial"/>
          <w:b/>
          <w:i/>
          <w:kern w:val="32"/>
          <w:sz w:val="26"/>
        </w:rPr>
        <w:t xml:space="preserve">and </w:t>
      </w:r>
      <w:r>
        <w:rPr>
          <w:rFonts w:cs="Arial"/>
          <w:b/>
          <w:i/>
          <w:kern w:val="32"/>
          <w:sz w:val="26"/>
        </w:rPr>
        <w:t>without the classifications</w:t>
      </w:r>
      <w:r w:rsidR="00A90F56">
        <w:rPr>
          <w:rFonts w:cs="Arial"/>
          <w:b/>
          <w:i/>
          <w:kern w:val="32"/>
          <w:sz w:val="26"/>
        </w:rPr>
        <w:t xml:space="preserve"> </w:t>
      </w:r>
    </w:p>
    <w:p w:rsidR="002E54B2" w:rsidRDefault="002E54B2" w:rsidP="00E45504">
      <w:pPr>
        <w:pStyle w:val="ListParagraph"/>
        <w:numPr>
          <w:ilvl w:val="0"/>
          <w:numId w:val="33"/>
        </w:numPr>
        <w:rPr>
          <w:rFonts w:cs="Arial"/>
          <w:b/>
          <w:i/>
          <w:kern w:val="32"/>
          <w:sz w:val="26"/>
        </w:rPr>
      </w:pPr>
      <w:r>
        <w:rPr>
          <w:rFonts w:cs="Arial"/>
          <w:b/>
          <w:i/>
          <w:kern w:val="32"/>
          <w:sz w:val="26"/>
        </w:rPr>
        <w:t>By status Cancelled/ Unknown / Dead / Inactive/Expired</w:t>
      </w:r>
    </w:p>
    <w:p w:rsidR="00966C72" w:rsidRPr="00A035B0" w:rsidRDefault="00966C72" w:rsidP="00E45504">
      <w:pPr>
        <w:pStyle w:val="ListParagraph"/>
        <w:numPr>
          <w:ilvl w:val="0"/>
          <w:numId w:val="33"/>
        </w:numPr>
        <w:rPr>
          <w:rFonts w:cs="Arial"/>
          <w:b/>
          <w:i/>
          <w:kern w:val="32"/>
          <w:sz w:val="26"/>
        </w:rPr>
      </w:pPr>
      <w:r>
        <w:rPr>
          <w:rFonts w:cs="Arial"/>
          <w:b/>
          <w:i/>
          <w:kern w:val="32"/>
          <w:sz w:val="26"/>
        </w:rPr>
        <w:t>Also individual word with other words under the classes and Goods &amp; Services (</w:t>
      </w:r>
      <w:r w:rsidRPr="009F6DFE">
        <w:rPr>
          <w:rFonts w:cs="Arial"/>
          <w:i/>
          <w:kern w:val="32"/>
          <w:sz w:val="24"/>
        </w:rPr>
        <w:t>We will include all results corresponding to the individual word with other words with the classes and Goods &amp; Services if possible</w:t>
      </w:r>
      <w:r w:rsidR="002E54B2">
        <w:rPr>
          <w:rFonts w:cs="Arial"/>
          <w:i/>
          <w:kern w:val="32"/>
          <w:sz w:val="24"/>
        </w:rPr>
        <w:t>, otherwise we will provide those results in separate</w:t>
      </w:r>
      <w:r w:rsidR="00C54724">
        <w:rPr>
          <w:rFonts w:cs="Arial"/>
          <w:i/>
          <w:kern w:val="32"/>
          <w:sz w:val="24"/>
        </w:rPr>
        <w:t xml:space="preserve"> ex</w:t>
      </w:r>
      <w:r w:rsidR="002E54B2">
        <w:rPr>
          <w:rFonts w:cs="Arial"/>
          <w:i/>
          <w:kern w:val="32"/>
          <w:sz w:val="24"/>
        </w:rPr>
        <w:t>cel file</w:t>
      </w:r>
      <w:r w:rsidR="00681566">
        <w:rPr>
          <w:rFonts w:cs="Arial"/>
          <w:i/>
          <w:kern w:val="32"/>
          <w:sz w:val="24"/>
        </w:rPr>
        <w:t>.</w:t>
      </w:r>
      <w:r>
        <w:rPr>
          <w:rFonts w:cs="Arial"/>
          <w:b/>
          <w:i/>
          <w:kern w:val="32"/>
          <w:sz w:val="26"/>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202"/>
        <w:gridCol w:w="979"/>
        <w:gridCol w:w="4883"/>
        <w:gridCol w:w="720"/>
        <w:gridCol w:w="991"/>
        <w:gridCol w:w="1080"/>
        <w:gridCol w:w="988"/>
        <w:gridCol w:w="1080"/>
        <w:gridCol w:w="1019"/>
        <w:gridCol w:w="1793"/>
      </w:tblGrid>
      <w:tr w:rsidR="005D7173" w:rsidTr="005D7173">
        <w:trPr>
          <w:trHeight w:val="615"/>
          <w:tblHeader/>
        </w:trPr>
        <w:tc>
          <w:tcPr>
            <w:tcW w:w="169" w:type="pct"/>
            <w:shd w:val="clear" w:color="auto" w:fill="C00000"/>
          </w:tcPr>
          <w:p w:rsidR="00D23E17" w:rsidRDefault="00D23E17" w:rsidP="00985065">
            <w:pPr>
              <w:ind w:left="-90" w:right="-116"/>
              <w:rPr>
                <w:rFonts w:cs="Calibri"/>
                <w:b/>
                <w:bCs/>
                <w:color w:val="FFFFFF"/>
                <w:szCs w:val="22"/>
              </w:rPr>
            </w:pPr>
            <w:r>
              <w:rPr>
                <w:rFonts w:cs="Calibri"/>
                <w:b/>
                <w:bCs/>
                <w:color w:val="FFFFFF"/>
                <w:szCs w:val="22"/>
              </w:rPr>
              <w:t>S. No.</w:t>
            </w:r>
          </w:p>
        </w:tc>
        <w:tc>
          <w:tcPr>
            <w:tcW w:w="394" w:type="pct"/>
            <w:shd w:val="clear" w:color="auto" w:fill="C00000"/>
            <w:hideMark/>
          </w:tcPr>
          <w:p w:rsidR="00D23E17" w:rsidRDefault="00D23E17" w:rsidP="006270EE">
            <w:pPr>
              <w:ind w:left="-81" w:right="-67"/>
              <w:rPr>
                <w:rFonts w:cs="Calibri"/>
                <w:b/>
                <w:bCs/>
                <w:color w:val="FFFFFF"/>
                <w:szCs w:val="22"/>
              </w:rPr>
            </w:pPr>
            <w:r>
              <w:rPr>
                <w:rFonts w:cs="Calibri"/>
                <w:b/>
                <w:bCs/>
                <w:color w:val="FFFFFF"/>
                <w:szCs w:val="22"/>
              </w:rPr>
              <w:t>Trademark Name</w:t>
            </w:r>
          </w:p>
        </w:tc>
        <w:tc>
          <w:tcPr>
            <w:tcW w:w="321" w:type="pct"/>
            <w:shd w:val="clear" w:color="auto" w:fill="C00000"/>
          </w:tcPr>
          <w:p w:rsidR="00D23E17" w:rsidRDefault="00D23E17" w:rsidP="006270EE">
            <w:pPr>
              <w:ind w:left="-81" w:right="-67"/>
              <w:jc w:val="center"/>
              <w:rPr>
                <w:rFonts w:cs="Calibri"/>
                <w:b/>
                <w:bCs/>
                <w:color w:val="FFFFFF"/>
                <w:szCs w:val="22"/>
              </w:rPr>
            </w:pPr>
            <w:r>
              <w:rPr>
                <w:rFonts w:cs="Calibri"/>
                <w:b/>
                <w:bCs/>
                <w:color w:val="FFFFFF"/>
                <w:szCs w:val="22"/>
              </w:rPr>
              <w:t>Countries</w:t>
            </w:r>
          </w:p>
        </w:tc>
        <w:tc>
          <w:tcPr>
            <w:tcW w:w="1601" w:type="pct"/>
            <w:shd w:val="clear" w:color="auto" w:fill="C00000"/>
            <w:hideMark/>
          </w:tcPr>
          <w:p w:rsidR="00D23E17" w:rsidRDefault="00D23E17" w:rsidP="006270EE">
            <w:pPr>
              <w:ind w:left="-81" w:right="-67"/>
              <w:rPr>
                <w:rFonts w:cs="Calibri"/>
                <w:b/>
                <w:bCs/>
                <w:color w:val="FFFFFF"/>
                <w:szCs w:val="22"/>
              </w:rPr>
            </w:pPr>
            <w:r>
              <w:rPr>
                <w:rFonts w:cs="Calibri"/>
                <w:b/>
                <w:bCs/>
                <w:color w:val="FFFFFF"/>
                <w:szCs w:val="22"/>
              </w:rPr>
              <w:t>Goods &amp; Services</w:t>
            </w:r>
          </w:p>
        </w:tc>
        <w:tc>
          <w:tcPr>
            <w:tcW w:w="236" w:type="pct"/>
            <w:shd w:val="clear" w:color="auto" w:fill="C00000"/>
          </w:tcPr>
          <w:p w:rsidR="00D23E17" w:rsidRDefault="00D23E17" w:rsidP="006270EE">
            <w:pPr>
              <w:ind w:left="-109" w:right="-107"/>
              <w:jc w:val="center"/>
              <w:rPr>
                <w:rFonts w:cs="Calibri"/>
                <w:b/>
                <w:bCs/>
                <w:color w:val="FFFFFF"/>
                <w:szCs w:val="22"/>
              </w:rPr>
            </w:pPr>
            <w:r>
              <w:rPr>
                <w:rFonts w:cs="Calibri"/>
                <w:b/>
                <w:bCs/>
                <w:color w:val="FFFFFF"/>
                <w:szCs w:val="22"/>
              </w:rPr>
              <w:t>Classes</w:t>
            </w:r>
          </w:p>
        </w:tc>
        <w:tc>
          <w:tcPr>
            <w:tcW w:w="325" w:type="pct"/>
            <w:shd w:val="clear" w:color="auto" w:fill="C00000"/>
            <w:hideMark/>
          </w:tcPr>
          <w:p w:rsidR="00D23E17" w:rsidRDefault="00D23E17" w:rsidP="006270EE">
            <w:pPr>
              <w:ind w:left="-81" w:right="-67"/>
              <w:jc w:val="center"/>
              <w:rPr>
                <w:rFonts w:cs="Calibri"/>
                <w:b/>
                <w:bCs/>
                <w:color w:val="FFFFFF"/>
                <w:szCs w:val="22"/>
              </w:rPr>
            </w:pPr>
            <w:r>
              <w:rPr>
                <w:rFonts w:cs="Calibri"/>
                <w:b/>
                <w:bCs/>
                <w:color w:val="FFFFFF"/>
                <w:szCs w:val="22"/>
              </w:rPr>
              <w:t>App. No.</w:t>
            </w:r>
          </w:p>
        </w:tc>
        <w:tc>
          <w:tcPr>
            <w:tcW w:w="354" w:type="pct"/>
            <w:shd w:val="clear" w:color="auto" w:fill="C00000"/>
          </w:tcPr>
          <w:p w:rsidR="00D23E17" w:rsidRDefault="00D23E17" w:rsidP="00DC112F">
            <w:pPr>
              <w:ind w:left="-107" w:right="-107"/>
              <w:jc w:val="center"/>
              <w:rPr>
                <w:rFonts w:cs="Calibri"/>
                <w:b/>
                <w:bCs/>
                <w:color w:val="FFFFFF"/>
                <w:szCs w:val="22"/>
              </w:rPr>
            </w:pPr>
            <w:r>
              <w:rPr>
                <w:rFonts w:cs="Calibri"/>
                <w:b/>
                <w:bCs/>
                <w:color w:val="FFFFFF"/>
                <w:szCs w:val="22"/>
              </w:rPr>
              <w:t>App. Date</w:t>
            </w:r>
          </w:p>
          <w:p w:rsidR="00D23E17" w:rsidRDefault="00D23E17" w:rsidP="00DC112F">
            <w:pPr>
              <w:ind w:left="-107" w:right="-107"/>
              <w:jc w:val="center"/>
              <w:rPr>
                <w:rFonts w:cs="Calibri"/>
                <w:b/>
                <w:bCs/>
                <w:color w:val="FFFFFF"/>
                <w:szCs w:val="22"/>
              </w:rPr>
            </w:pPr>
            <w:r w:rsidRPr="002D114E">
              <w:rPr>
                <w:rFonts w:cs="Calibri"/>
                <w:b/>
                <w:bCs/>
                <w:color w:val="FFFFFF"/>
                <w:sz w:val="18"/>
                <w:szCs w:val="22"/>
              </w:rPr>
              <w:t>(MM-DD-YY)</w:t>
            </w:r>
          </w:p>
        </w:tc>
        <w:tc>
          <w:tcPr>
            <w:tcW w:w="324" w:type="pct"/>
            <w:shd w:val="clear" w:color="auto" w:fill="C00000"/>
          </w:tcPr>
          <w:p w:rsidR="00D23E17" w:rsidRDefault="00D23E17" w:rsidP="006270EE">
            <w:pPr>
              <w:ind w:left="-99" w:right="-107"/>
              <w:jc w:val="center"/>
              <w:rPr>
                <w:rFonts w:cs="Calibri"/>
                <w:b/>
                <w:bCs/>
                <w:color w:val="FFFFFF"/>
                <w:szCs w:val="22"/>
              </w:rPr>
            </w:pPr>
            <w:r>
              <w:rPr>
                <w:rFonts w:cs="Calibri"/>
                <w:b/>
                <w:bCs/>
                <w:color w:val="FFFFFF"/>
                <w:szCs w:val="22"/>
              </w:rPr>
              <w:t>Reg. No.</w:t>
            </w:r>
          </w:p>
        </w:tc>
        <w:tc>
          <w:tcPr>
            <w:tcW w:w="354" w:type="pct"/>
            <w:shd w:val="clear" w:color="auto" w:fill="C00000"/>
          </w:tcPr>
          <w:p w:rsidR="00D23E17" w:rsidRDefault="00D23E17" w:rsidP="00DC112F">
            <w:pPr>
              <w:ind w:left="-99" w:right="-107"/>
              <w:jc w:val="center"/>
              <w:rPr>
                <w:rFonts w:cs="Calibri"/>
                <w:b/>
                <w:bCs/>
                <w:color w:val="FFFFFF"/>
                <w:szCs w:val="22"/>
              </w:rPr>
            </w:pPr>
            <w:r>
              <w:rPr>
                <w:rFonts w:cs="Calibri"/>
                <w:b/>
                <w:bCs/>
                <w:color w:val="FFFFFF"/>
                <w:szCs w:val="22"/>
              </w:rPr>
              <w:t>Reg. Date</w:t>
            </w:r>
          </w:p>
          <w:p w:rsidR="00D23E17" w:rsidRDefault="00D23E17" w:rsidP="00DC112F">
            <w:pPr>
              <w:ind w:left="-99" w:right="-107"/>
              <w:jc w:val="center"/>
              <w:rPr>
                <w:rFonts w:cs="Calibri"/>
                <w:b/>
                <w:bCs/>
                <w:color w:val="FFFFFF"/>
                <w:szCs w:val="22"/>
              </w:rPr>
            </w:pPr>
            <w:r w:rsidRPr="002D114E">
              <w:rPr>
                <w:rFonts w:cs="Calibri"/>
                <w:b/>
                <w:bCs/>
                <w:color w:val="FFFFFF"/>
                <w:sz w:val="18"/>
                <w:szCs w:val="22"/>
              </w:rPr>
              <w:t>(</w:t>
            </w:r>
            <w:r>
              <w:rPr>
                <w:rFonts w:cs="Calibri"/>
                <w:b/>
                <w:bCs/>
                <w:color w:val="FFFFFF"/>
                <w:sz w:val="18"/>
                <w:szCs w:val="22"/>
              </w:rPr>
              <w:t>MM-DD-Y</w:t>
            </w:r>
            <w:r w:rsidRPr="002D114E">
              <w:rPr>
                <w:rFonts w:cs="Calibri"/>
                <w:b/>
                <w:bCs/>
                <w:color w:val="FFFFFF"/>
                <w:sz w:val="18"/>
                <w:szCs w:val="22"/>
              </w:rPr>
              <w:t>Y)</w:t>
            </w:r>
          </w:p>
        </w:tc>
        <w:tc>
          <w:tcPr>
            <w:tcW w:w="334" w:type="pct"/>
            <w:shd w:val="clear" w:color="auto" w:fill="C00000"/>
            <w:hideMark/>
          </w:tcPr>
          <w:p w:rsidR="00D23E17" w:rsidRDefault="00D23E17" w:rsidP="006270EE">
            <w:pPr>
              <w:ind w:left="-108" w:right="-91"/>
              <w:jc w:val="center"/>
              <w:rPr>
                <w:rFonts w:cs="Calibri"/>
                <w:b/>
                <w:bCs/>
                <w:color w:val="FFFFFF"/>
                <w:szCs w:val="22"/>
              </w:rPr>
            </w:pPr>
            <w:r>
              <w:rPr>
                <w:rFonts w:cs="Calibri"/>
                <w:b/>
                <w:bCs/>
                <w:color w:val="FFFFFF"/>
                <w:szCs w:val="22"/>
              </w:rPr>
              <w:t>Status</w:t>
            </w:r>
          </w:p>
        </w:tc>
        <w:tc>
          <w:tcPr>
            <w:tcW w:w="588" w:type="pct"/>
            <w:shd w:val="clear" w:color="auto" w:fill="C00000"/>
            <w:hideMark/>
          </w:tcPr>
          <w:p w:rsidR="00D23E17" w:rsidRDefault="00D23E17" w:rsidP="006270EE">
            <w:pPr>
              <w:ind w:left="-81" w:right="-67"/>
              <w:rPr>
                <w:rFonts w:cs="Calibri"/>
                <w:b/>
                <w:bCs/>
                <w:color w:val="FFFFFF"/>
                <w:szCs w:val="22"/>
              </w:rPr>
            </w:pPr>
            <w:r>
              <w:rPr>
                <w:rFonts w:cs="Calibri"/>
                <w:b/>
                <w:bCs/>
                <w:color w:val="FFFFFF"/>
                <w:szCs w:val="22"/>
              </w:rPr>
              <w:t xml:space="preserve">Owner </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 MEDALS</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soap; perfumes, essential oils, cosmetics, hair lotions;</w:t>
            </w:r>
            <w:r>
              <w:rPr>
                <w:rFonts w:cs="Calibri"/>
                <w:szCs w:val="22"/>
              </w:rPr>
              <w:br/>
            </w:r>
            <w:r>
              <w:rPr>
                <w:rFonts w:cs="Calibri"/>
                <w:b/>
                <w:bCs/>
                <w:szCs w:val="22"/>
              </w:rPr>
              <w:t>04</w:t>
            </w:r>
            <w:r>
              <w:rPr>
                <w:rFonts w:cs="Calibri"/>
                <w:szCs w:val="22"/>
              </w:rPr>
              <w:t xml:space="preserve"> candles, wicks for lighting;</w:t>
            </w:r>
            <w:r>
              <w:rPr>
                <w:rFonts w:cs="Calibri"/>
                <w:szCs w:val="22"/>
              </w:rPr>
              <w:br/>
            </w:r>
            <w:r>
              <w:rPr>
                <w:rFonts w:cs="Calibri"/>
                <w:b/>
                <w:bCs/>
                <w:szCs w:val="22"/>
              </w:rPr>
              <w:t>14</w:t>
            </w:r>
            <w:r>
              <w:rPr>
                <w:rFonts w:cs="Calibri"/>
                <w:szCs w:val="22"/>
              </w:rPr>
              <w:t xml:space="preserve"> jewelry; </w:t>
            </w:r>
            <w:proofErr w:type="spellStart"/>
            <w:r>
              <w:rPr>
                <w:rFonts w:cs="Calibri"/>
                <w:szCs w:val="22"/>
              </w:rPr>
              <w:t>jewelery</w:t>
            </w:r>
            <w:proofErr w:type="spellEnd"/>
            <w:r>
              <w:rPr>
                <w:rFonts w:cs="Calibri"/>
                <w:szCs w:val="22"/>
              </w:rPr>
              <w:t>, precious stones; precious metals and their alloys; fancy key rings; medals;</w:t>
            </w:r>
            <w:r>
              <w:rPr>
                <w:rFonts w:cs="Calibri"/>
                <w:szCs w:val="22"/>
              </w:rPr>
              <w:br/>
            </w:r>
            <w:r>
              <w:rPr>
                <w:rFonts w:cs="Calibri"/>
                <w:b/>
                <w:bCs/>
                <w:szCs w:val="22"/>
              </w:rPr>
              <w:t>18</w:t>
            </w:r>
            <w:r>
              <w:rPr>
                <w:rFonts w:cs="Calibri"/>
                <w:szCs w:val="22"/>
              </w:rPr>
              <w:t xml:space="preserve"> trunks and suitcases; whips and saddlery; wallets; wallet; handbags, backpacks, wheeled bags; bags for climbers, campers, travel, beach, school bags; unfitted vanity cases;</w:t>
            </w:r>
            <w:r>
              <w:rPr>
                <w:rFonts w:cs="Calibri"/>
                <w:szCs w:val="22"/>
              </w:rPr>
              <w:br/>
            </w:r>
            <w:r>
              <w:rPr>
                <w:rFonts w:cs="Calibri"/>
                <w:b/>
                <w:bCs/>
                <w:szCs w:val="22"/>
              </w:rPr>
              <w:t>25</w:t>
            </w:r>
            <w:r>
              <w:rPr>
                <w:rFonts w:cs="Calibri"/>
                <w:szCs w:val="22"/>
              </w:rPr>
              <w:t xml:space="preserve"> clothing, footwear, headgear; shirts; leather or imitation leather clothing; belts (clothing); gloves (clothing); scarves; ties; hosiery.</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03-04, 14, 18, 25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3963022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11-22-2012</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3963022</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03-15-2013</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Mme. CATHERINE DUREGNE DE LAUNAGUET</w:t>
            </w:r>
            <w:r>
              <w:rPr>
                <w:rFonts w:cs="Calibri"/>
                <w:szCs w:val="22"/>
              </w:rPr>
              <w:br/>
              <w:t xml:space="preserve">39 avenue Paul </w:t>
            </w:r>
            <w:proofErr w:type="spellStart"/>
            <w:r>
              <w:rPr>
                <w:rFonts w:cs="Calibri"/>
                <w:szCs w:val="22"/>
              </w:rPr>
              <w:t>Doumer</w:t>
            </w:r>
            <w:proofErr w:type="spellEnd"/>
            <w:r>
              <w:rPr>
                <w:rFonts w:cs="Calibri"/>
                <w:szCs w:val="22"/>
              </w:rPr>
              <w:t xml:space="preserve"> 75116 PARIS FR</w:t>
            </w:r>
            <w:r>
              <w:rPr>
                <w:rFonts w:cs="Calibri"/>
                <w:szCs w:val="22"/>
              </w:rPr>
              <w:br/>
            </w:r>
            <w:proofErr w:type="spellStart"/>
            <w:r>
              <w:rPr>
                <w:rFonts w:cs="Calibri"/>
                <w:szCs w:val="22"/>
              </w:rPr>
              <w:t>FR</w:t>
            </w:r>
            <w:proofErr w:type="spellEnd"/>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GLFGIELIFEIER</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0302</w:t>
            </w:r>
            <w:r>
              <w:rPr>
                <w:rFonts w:cs="Calibri"/>
                <w:szCs w:val="22"/>
              </w:rPr>
              <w:t xml:space="preserve"> detergent</w:t>
            </w:r>
            <w:r>
              <w:rPr>
                <w:rFonts w:cs="Calibri"/>
                <w:szCs w:val="22"/>
              </w:rPr>
              <w:br/>
            </w:r>
            <w:r>
              <w:rPr>
                <w:rFonts w:cs="Calibri"/>
                <w:b/>
                <w:bCs/>
                <w:szCs w:val="22"/>
              </w:rPr>
              <w:t>0303</w:t>
            </w:r>
            <w:r>
              <w:rPr>
                <w:rFonts w:cs="Calibri"/>
                <w:szCs w:val="22"/>
              </w:rPr>
              <w:t xml:space="preserve"> polishing agent</w:t>
            </w:r>
            <w:r>
              <w:rPr>
                <w:rFonts w:cs="Calibri"/>
                <w:szCs w:val="22"/>
              </w:rPr>
              <w:br/>
            </w:r>
            <w:r>
              <w:rPr>
                <w:rFonts w:cs="Calibri"/>
                <w:b/>
                <w:bCs/>
                <w:szCs w:val="22"/>
              </w:rPr>
              <w:t>0304</w:t>
            </w:r>
            <w:r>
              <w:rPr>
                <w:rFonts w:cs="Calibri"/>
                <w:szCs w:val="22"/>
              </w:rPr>
              <w:t xml:space="preserve"> pumice</w:t>
            </w:r>
            <w:r>
              <w:rPr>
                <w:rFonts w:cs="Calibri"/>
                <w:szCs w:val="22"/>
              </w:rPr>
              <w:br/>
            </w:r>
            <w:r>
              <w:rPr>
                <w:rFonts w:cs="Calibri"/>
                <w:b/>
                <w:bCs/>
                <w:szCs w:val="22"/>
              </w:rPr>
              <w:t>0305</w:t>
            </w:r>
            <w:r>
              <w:rPr>
                <w:rFonts w:cs="Calibri"/>
                <w:szCs w:val="22"/>
              </w:rPr>
              <w:t xml:space="preserve"> essential oils</w:t>
            </w:r>
            <w:r>
              <w:rPr>
                <w:rFonts w:cs="Calibri"/>
                <w:szCs w:val="22"/>
              </w:rPr>
              <w:br/>
            </w:r>
            <w:r>
              <w:rPr>
                <w:rFonts w:cs="Calibri"/>
                <w:b/>
                <w:bCs/>
                <w:szCs w:val="22"/>
              </w:rPr>
              <w:t>0307</w:t>
            </w:r>
            <w:r>
              <w:rPr>
                <w:rFonts w:cs="Calibri"/>
                <w:szCs w:val="22"/>
              </w:rPr>
              <w:t xml:space="preserve"> mouth perfume</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13950239</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01-21-2014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13950239</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09-07-2015</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ingLiU" w:eastAsia="MingLiU" w:hAnsi="MingLiU" w:cs="MingLiU" w:hint="eastAsia"/>
                <w:szCs w:val="22"/>
              </w:rPr>
              <w:t>郑华伟</w:t>
            </w:r>
            <w:proofErr w:type="spellEnd"/>
            <w:r>
              <w:rPr>
                <w:rFonts w:cs="Calibri"/>
                <w:szCs w:val="22"/>
              </w:rPr>
              <w:br/>
              <w:t>(Zheng Huawei)</w:t>
            </w:r>
            <w:r>
              <w:rPr>
                <w:rFonts w:cs="Calibri"/>
                <w:szCs w:val="22"/>
              </w:rPr>
              <w:br/>
            </w:r>
            <w:r>
              <w:rPr>
                <w:rFonts w:ascii="MS Gothic" w:eastAsia="MS Gothic" w:hAnsi="MS Gothic" w:cs="MS Gothic" w:hint="eastAsia"/>
                <w:szCs w:val="22"/>
              </w:rPr>
              <w:t>浙江省温州市鹿城区南浦街道金泰大厦</w:t>
            </w:r>
            <w:r>
              <w:rPr>
                <w:rFonts w:cs="Calibri"/>
                <w:szCs w:val="22"/>
              </w:rPr>
              <w:t>C</w:t>
            </w:r>
            <w:r>
              <w:rPr>
                <w:rFonts w:ascii="MS Gothic" w:eastAsia="MS Gothic" w:hAnsi="MS Gothic" w:cs="MS Gothic" w:hint="eastAsia"/>
                <w:szCs w:val="22"/>
              </w:rPr>
              <w:t>幢</w:t>
            </w:r>
            <w:r>
              <w:rPr>
                <w:rFonts w:cs="Calibri"/>
                <w:szCs w:val="22"/>
              </w:rPr>
              <w:t>303</w:t>
            </w:r>
            <w:r>
              <w:rPr>
                <w:rFonts w:ascii="MS Gothic" w:eastAsia="MS Gothic" w:hAnsi="MS Gothic" w:cs="MS Gothic" w:hint="eastAsia"/>
                <w:szCs w:val="22"/>
              </w:rPr>
              <w:t>室</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M-GLF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MX</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soaps; perfumes, essential oils, cosmetics, hair lotions.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1441010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12-13-2013</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1439805</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03-18-2014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FLORALBA MEXICO, S.A. DE C.V.</w:t>
            </w:r>
            <w:r>
              <w:rPr>
                <w:rFonts w:cs="Calibri"/>
                <w:szCs w:val="22"/>
              </w:rPr>
              <w:br/>
              <w:t>PEDREGAL # 61, COL. LOMAS DE CHAPULTEPEC, MEXICO, D.F., 11000, Mexico</w:t>
            </w:r>
            <w:r>
              <w:rPr>
                <w:rFonts w:cs="Calibri"/>
                <w:szCs w:val="22"/>
              </w:rPr>
              <w:br/>
              <w:t>MX</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GLFQUEEN</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facial cleanser</w:t>
            </w:r>
            <w:r>
              <w:rPr>
                <w:rFonts w:cs="Calibri"/>
                <w:szCs w:val="22"/>
              </w:rPr>
              <w:br/>
            </w:r>
            <w:r>
              <w:rPr>
                <w:rFonts w:cs="Calibri"/>
                <w:b/>
                <w:bCs/>
                <w:szCs w:val="22"/>
              </w:rPr>
              <w:t>0304</w:t>
            </w:r>
            <w:r>
              <w:rPr>
                <w:rFonts w:cs="Calibri"/>
                <w:szCs w:val="22"/>
              </w:rPr>
              <w:t xml:space="preserve"> abrasive</w:t>
            </w:r>
            <w:r>
              <w:rPr>
                <w:rFonts w:cs="Calibri"/>
                <w:szCs w:val="22"/>
              </w:rPr>
              <w:br/>
            </w:r>
            <w:r>
              <w:rPr>
                <w:rFonts w:cs="Calibri"/>
                <w:b/>
                <w:bCs/>
                <w:szCs w:val="22"/>
              </w:rPr>
              <w:t>0306</w:t>
            </w:r>
            <w:r>
              <w:rPr>
                <w:rFonts w:cs="Calibri"/>
                <w:szCs w:val="22"/>
              </w:rPr>
              <w:t xml:space="preserve"> makeup cotton powder perfume makeup with cotton swab nail oil cosmetic makeup powder</w:t>
            </w:r>
            <w:r>
              <w:rPr>
                <w:rFonts w:cs="Calibri"/>
                <w:szCs w:val="22"/>
              </w:rPr>
              <w:br/>
            </w:r>
            <w:r>
              <w:rPr>
                <w:rFonts w:cs="Calibri"/>
                <w:b/>
                <w:bCs/>
                <w:szCs w:val="22"/>
              </w:rPr>
              <w:t>0310</w:t>
            </w:r>
            <w:r>
              <w:rPr>
                <w:rFonts w:cs="Calibri"/>
                <w:szCs w:val="22"/>
              </w:rPr>
              <w:t xml:space="preserve"> air aromatics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34907792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11-26-2018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34907792</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ingLiU" w:eastAsia="MingLiU" w:hAnsi="MingLiU" w:cs="MingLiU" w:hint="eastAsia"/>
                <w:szCs w:val="22"/>
              </w:rPr>
              <w:t>陆永平</w:t>
            </w:r>
            <w:proofErr w:type="spellEnd"/>
            <w:r>
              <w:rPr>
                <w:rFonts w:cs="Calibri"/>
                <w:szCs w:val="22"/>
              </w:rPr>
              <w:br/>
              <w:t xml:space="preserve">(Lu </w:t>
            </w:r>
            <w:proofErr w:type="spellStart"/>
            <w:r>
              <w:rPr>
                <w:rFonts w:cs="Calibri"/>
                <w:szCs w:val="22"/>
              </w:rPr>
              <w:t>Yongping</w:t>
            </w:r>
            <w:proofErr w:type="spellEnd"/>
            <w:r>
              <w:rPr>
                <w:rFonts w:cs="Calibri"/>
                <w:szCs w:val="22"/>
              </w:rPr>
              <w:t>)</w:t>
            </w:r>
            <w:r>
              <w:rPr>
                <w:rFonts w:cs="Calibri"/>
                <w:szCs w:val="22"/>
              </w:rPr>
              <w:br/>
            </w:r>
            <w:r>
              <w:rPr>
                <w:rFonts w:ascii="MS Gothic" w:eastAsia="MS Gothic" w:hAnsi="MS Gothic" w:cs="MS Gothic" w:hint="eastAsia"/>
                <w:szCs w:val="22"/>
              </w:rPr>
              <w:t>上海市金山区山阳</w:t>
            </w:r>
            <w:r>
              <w:rPr>
                <w:rFonts w:ascii="MingLiU" w:eastAsia="MingLiU" w:hAnsi="MingLiU" w:cs="MingLiU" w:hint="eastAsia"/>
                <w:szCs w:val="22"/>
              </w:rPr>
              <w:t>镇华江新村</w:t>
            </w:r>
            <w:r>
              <w:rPr>
                <w:rFonts w:cs="Calibri"/>
                <w:szCs w:val="22"/>
              </w:rPr>
              <w:t>682</w:t>
            </w:r>
            <w:r>
              <w:rPr>
                <w:rFonts w:ascii="MS Gothic" w:eastAsia="MS Gothic" w:hAnsi="MS Gothic" w:cs="MS Gothic" w:hint="eastAsia"/>
                <w:szCs w:val="22"/>
              </w:rPr>
              <w:t>号</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Le GLF MEDALS PARIS</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soap; perfumes, essential oils, cosmetics, hair lotions; all being of </w:t>
            </w:r>
            <w:proofErr w:type="spellStart"/>
            <w:r>
              <w:rPr>
                <w:rFonts w:cs="Calibri"/>
                <w:szCs w:val="22"/>
              </w:rPr>
              <w:t>french</w:t>
            </w:r>
            <w:proofErr w:type="spellEnd"/>
            <w:r>
              <w:rPr>
                <w:rFonts w:cs="Calibri"/>
                <w:szCs w:val="22"/>
              </w:rPr>
              <w:t xml:space="preserve"> origin or manufactured in </w:t>
            </w:r>
            <w:proofErr w:type="spellStart"/>
            <w:r>
              <w:rPr>
                <w:rFonts w:cs="Calibri"/>
                <w:szCs w:val="22"/>
              </w:rPr>
              <w:t>france</w:t>
            </w:r>
            <w:proofErr w:type="spellEnd"/>
            <w:r>
              <w:rPr>
                <w:rFonts w:cs="Calibri"/>
                <w:szCs w:val="22"/>
              </w:rPr>
              <w:t>;</w:t>
            </w:r>
            <w:r>
              <w:rPr>
                <w:rFonts w:cs="Calibri"/>
                <w:szCs w:val="22"/>
              </w:rPr>
              <w:br/>
            </w:r>
            <w:r>
              <w:rPr>
                <w:rFonts w:cs="Calibri"/>
                <w:b/>
                <w:bCs/>
                <w:szCs w:val="22"/>
              </w:rPr>
              <w:t>04</w:t>
            </w:r>
            <w:r>
              <w:rPr>
                <w:rFonts w:cs="Calibri"/>
                <w:szCs w:val="22"/>
              </w:rPr>
              <w:t xml:space="preserve"> candles, wicks for lighting;</w:t>
            </w:r>
            <w:r>
              <w:rPr>
                <w:rFonts w:cs="Calibri"/>
                <w:szCs w:val="22"/>
              </w:rPr>
              <w:br/>
            </w:r>
            <w:r>
              <w:rPr>
                <w:rFonts w:cs="Calibri"/>
                <w:b/>
                <w:bCs/>
                <w:szCs w:val="22"/>
              </w:rPr>
              <w:t>14</w:t>
            </w:r>
            <w:r>
              <w:rPr>
                <w:rFonts w:cs="Calibri"/>
                <w:szCs w:val="22"/>
              </w:rPr>
              <w:t xml:space="preserve"> jewelry; </w:t>
            </w:r>
            <w:proofErr w:type="spellStart"/>
            <w:r>
              <w:rPr>
                <w:rFonts w:cs="Calibri"/>
                <w:szCs w:val="22"/>
              </w:rPr>
              <w:t>jewelery</w:t>
            </w:r>
            <w:proofErr w:type="spellEnd"/>
            <w:r>
              <w:rPr>
                <w:rFonts w:cs="Calibri"/>
                <w:szCs w:val="22"/>
              </w:rPr>
              <w:t xml:space="preserve">, precious stones; fancy key rings; medals; all being of </w:t>
            </w:r>
            <w:proofErr w:type="spellStart"/>
            <w:r>
              <w:rPr>
                <w:rFonts w:cs="Calibri"/>
                <w:szCs w:val="22"/>
              </w:rPr>
              <w:t>french</w:t>
            </w:r>
            <w:proofErr w:type="spellEnd"/>
            <w:r>
              <w:rPr>
                <w:rFonts w:cs="Calibri"/>
                <w:szCs w:val="22"/>
              </w:rPr>
              <w:t xml:space="preserve"> origin or manufactured in </w:t>
            </w:r>
            <w:proofErr w:type="spellStart"/>
            <w:r>
              <w:rPr>
                <w:rFonts w:cs="Calibri"/>
                <w:szCs w:val="22"/>
              </w:rPr>
              <w:t>france</w:t>
            </w:r>
            <w:proofErr w:type="spellEnd"/>
            <w:r>
              <w:rPr>
                <w:rFonts w:cs="Calibri"/>
                <w:szCs w:val="22"/>
              </w:rPr>
              <w:t>;</w:t>
            </w:r>
            <w:r>
              <w:rPr>
                <w:rFonts w:cs="Calibri"/>
                <w:szCs w:val="22"/>
              </w:rPr>
              <w:br/>
            </w:r>
            <w:r>
              <w:rPr>
                <w:rFonts w:cs="Calibri"/>
                <w:b/>
                <w:bCs/>
                <w:szCs w:val="22"/>
              </w:rPr>
              <w:t>18</w:t>
            </w:r>
            <w:r>
              <w:rPr>
                <w:rFonts w:cs="Calibri"/>
                <w:szCs w:val="22"/>
              </w:rPr>
              <w:t xml:space="preserve"> trunks and suitcases; whips and saddlery; wallets; wallet; handbags, backpacks, wheeled bags; bags for climbers, campers, travel, beach, school bags; unfitted vanity cases; all being of </w:t>
            </w:r>
            <w:proofErr w:type="spellStart"/>
            <w:r>
              <w:rPr>
                <w:rFonts w:cs="Calibri"/>
                <w:szCs w:val="22"/>
              </w:rPr>
              <w:t>french</w:t>
            </w:r>
            <w:proofErr w:type="spellEnd"/>
            <w:r>
              <w:rPr>
                <w:rFonts w:cs="Calibri"/>
                <w:szCs w:val="22"/>
              </w:rPr>
              <w:t xml:space="preserve"> origin or manufactured in </w:t>
            </w:r>
            <w:proofErr w:type="spellStart"/>
            <w:r>
              <w:rPr>
                <w:rFonts w:cs="Calibri"/>
                <w:szCs w:val="22"/>
              </w:rPr>
              <w:t>france</w:t>
            </w:r>
            <w:proofErr w:type="spellEnd"/>
            <w:r>
              <w:rPr>
                <w:rFonts w:cs="Calibri"/>
                <w:szCs w:val="22"/>
              </w:rPr>
              <w:t>;</w:t>
            </w:r>
            <w:r>
              <w:rPr>
                <w:rFonts w:cs="Calibri"/>
                <w:szCs w:val="22"/>
              </w:rPr>
              <w:br/>
            </w:r>
            <w:r>
              <w:rPr>
                <w:rFonts w:cs="Calibri"/>
                <w:b/>
                <w:bCs/>
                <w:szCs w:val="22"/>
              </w:rPr>
              <w:t>25</w:t>
            </w:r>
            <w:r>
              <w:rPr>
                <w:rFonts w:cs="Calibri"/>
                <w:szCs w:val="22"/>
              </w:rPr>
              <w:t xml:space="preserve"> clothing, footwear, headgear; shirts; leather or imitation leather clothing; belts (clothing); gloves (clothing); scarves; ties; hosiery; all being of </w:t>
            </w:r>
            <w:proofErr w:type="spellStart"/>
            <w:r>
              <w:rPr>
                <w:rFonts w:cs="Calibri"/>
                <w:szCs w:val="22"/>
              </w:rPr>
              <w:t>french</w:t>
            </w:r>
            <w:proofErr w:type="spellEnd"/>
            <w:r>
              <w:rPr>
                <w:rFonts w:cs="Calibri"/>
                <w:szCs w:val="22"/>
              </w:rPr>
              <w:t xml:space="preserve"> origin or manufactured in </w:t>
            </w:r>
            <w:proofErr w:type="spellStart"/>
            <w:r>
              <w:rPr>
                <w:rFonts w:cs="Calibri"/>
                <w:szCs w:val="22"/>
              </w:rPr>
              <w:t>france</w:t>
            </w:r>
            <w:proofErr w:type="spellEnd"/>
            <w:r>
              <w:rPr>
                <w:rFonts w:cs="Calibri"/>
                <w:szCs w:val="22"/>
              </w:rPr>
              <w:t>.</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03-04, 14, 18, 25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3968997</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12-15-2012</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3968997</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05-31-2013</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cs="Calibri"/>
                <w:szCs w:val="22"/>
              </w:rPr>
              <w:t>Mme</w:t>
            </w:r>
            <w:proofErr w:type="spellEnd"/>
            <w:r>
              <w:rPr>
                <w:rFonts w:cs="Calibri"/>
                <w:szCs w:val="22"/>
              </w:rPr>
              <w:t xml:space="preserve"> DUREGNE DE LAUNAGUET Catherine</w:t>
            </w:r>
            <w:r>
              <w:rPr>
                <w:rFonts w:cs="Calibri"/>
                <w:szCs w:val="22"/>
              </w:rPr>
              <w:br/>
              <w:t xml:space="preserve">39 avenue Paul </w:t>
            </w:r>
            <w:proofErr w:type="spellStart"/>
            <w:r>
              <w:rPr>
                <w:rFonts w:cs="Calibri"/>
                <w:szCs w:val="22"/>
              </w:rPr>
              <w:t>Doumer</w:t>
            </w:r>
            <w:proofErr w:type="spellEnd"/>
            <w:r>
              <w:rPr>
                <w:rFonts w:cs="Calibri"/>
                <w:szCs w:val="22"/>
              </w:rPr>
              <w:t xml:space="preserve"> 75116 PARIS FR</w:t>
            </w:r>
            <w:r>
              <w:rPr>
                <w:rFonts w:cs="Calibri"/>
                <w:szCs w:val="22"/>
              </w:rPr>
              <w:br/>
            </w:r>
            <w:proofErr w:type="spellStart"/>
            <w:r>
              <w:rPr>
                <w:rFonts w:cs="Calibri"/>
                <w:szCs w:val="22"/>
              </w:rPr>
              <w:t>FR</w:t>
            </w:r>
            <w:proofErr w:type="spellEnd"/>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NATURE'S GLFTS</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003</w:t>
            </w:r>
            <w:r>
              <w:rPr>
                <w:rFonts w:cs="Calibri"/>
                <w:szCs w:val="22"/>
              </w:rPr>
              <w:t xml:space="preserve"> cream, shampoo, shampoo, shampoo, hair dye, facial cleanser, shower gel, essential oil, eye shadow, nail polish, talcum powder, shave cream. </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093051210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11-05-2004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01165639</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08-01-2005</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OHAO CHUAN CO., LTD.</w:t>
            </w:r>
            <w:r>
              <w:rPr>
                <w:rFonts w:cs="Calibri"/>
                <w:szCs w:val="22"/>
              </w:rPr>
              <w:br/>
            </w:r>
            <w:r>
              <w:rPr>
                <w:rFonts w:ascii="MS Gothic" w:eastAsia="MS Gothic" w:hAnsi="MS Gothic" w:cs="MS Gothic" w:hint="eastAsia"/>
                <w:szCs w:val="22"/>
              </w:rPr>
              <w:t>新北市永和區竹林路</w:t>
            </w:r>
            <w:r>
              <w:rPr>
                <w:rFonts w:cs="Calibri"/>
                <w:szCs w:val="22"/>
              </w:rPr>
              <w:t>201</w:t>
            </w:r>
            <w:r>
              <w:rPr>
                <w:rFonts w:ascii="MS Gothic" w:eastAsia="MS Gothic" w:hAnsi="MS Gothic" w:cs="MS Gothic" w:hint="eastAsia"/>
                <w:szCs w:val="22"/>
              </w:rPr>
              <w:t>巷</w:t>
            </w:r>
            <w:r>
              <w:rPr>
                <w:rFonts w:cs="Calibri"/>
                <w:szCs w:val="22"/>
              </w:rPr>
              <w:t>3</w:t>
            </w:r>
            <w:r>
              <w:rPr>
                <w:rFonts w:ascii="MS Gothic" w:eastAsia="MS Gothic" w:hAnsi="MS Gothic" w:cs="MS Gothic" w:hint="eastAsia"/>
                <w:szCs w:val="22"/>
              </w:rPr>
              <w:t>號</w:t>
            </w:r>
            <w:r>
              <w:rPr>
                <w:rFonts w:cs="Calibri"/>
                <w:szCs w:val="22"/>
              </w:rPr>
              <w:t>1</w:t>
            </w:r>
            <w:r>
              <w:rPr>
                <w:rFonts w:ascii="MS Gothic" w:eastAsia="MS Gothic" w:hAnsi="MS Gothic" w:cs="MS Gothic" w:hint="eastAsia"/>
                <w:szCs w:val="22"/>
              </w:rPr>
              <w:t>樓</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 hair conditioner</w:t>
            </w:r>
            <w:r>
              <w:rPr>
                <w:rFonts w:cs="Calibri"/>
                <w:szCs w:val="22"/>
              </w:rPr>
              <w:br/>
            </w:r>
            <w:r>
              <w:rPr>
                <w:rFonts w:cs="Calibri"/>
                <w:b/>
                <w:bCs/>
                <w:szCs w:val="22"/>
              </w:rPr>
              <w:t>0306</w:t>
            </w:r>
            <w:r>
              <w:rPr>
                <w:rFonts w:cs="Calibri"/>
                <w:szCs w:val="22"/>
              </w:rPr>
              <w:t xml:space="preserve"> make-up,</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591340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05-14-1991</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591340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上海家化</w:t>
            </w:r>
            <w:r>
              <w:rPr>
                <w:rFonts w:ascii="MingLiU" w:eastAsia="MingLiU" w:hAnsi="MingLiU" w:cs="MingLiU" w:hint="eastAsia"/>
                <w:szCs w:val="22"/>
              </w:rPr>
              <w:t>联合股份有限公司</w:t>
            </w:r>
            <w:proofErr w:type="spellEnd"/>
            <w:proofErr w:type="gramEnd"/>
            <w:r>
              <w:rPr>
                <w:rFonts w:cs="Calibri"/>
                <w:szCs w:val="22"/>
              </w:rPr>
              <w:br/>
              <w:t>(</w:t>
            </w:r>
            <w:proofErr w:type="spellStart"/>
            <w:r>
              <w:rPr>
                <w:rFonts w:cs="Calibri"/>
                <w:szCs w:val="22"/>
              </w:rPr>
              <w:t>Jahwa</w:t>
            </w:r>
            <w:proofErr w:type="spellEnd"/>
            <w:r>
              <w:rPr>
                <w:rFonts w:cs="Calibri"/>
                <w:szCs w:val="22"/>
              </w:rPr>
              <w:t xml:space="preserve"> United Co., Ltd.)</w:t>
            </w:r>
            <w:r>
              <w:rPr>
                <w:rFonts w:cs="Calibri"/>
                <w:szCs w:val="22"/>
              </w:rPr>
              <w:br/>
            </w:r>
            <w:r>
              <w:rPr>
                <w:rFonts w:ascii="MS Gothic" w:eastAsia="MS Gothic" w:hAnsi="MS Gothic" w:cs="MS Gothic" w:hint="eastAsia"/>
                <w:szCs w:val="22"/>
              </w:rPr>
              <w:t>上海市保定路</w:t>
            </w:r>
            <w:r>
              <w:rPr>
                <w:rFonts w:cs="Calibri"/>
                <w:szCs w:val="22"/>
              </w:rPr>
              <w:t>527</w:t>
            </w:r>
            <w:r>
              <w:rPr>
                <w:rFonts w:ascii="MS Gothic" w:eastAsia="MS Gothic" w:hAnsi="MS Gothic" w:cs="MS Gothic" w:hint="eastAsia"/>
                <w:szCs w:val="22"/>
              </w:rPr>
              <w:t>号</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ascii="MS Gothic" w:eastAsia="MS Gothic" w:hAnsi="MS Gothic" w:cs="MS Gothic" w:hint="eastAsia"/>
                <w:szCs w:val="22"/>
              </w:rPr>
              <w:t>ＧＬＦ＼</w:t>
            </w:r>
            <w:r>
              <w:rPr>
                <w:rFonts w:cs="Calibri"/>
                <w:szCs w:val="22"/>
              </w:rPr>
              <w:t xml:space="preserve"> </w:t>
            </w:r>
            <w:r>
              <w:rPr>
                <w:rFonts w:ascii="MS Gothic" w:eastAsia="MS Gothic" w:hAnsi="MS Gothic" w:cs="MS Gothic" w:hint="eastAsia"/>
                <w:szCs w:val="22"/>
              </w:rPr>
              <w:t>ジー</w:t>
            </w:r>
            <w:r>
              <w:rPr>
                <w:rFonts w:cs="Calibri"/>
                <w:szCs w:val="22"/>
              </w:rPr>
              <w:t xml:space="preserve"> </w:t>
            </w:r>
            <w:proofErr w:type="spellStart"/>
            <w:r>
              <w:rPr>
                <w:rFonts w:ascii="MS Gothic" w:eastAsia="MS Gothic" w:hAnsi="MS Gothic" w:cs="MS Gothic" w:hint="eastAsia"/>
                <w:szCs w:val="22"/>
              </w:rPr>
              <w:t>エルエフ</w:t>
            </w:r>
            <w:proofErr w:type="spellEnd"/>
            <w:r>
              <w:rPr>
                <w:rFonts w:cs="Calibri"/>
                <w:szCs w:val="22"/>
              </w:rPr>
              <w:br/>
              <w:t>(</w:t>
            </w:r>
            <w:proofErr w:type="spellStart"/>
            <w:r>
              <w:rPr>
                <w:rFonts w:ascii="MS Gothic" w:eastAsia="MS Gothic" w:hAnsi="MS Gothic" w:cs="MS Gothic" w:hint="eastAsia"/>
                <w:szCs w:val="22"/>
              </w:rPr>
              <w:t>ジーエルエフ，ジイエルエフ</w:t>
            </w:r>
            <w:proofErr w:type="spellEnd"/>
            <w:r>
              <w:rPr>
                <w:rFonts w:cs="Calibri"/>
                <w:szCs w:val="22"/>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JP</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essential oil</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200980188</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10-22-2009</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5332267</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06-25-2010</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ヤング</w:t>
            </w:r>
            <w:proofErr w:type="spellEnd"/>
            <w:r>
              <w:rPr>
                <w:rFonts w:ascii="MS Gothic" w:eastAsia="MS Gothic" w:hAnsi="MS Gothic" w:cs="MS Gothic" w:hint="eastAsia"/>
                <w:szCs w:val="22"/>
              </w:rPr>
              <w:t xml:space="preserve">　</w:t>
            </w:r>
            <w:proofErr w:type="spellStart"/>
            <w:r>
              <w:rPr>
                <w:rFonts w:ascii="MS Gothic" w:eastAsia="MS Gothic" w:hAnsi="MS Gothic" w:cs="MS Gothic" w:hint="eastAsia"/>
                <w:szCs w:val="22"/>
              </w:rPr>
              <w:t>リヴィング</w:t>
            </w:r>
            <w:proofErr w:type="spellEnd"/>
            <w:r>
              <w:rPr>
                <w:rFonts w:ascii="MS Gothic" w:eastAsia="MS Gothic" w:hAnsi="MS Gothic" w:cs="MS Gothic" w:hint="eastAsia"/>
                <w:szCs w:val="22"/>
              </w:rPr>
              <w:t xml:space="preserve">　</w:t>
            </w:r>
            <w:proofErr w:type="spellStart"/>
            <w:r>
              <w:rPr>
                <w:rFonts w:ascii="MS Gothic" w:eastAsia="MS Gothic" w:hAnsi="MS Gothic" w:cs="MS Gothic" w:hint="eastAsia"/>
                <w:szCs w:val="22"/>
              </w:rPr>
              <w:t>エッセンシャル</w:t>
            </w:r>
            <w:proofErr w:type="spellEnd"/>
            <w:r>
              <w:rPr>
                <w:rFonts w:ascii="MS Gothic" w:eastAsia="MS Gothic" w:hAnsi="MS Gothic" w:cs="MS Gothic" w:hint="eastAsia"/>
                <w:szCs w:val="22"/>
              </w:rPr>
              <w:t xml:space="preserve">　</w:t>
            </w:r>
            <w:proofErr w:type="spellStart"/>
            <w:r>
              <w:rPr>
                <w:rFonts w:ascii="MS Gothic" w:eastAsia="MS Gothic" w:hAnsi="MS Gothic" w:cs="MS Gothic" w:hint="eastAsia"/>
                <w:szCs w:val="22"/>
              </w:rPr>
              <w:t>オイルズ</w:t>
            </w:r>
            <w:proofErr w:type="spellEnd"/>
            <w:r>
              <w:rPr>
                <w:rFonts w:ascii="MS Gothic" w:eastAsia="MS Gothic" w:hAnsi="MS Gothic" w:cs="MS Gothic" w:hint="eastAsia"/>
                <w:szCs w:val="22"/>
              </w:rPr>
              <w:t xml:space="preserve">　</w:t>
            </w:r>
            <w:proofErr w:type="spellStart"/>
            <w:r>
              <w:rPr>
                <w:rFonts w:ascii="MS Gothic" w:eastAsia="MS Gothic" w:hAnsi="MS Gothic" w:cs="MS Gothic" w:hint="eastAsia"/>
                <w:szCs w:val="22"/>
              </w:rPr>
              <w:t>エルシ</w:t>
            </w:r>
            <w:proofErr w:type="spellEnd"/>
            <w:r>
              <w:rPr>
                <w:rFonts w:ascii="MS Gothic" w:eastAsia="MS Gothic" w:hAnsi="MS Gothic" w:cs="MS Gothic" w:hint="eastAsia"/>
                <w:szCs w:val="22"/>
              </w:rPr>
              <w:t>ー</w:t>
            </w:r>
            <w:r>
              <w:rPr>
                <w:rFonts w:cs="Calibri"/>
                <w:szCs w:val="22"/>
              </w:rPr>
              <w:br/>
              <w:t>(Young Living Essential Oils Elsie)</w:t>
            </w:r>
            <w:r>
              <w:rPr>
                <w:rFonts w:cs="Calibri"/>
                <w:szCs w:val="22"/>
              </w:rPr>
              <w:br/>
            </w:r>
            <w:proofErr w:type="spellStart"/>
            <w:r>
              <w:rPr>
                <w:rFonts w:ascii="MS Gothic" w:eastAsia="MS Gothic" w:hAnsi="MS Gothic" w:cs="MS Gothic" w:hint="eastAsia"/>
                <w:szCs w:val="22"/>
              </w:rPr>
              <w:t>アメリカ合衆国</w:t>
            </w:r>
            <w:proofErr w:type="spellEnd"/>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GLFDLACHANTEUSEVERTE</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hair care shampoo conditioner</w:t>
            </w:r>
            <w:r>
              <w:rPr>
                <w:rFonts w:cs="Calibri"/>
                <w:szCs w:val="22"/>
              </w:rPr>
              <w:br/>
            </w:r>
            <w:r>
              <w:rPr>
                <w:rFonts w:cs="Calibri"/>
                <w:b/>
                <w:bCs/>
                <w:szCs w:val="22"/>
              </w:rPr>
              <w:t>0305</w:t>
            </w:r>
            <w:r>
              <w:rPr>
                <w:rFonts w:cs="Calibri"/>
                <w:szCs w:val="22"/>
              </w:rPr>
              <w:t xml:space="preserve"> flower essence (spice) aromatic essential oil</w:t>
            </w:r>
            <w:r>
              <w:rPr>
                <w:rFonts w:cs="Calibri"/>
                <w:szCs w:val="22"/>
              </w:rPr>
              <w:br/>
            </w:r>
            <w:r>
              <w:rPr>
                <w:rFonts w:cs="Calibri"/>
                <w:b/>
                <w:bCs/>
                <w:szCs w:val="22"/>
              </w:rPr>
              <w:t>0306</w:t>
            </w:r>
            <w:r>
              <w:rPr>
                <w:rFonts w:cs="Calibri"/>
                <w:szCs w:val="22"/>
              </w:rPr>
              <w:t xml:space="preserve"> beauty mask hair dye cosmetic hair oil</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15331425</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09-12-2014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15331425</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05-14-2016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巨</w:t>
            </w:r>
            <w:r>
              <w:rPr>
                <w:rFonts w:ascii="MingLiU" w:eastAsia="MingLiU" w:hAnsi="MingLiU" w:cs="MingLiU" w:hint="eastAsia"/>
                <w:szCs w:val="22"/>
              </w:rPr>
              <w:t>丽富达股份有限公司</w:t>
            </w:r>
            <w:proofErr w:type="spellEnd"/>
            <w:proofErr w:type="gramEnd"/>
            <w:r>
              <w:rPr>
                <w:rFonts w:cs="Calibri"/>
                <w:szCs w:val="22"/>
              </w:rPr>
              <w:br/>
              <w:t>(</w:t>
            </w:r>
            <w:proofErr w:type="spellStart"/>
            <w:r>
              <w:rPr>
                <w:rFonts w:cs="Calibri"/>
                <w:szCs w:val="22"/>
              </w:rPr>
              <w:t>Juli</w:t>
            </w:r>
            <w:proofErr w:type="spellEnd"/>
            <w:r>
              <w:rPr>
                <w:rFonts w:cs="Calibri"/>
                <w:szCs w:val="22"/>
              </w:rPr>
              <w:t xml:space="preserve"> Fidelity Corp.)</w:t>
            </w:r>
            <w:r>
              <w:rPr>
                <w:rFonts w:cs="Calibri"/>
                <w:szCs w:val="22"/>
              </w:rPr>
              <w:br/>
            </w:r>
            <w:r>
              <w:rPr>
                <w:rFonts w:ascii="MS Gothic" w:eastAsia="MS Gothic" w:hAnsi="MS Gothic" w:cs="MS Gothic" w:hint="eastAsia"/>
                <w:szCs w:val="22"/>
              </w:rPr>
              <w:t>中国台湾台北市大安区忠孝</w:t>
            </w:r>
            <w:r>
              <w:rPr>
                <w:rFonts w:ascii="MingLiU" w:eastAsia="MingLiU" w:hAnsi="MingLiU" w:cs="MingLiU" w:hint="eastAsia"/>
                <w:szCs w:val="22"/>
              </w:rPr>
              <w:t>东路</w:t>
            </w:r>
            <w:r>
              <w:rPr>
                <w:rFonts w:cs="Calibri"/>
                <w:szCs w:val="22"/>
              </w:rPr>
              <w:t>4</w:t>
            </w:r>
            <w:r>
              <w:rPr>
                <w:rFonts w:ascii="MS Gothic" w:eastAsia="MS Gothic" w:hAnsi="MS Gothic" w:cs="MS Gothic" w:hint="eastAsia"/>
                <w:szCs w:val="22"/>
              </w:rPr>
              <w:t>段</w:t>
            </w:r>
            <w:r>
              <w:rPr>
                <w:rFonts w:cs="Calibri"/>
                <w:szCs w:val="22"/>
              </w:rPr>
              <w:t>49</w:t>
            </w:r>
            <w:r>
              <w:rPr>
                <w:rFonts w:ascii="MS Gothic" w:eastAsia="MS Gothic" w:hAnsi="MS Gothic" w:cs="MS Gothic" w:hint="eastAsia"/>
                <w:szCs w:val="22"/>
              </w:rPr>
              <w:t>巷</w:t>
            </w:r>
            <w:r>
              <w:rPr>
                <w:rFonts w:cs="Calibri"/>
                <w:szCs w:val="22"/>
              </w:rPr>
              <w:t>2</w:t>
            </w:r>
            <w:r>
              <w:rPr>
                <w:rFonts w:ascii="MS Gothic" w:eastAsia="MS Gothic" w:hAnsi="MS Gothic" w:cs="MS Gothic" w:hint="eastAsia"/>
                <w:szCs w:val="22"/>
              </w:rPr>
              <w:t>号</w:t>
            </w:r>
            <w:r>
              <w:rPr>
                <w:rFonts w:cs="Calibri"/>
                <w:szCs w:val="22"/>
              </w:rPr>
              <w:t>4</w:t>
            </w:r>
            <w:r>
              <w:rPr>
                <w:rFonts w:ascii="MS Gothic" w:eastAsia="MS Gothic" w:hAnsi="MS Gothic" w:cs="MS Gothic" w:hint="eastAsia"/>
                <w:szCs w:val="22"/>
              </w:rPr>
              <w:t>楼</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GLFK GOD LONG FLY AND KIWI</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adhesive for false eyelashes, cosmetic adhesive, cosmetic almond spray, cosmetic aloe preparation, cosmetic astringent, non-medical body wash, facial mask, cosmetic cleansing lotion, bath cosmetic, eyelash cosmetic, cosmetics group, make-up pens, make-up creams, cosmetics, cotton pads, eyebrow cosmetics, eyebrow pencils, false eyelashes, make-up oils, conditioners, lip glosses, lipsticks, lipsticks, lotions, make-up removers, foundations, mascaras, shampoo</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106069882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11-03-2017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01916131</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06-01-2018</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神陽有限公司</w:t>
            </w:r>
            <w:proofErr w:type="spellEnd"/>
            <w:proofErr w:type="gramEnd"/>
            <w:r>
              <w:rPr>
                <w:rFonts w:cs="Calibri"/>
                <w:szCs w:val="22"/>
              </w:rPr>
              <w:br/>
              <w:t>(God Yang Co., Ltd.)</w:t>
            </w:r>
            <w:r>
              <w:rPr>
                <w:rFonts w:cs="Calibri"/>
                <w:szCs w:val="22"/>
              </w:rPr>
              <w:br/>
            </w:r>
            <w:r>
              <w:rPr>
                <w:rFonts w:ascii="MS Gothic" w:eastAsia="MS Gothic" w:hAnsi="MS Gothic" w:cs="MS Gothic" w:hint="eastAsia"/>
                <w:szCs w:val="22"/>
              </w:rPr>
              <w:t>宜蘭縣宜蘭市陽明二路</w:t>
            </w:r>
            <w:r>
              <w:rPr>
                <w:rFonts w:cs="Calibri"/>
                <w:szCs w:val="22"/>
              </w:rPr>
              <w:t>32</w:t>
            </w:r>
            <w:r>
              <w:rPr>
                <w:rFonts w:ascii="MS Gothic" w:eastAsia="MS Gothic" w:hAnsi="MS Gothic" w:cs="MS Gothic" w:hint="eastAsia"/>
                <w:szCs w:val="22"/>
              </w:rPr>
              <w:t>號</w:t>
            </w:r>
            <w:r>
              <w:rPr>
                <w:rFonts w:cs="Calibri"/>
                <w:szCs w:val="22"/>
              </w:rPr>
              <w:t>1</w:t>
            </w:r>
            <w:r>
              <w:rPr>
                <w:rFonts w:ascii="MS Gothic" w:eastAsia="MS Gothic" w:hAnsi="MS Gothic" w:cs="MS Gothic" w:hint="eastAsia"/>
                <w:szCs w:val="22"/>
              </w:rPr>
              <w:t>樓</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گلفام</w:t>
            </w:r>
            <w:r>
              <w:rPr>
                <w:rFonts w:cs="Calibri"/>
                <w:szCs w:val="22"/>
                <w:rtl/>
              </w:rPr>
              <w:br/>
            </w:r>
            <w:r>
              <w:rPr>
                <w:rFonts w:cs="Times New Roman"/>
                <w:szCs w:val="22"/>
                <w:rtl/>
              </w:rPr>
              <w:t>(</w:t>
            </w:r>
            <w:proofErr w:type="spellStart"/>
            <w:r>
              <w:rPr>
                <w:rFonts w:cs="Calibri"/>
                <w:szCs w:val="22"/>
              </w:rPr>
              <w:t>glfm</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rose flower</w:t>
            </w:r>
            <w:r>
              <w:rPr>
                <w:rFonts w:cs="Calibri"/>
                <w:szCs w:val="22"/>
              </w:rPr>
              <w:br/>
            </w:r>
            <w:r>
              <w:rPr>
                <w:rFonts w:cs="Calibri"/>
                <w:b/>
                <w:bCs/>
                <w:szCs w:val="22"/>
              </w:rPr>
              <w:t>29</w:t>
            </w:r>
            <w:r>
              <w:rPr>
                <w:rFonts w:cs="Calibri"/>
                <w:szCs w:val="22"/>
              </w:rPr>
              <w:t xml:space="preserve"> pickled vegetables, boiled fruits, cherries, crackers, canned vegetables</w:t>
            </w:r>
            <w:r>
              <w:rPr>
                <w:rFonts w:cs="Calibri"/>
                <w:szCs w:val="22"/>
              </w:rPr>
              <w:br/>
            </w:r>
            <w:r>
              <w:rPr>
                <w:rFonts w:cs="Calibri"/>
                <w:b/>
                <w:bCs/>
                <w:szCs w:val="22"/>
              </w:rPr>
              <w:t>30</w:t>
            </w:r>
            <w:r>
              <w:rPr>
                <w:rFonts w:cs="Calibri"/>
                <w:szCs w:val="22"/>
              </w:rPr>
              <w:t xml:space="preserve"> vinegar</w:t>
            </w:r>
            <w:r>
              <w:rPr>
                <w:rFonts w:cs="Calibri"/>
                <w:szCs w:val="22"/>
              </w:rPr>
              <w:br/>
            </w:r>
            <w:r>
              <w:rPr>
                <w:rFonts w:cs="Calibri"/>
                <w:b/>
                <w:bCs/>
                <w:szCs w:val="22"/>
              </w:rPr>
              <w:t>31</w:t>
            </w:r>
            <w:r>
              <w:rPr>
                <w:rFonts w:cs="Calibri"/>
                <w:szCs w:val="22"/>
              </w:rPr>
              <w:t xml:space="preserve"> fresh olive, natural flowers</w:t>
            </w:r>
            <w:r>
              <w:rPr>
                <w:rFonts w:cs="Calibri"/>
                <w:szCs w:val="22"/>
              </w:rPr>
              <w:br/>
            </w:r>
            <w:r>
              <w:rPr>
                <w:rFonts w:cs="Calibri"/>
                <w:b/>
                <w:bCs/>
                <w:szCs w:val="22"/>
              </w:rPr>
              <w:t>32</w:t>
            </w:r>
            <w:r>
              <w:rPr>
                <w:rFonts w:cs="Calibri"/>
                <w:szCs w:val="22"/>
              </w:rPr>
              <w:t xml:space="preserve"> types of juices without gas, syrups (soda)</w:t>
            </w:r>
            <w:r>
              <w:rPr>
                <w:rFonts w:cs="Calibri"/>
                <w:szCs w:val="22"/>
              </w:rPr>
              <w:br/>
            </w:r>
            <w:r>
              <w:rPr>
                <w:rFonts w:cs="Calibri"/>
                <w:b/>
                <w:bCs/>
                <w:szCs w:val="22"/>
              </w:rPr>
              <w:t>35</w:t>
            </w:r>
            <w:r>
              <w:rPr>
                <w:rFonts w:cs="Calibri"/>
                <w:szCs w:val="22"/>
              </w:rPr>
              <w:t xml:space="preserve"> export, buying and selling</w:t>
            </w:r>
            <w:r>
              <w:rPr>
                <w:rFonts w:cs="Calibri"/>
                <w:szCs w:val="22"/>
              </w:rPr>
              <w:br/>
            </w:r>
            <w:r>
              <w:rPr>
                <w:rFonts w:cs="Calibri"/>
                <w:b/>
                <w:bCs/>
                <w:szCs w:val="22"/>
              </w:rPr>
              <w:t>39</w:t>
            </w:r>
            <w:r>
              <w:rPr>
                <w:rFonts w:cs="Calibri"/>
                <w:szCs w:val="22"/>
              </w:rPr>
              <w:t xml:space="preserve"> package of goods, delivery of goods, and...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 29-32, 35, 39</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397960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171390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01-25-2010</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گلفام اروميه</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گلفام</w:t>
            </w:r>
            <w:r>
              <w:rPr>
                <w:rFonts w:cs="Calibri"/>
                <w:szCs w:val="22"/>
                <w:rtl/>
              </w:rPr>
              <w:br/>
            </w:r>
            <w:r>
              <w:rPr>
                <w:rFonts w:cs="Times New Roman"/>
                <w:szCs w:val="22"/>
                <w:rtl/>
              </w:rPr>
              <w:t>(</w:t>
            </w:r>
            <w:proofErr w:type="spellStart"/>
            <w:r>
              <w:rPr>
                <w:rFonts w:cs="Calibri"/>
                <w:szCs w:val="22"/>
              </w:rPr>
              <w:t>glfm</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color of hair, oxygenated powder, depleted powder, depleted material (oxidant), hair growth material</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4931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82200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07-15-1997</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گل افشان آرايش</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گلفر</w:t>
            </w:r>
            <w:r>
              <w:rPr>
                <w:rFonts w:cs="Calibri"/>
                <w:szCs w:val="22"/>
                <w:rtl/>
              </w:rPr>
              <w:br/>
            </w:r>
            <w:r>
              <w:rPr>
                <w:rFonts w:cs="Times New Roman"/>
                <w:szCs w:val="22"/>
                <w:rtl/>
              </w:rPr>
              <w:t>(</w:t>
            </w:r>
            <w:proofErr w:type="spellStart"/>
            <w:r>
              <w:rPr>
                <w:rFonts w:cs="Calibri"/>
                <w:szCs w:val="22"/>
              </w:rPr>
              <w:t>glfr</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rose flower</w:t>
            </w:r>
            <w:r>
              <w:rPr>
                <w:rFonts w:cs="Calibri"/>
                <w:szCs w:val="22"/>
              </w:rPr>
              <w:br/>
            </w:r>
            <w:r>
              <w:rPr>
                <w:rFonts w:cs="Calibri"/>
                <w:b/>
                <w:bCs/>
                <w:szCs w:val="22"/>
              </w:rPr>
              <w:t>05</w:t>
            </w:r>
            <w:r>
              <w:rPr>
                <w:rFonts w:cs="Calibri"/>
                <w:szCs w:val="22"/>
              </w:rPr>
              <w:t xml:space="preserve"> herbs</w:t>
            </w:r>
            <w:r>
              <w:rPr>
                <w:rFonts w:cs="Calibri"/>
                <w:szCs w:val="22"/>
              </w:rPr>
              <w:br/>
            </w:r>
            <w:r>
              <w:rPr>
                <w:rFonts w:cs="Calibri"/>
                <w:b/>
                <w:bCs/>
                <w:szCs w:val="22"/>
              </w:rPr>
              <w:t>29</w:t>
            </w:r>
            <w:r>
              <w:rPr>
                <w:rFonts w:cs="Calibri"/>
                <w:szCs w:val="22"/>
              </w:rPr>
              <w:t xml:space="preserve"> pickles, fruit</w:t>
            </w:r>
            <w:r>
              <w:rPr>
                <w:rFonts w:cs="Calibri"/>
                <w:szCs w:val="22"/>
              </w:rPr>
              <w:br/>
            </w:r>
            <w:r>
              <w:rPr>
                <w:rFonts w:cs="Calibri"/>
                <w:b/>
                <w:bCs/>
                <w:szCs w:val="22"/>
              </w:rPr>
              <w:t>31</w:t>
            </w:r>
            <w:r>
              <w:rPr>
                <w:rFonts w:cs="Calibri"/>
                <w:szCs w:val="22"/>
              </w:rPr>
              <w:t xml:space="preserve"> plants</w:t>
            </w:r>
            <w:r>
              <w:rPr>
                <w:rFonts w:cs="Calibri"/>
                <w:szCs w:val="22"/>
              </w:rPr>
              <w:br/>
            </w:r>
            <w:r>
              <w:rPr>
                <w:rFonts w:cs="Calibri"/>
                <w:b/>
                <w:bCs/>
                <w:szCs w:val="22"/>
              </w:rPr>
              <w:t>39</w:t>
            </w:r>
            <w:r>
              <w:rPr>
                <w:rFonts w:cs="Calibri"/>
                <w:szCs w:val="22"/>
              </w:rPr>
              <w:t xml:space="preserve"> package of goods, delivery of goods, and...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03, 05, 29, 31, 39</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139250040001000009</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195875</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02-22-2012</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شركت عطرآگين رايحه اردهال مسئوليت محدود</w:t>
            </w:r>
            <w:r>
              <w:rPr>
                <w:rFonts w:cs="Calibri"/>
                <w:szCs w:val="22"/>
                <w:rtl/>
              </w:rPr>
              <w:br/>
            </w:r>
            <w:r>
              <w:rPr>
                <w:rFonts w:cs="Times New Roman"/>
                <w:szCs w:val="22"/>
                <w:rtl/>
              </w:rPr>
              <w:t>كاشان نياسر روستاي نشلج خيابان دهياري كوچه صفري</w:t>
            </w:r>
            <w:r>
              <w:rPr>
                <w:rFonts w:cs="Calibri"/>
                <w:szCs w:val="22"/>
                <w:rtl/>
              </w:rPr>
              <w:br/>
            </w:r>
            <w:r>
              <w:rPr>
                <w:rFonts w:cs="Calibri"/>
                <w:szCs w:val="22"/>
              </w:rPr>
              <w:t>IR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گلفام</w:t>
            </w:r>
            <w:r>
              <w:rPr>
                <w:rFonts w:cs="Calibri"/>
                <w:szCs w:val="22"/>
                <w:rtl/>
              </w:rPr>
              <w:br/>
            </w:r>
            <w:r>
              <w:rPr>
                <w:rFonts w:cs="Times New Roman"/>
                <w:szCs w:val="22"/>
                <w:rtl/>
              </w:rPr>
              <w:t>(</w:t>
            </w:r>
            <w:proofErr w:type="spellStart"/>
            <w:r>
              <w:rPr>
                <w:rFonts w:cs="Calibri"/>
                <w:szCs w:val="22"/>
              </w:rPr>
              <w:t>glfm</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cosmetic lotions, facial powder, cosmetic masks, cosmetic creams, cleanser for cosmetic purposes, and...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59620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59084</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12-16-1985</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هادي يعقوب پور</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 xml:space="preserve">گلفام </w:t>
            </w:r>
            <w:r>
              <w:rPr>
                <w:rFonts w:cs="Calibri"/>
                <w:szCs w:val="22"/>
              </w:rPr>
              <w:t>GOLFAM</w:t>
            </w:r>
            <w:r>
              <w:rPr>
                <w:rFonts w:cs="Calibri"/>
                <w:szCs w:val="22"/>
                <w:rtl/>
              </w:rPr>
              <w:br/>
            </w:r>
            <w:r>
              <w:rPr>
                <w:rFonts w:cs="Times New Roman"/>
                <w:szCs w:val="22"/>
                <w:rtl/>
              </w:rPr>
              <w:t>(</w:t>
            </w:r>
            <w:proofErr w:type="spellStart"/>
            <w:r>
              <w:rPr>
                <w:rFonts w:cs="Calibri"/>
                <w:szCs w:val="22"/>
              </w:rPr>
              <w:t>glfm</w:t>
            </w:r>
            <w:proofErr w:type="spellEnd"/>
            <w:r>
              <w:rPr>
                <w:rFonts w:cs="Calibri"/>
                <w:szCs w:val="22"/>
              </w:rPr>
              <w:t xml:space="preserve"> GOLFAM</w:t>
            </w:r>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bleach, detergent powder, washing powder, dishwashing liquid, liquid soap</w:t>
            </w:r>
            <w:r>
              <w:rPr>
                <w:rFonts w:cs="Calibri"/>
                <w:szCs w:val="22"/>
              </w:rPr>
              <w:br/>
            </w:r>
            <w:r>
              <w:rPr>
                <w:rFonts w:cs="Calibri"/>
                <w:b/>
                <w:bCs/>
                <w:szCs w:val="22"/>
              </w:rPr>
              <w:t>35</w:t>
            </w:r>
            <w:r>
              <w:rPr>
                <w:rFonts w:cs="Calibri"/>
                <w:szCs w:val="22"/>
              </w:rPr>
              <w:t xml:space="preserve"> export</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03, 35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468466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191768</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01-23-2012</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مرواريد هامون</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ＬｆＧ</w:t>
            </w:r>
            <w:proofErr w:type="spellEnd"/>
            <w:r>
              <w:rPr>
                <w:rFonts w:cs="Calibri"/>
                <w:szCs w:val="22"/>
              </w:rPr>
              <w:br/>
              <w:t>(</w:t>
            </w:r>
            <w:proofErr w:type="spellStart"/>
            <w:r>
              <w:rPr>
                <w:rFonts w:ascii="MS Gothic" w:eastAsia="MS Gothic" w:hAnsi="MS Gothic" w:cs="MS Gothic" w:hint="eastAsia"/>
                <w:szCs w:val="22"/>
              </w:rPr>
              <w:t>エルエフジイ</w:t>
            </w:r>
            <w:proofErr w:type="spellEnd"/>
            <w:r>
              <w:rPr>
                <w:rFonts w:cs="Calibri"/>
                <w:szCs w:val="22"/>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JP</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soap, cosmetics, fragrance</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201443102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05-14-2014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5713743</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10-31-2014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شركت عطر آگين رايحه اردهال نوع</w:t>
            </w:r>
            <w:r>
              <w:rPr>
                <w:rFonts w:cs="Calibri"/>
                <w:szCs w:val="22"/>
                <w:rtl/>
              </w:rPr>
              <w:br/>
            </w:r>
            <w:r>
              <w:rPr>
                <w:rFonts w:cs="Times New Roman"/>
                <w:szCs w:val="22"/>
                <w:rtl/>
              </w:rPr>
              <w:t xml:space="preserve">استان اصفهان - شهرستان كاشان - بخش نياسر - دهستان نياسر - روستا نشلج-خيابان ((دهياري))-كوچه (صفري)-پلاك 0-طبقه </w:t>
            </w:r>
            <w:r>
              <w:rPr>
                <w:rFonts w:cs="Times New Roman"/>
                <w:szCs w:val="22"/>
                <w:rtl/>
              </w:rPr>
              <w:lastRenderedPageBreak/>
              <w:t>همكف-</w:t>
            </w:r>
            <w:r>
              <w:rPr>
                <w:rFonts w:cs="Calibri"/>
                <w:szCs w:val="22"/>
                <w:rtl/>
              </w:rPr>
              <w:br/>
            </w:r>
            <w:r>
              <w:rPr>
                <w:rFonts w:cs="Calibri"/>
                <w:szCs w:val="22"/>
              </w:rPr>
              <w:t>IR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rPr>
                <w:rFonts w:cs="Calibri"/>
                <w:szCs w:val="22"/>
              </w:rPr>
            </w:pPr>
            <w:r>
              <w:rPr>
                <w:rFonts w:cs="Times New Roman"/>
                <w:szCs w:val="22"/>
                <w:rtl/>
              </w:rPr>
              <w:t>فرگل</w:t>
            </w:r>
            <w:r>
              <w:rPr>
                <w:rFonts w:cs="Calibri"/>
                <w:szCs w:val="22"/>
              </w:rPr>
              <w:t>FARGOL</w:t>
            </w:r>
            <w:r>
              <w:rPr>
                <w:rFonts w:cs="Calibri"/>
                <w:szCs w:val="22"/>
                <w:rtl/>
              </w:rPr>
              <w:br/>
            </w:r>
            <w:r>
              <w:rPr>
                <w:rFonts w:cs="Times New Roman"/>
                <w:szCs w:val="22"/>
                <w:rtl/>
              </w:rPr>
              <w:t>(</w:t>
            </w:r>
            <w:proofErr w:type="spellStart"/>
            <w:r>
              <w:rPr>
                <w:rFonts w:cs="Calibri"/>
                <w:szCs w:val="22"/>
              </w:rPr>
              <w:t>frglFARGOL</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all types of perfume, gauze, gauze, face scrub, facial powder, spray, cosmetic creams, toothbrushes, shampoos, materials for shaving beams, washing products, washing and cleaning glasses of automobiles</w:t>
            </w:r>
            <w:r>
              <w:rPr>
                <w:rFonts w:cs="Calibri"/>
                <w:szCs w:val="22"/>
              </w:rPr>
              <w:br/>
            </w:r>
            <w:r>
              <w:rPr>
                <w:rFonts w:cs="Calibri"/>
                <w:b/>
                <w:bCs/>
                <w:szCs w:val="22"/>
              </w:rPr>
              <w:t>05</w:t>
            </w:r>
            <w:r>
              <w:rPr>
                <w:rFonts w:cs="Calibri"/>
                <w:szCs w:val="22"/>
              </w:rPr>
              <w:t xml:space="preserve"> pesticides, insecticides, capsules for pharmaceutical use</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03, 05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65892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52318</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01-15-1980</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香港</w:t>
            </w:r>
            <w:r>
              <w:rPr>
                <w:rFonts w:ascii="MingLiU" w:eastAsia="MingLiU" w:hAnsi="MingLiU" w:cs="MingLiU" w:hint="eastAsia"/>
                <w:szCs w:val="22"/>
              </w:rPr>
              <w:t>骏高贸易有限公司</w:t>
            </w:r>
            <w:proofErr w:type="spellEnd"/>
            <w:r>
              <w:rPr>
                <w:rFonts w:cs="Calibri"/>
                <w:szCs w:val="22"/>
              </w:rPr>
              <w:br/>
              <w:t>(HONGKONG JUNGAO TRADE LIMITED)</w:t>
            </w:r>
            <w:r>
              <w:rPr>
                <w:rFonts w:cs="Calibri"/>
                <w:szCs w:val="22"/>
              </w:rPr>
              <w:br/>
            </w:r>
            <w:r>
              <w:rPr>
                <w:rFonts w:ascii="MS Gothic" w:eastAsia="MS Gothic" w:hAnsi="MS Gothic" w:cs="MS Gothic" w:hint="eastAsia"/>
                <w:szCs w:val="22"/>
              </w:rPr>
              <w:t>香港新界葵涌葵昌路</w:t>
            </w:r>
            <w:r>
              <w:rPr>
                <w:rFonts w:cs="Calibri"/>
                <w:szCs w:val="22"/>
              </w:rPr>
              <w:t>26-38</w:t>
            </w:r>
            <w:r>
              <w:rPr>
                <w:rFonts w:ascii="MS Gothic" w:eastAsia="MS Gothic" w:hAnsi="MS Gothic" w:cs="MS Gothic" w:hint="eastAsia"/>
                <w:szCs w:val="22"/>
              </w:rPr>
              <w:t>号豪</w:t>
            </w:r>
            <w:r>
              <w:rPr>
                <w:rFonts w:ascii="MingLiU" w:eastAsia="MingLiU" w:hAnsi="MingLiU" w:cs="MingLiU" w:hint="eastAsia"/>
                <w:szCs w:val="22"/>
              </w:rPr>
              <w:t>华工业大厦</w:t>
            </w:r>
            <w:r>
              <w:rPr>
                <w:rFonts w:cs="Calibri"/>
                <w:szCs w:val="22"/>
              </w:rPr>
              <w:t>23</w:t>
            </w:r>
            <w:r>
              <w:rPr>
                <w:rFonts w:ascii="MS Gothic" w:eastAsia="MS Gothic" w:hAnsi="MS Gothic" w:cs="MS Gothic" w:hint="eastAsia"/>
                <w:szCs w:val="22"/>
              </w:rPr>
              <w:t>楼</w:t>
            </w:r>
            <w:r>
              <w:rPr>
                <w:rFonts w:cs="Calibri"/>
                <w:szCs w:val="22"/>
              </w:rPr>
              <w:t>B07</w:t>
            </w:r>
            <w:r>
              <w:rPr>
                <w:rFonts w:ascii="MS Gothic" w:eastAsia="MS Gothic" w:hAnsi="MS Gothic" w:cs="MS Gothic" w:hint="eastAsia"/>
                <w:szCs w:val="22"/>
              </w:rPr>
              <w:t>室</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جلفا</w:t>
            </w:r>
            <w:r>
              <w:rPr>
                <w:rFonts w:cs="Calibri"/>
                <w:szCs w:val="22"/>
                <w:rtl/>
              </w:rPr>
              <w:br/>
            </w:r>
            <w:r>
              <w:rPr>
                <w:rFonts w:cs="Times New Roman"/>
                <w:szCs w:val="22"/>
                <w:rtl/>
              </w:rPr>
              <w:t>(</w:t>
            </w:r>
            <w:proofErr w:type="spellStart"/>
            <w:r>
              <w:rPr>
                <w:rFonts w:cs="Calibri"/>
                <w:szCs w:val="22"/>
              </w:rPr>
              <w:t>jlf</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perfume, essential oils, dentifrice, toothpaste, soap, washing, detergents</w:t>
            </w:r>
            <w:r>
              <w:rPr>
                <w:rFonts w:cs="Calibri"/>
                <w:szCs w:val="22"/>
              </w:rPr>
              <w:br/>
            </w:r>
            <w:r>
              <w:rPr>
                <w:rFonts w:cs="Calibri"/>
                <w:b/>
                <w:bCs/>
                <w:szCs w:val="22"/>
              </w:rPr>
              <w:t>29</w:t>
            </w:r>
            <w:r>
              <w:rPr>
                <w:rFonts w:cs="Calibri"/>
                <w:szCs w:val="22"/>
              </w:rPr>
              <w:t xml:space="preserve"> dry</w:t>
            </w:r>
            <w:r>
              <w:rPr>
                <w:rFonts w:cs="Calibri"/>
                <w:szCs w:val="22"/>
              </w:rPr>
              <w:br/>
            </w:r>
            <w:r>
              <w:rPr>
                <w:rFonts w:cs="Calibri"/>
                <w:b/>
                <w:bCs/>
                <w:szCs w:val="22"/>
              </w:rPr>
              <w:t>35</w:t>
            </w:r>
            <w:r>
              <w:rPr>
                <w:rFonts w:cs="Calibri"/>
                <w:szCs w:val="22"/>
              </w:rPr>
              <w:t xml:space="preserve"> advertisements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03, 29, 35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7689</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85008</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11-16-1998</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香港</w:t>
            </w:r>
            <w:r>
              <w:rPr>
                <w:rFonts w:ascii="MingLiU" w:eastAsia="MingLiU" w:hAnsi="MingLiU" w:cs="MingLiU" w:hint="eastAsia"/>
                <w:szCs w:val="22"/>
              </w:rPr>
              <w:t>骏高贸易有限公司</w:t>
            </w:r>
            <w:proofErr w:type="spellEnd"/>
            <w:r>
              <w:rPr>
                <w:rFonts w:cs="Calibri"/>
                <w:szCs w:val="22"/>
              </w:rPr>
              <w:br/>
              <w:t>(HONGKONG JUNGAO TRADE LIMITED)</w:t>
            </w:r>
            <w:r>
              <w:rPr>
                <w:rFonts w:cs="Calibri"/>
                <w:szCs w:val="22"/>
              </w:rPr>
              <w:br/>
            </w:r>
            <w:r>
              <w:rPr>
                <w:rFonts w:ascii="MS Gothic" w:eastAsia="MS Gothic" w:hAnsi="MS Gothic" w:cs="MS Gothic" w:hint="eastAsia"/>
                <w:szCs w:val="22"/>
              </w:rPr>
              <w:t>香港新界葵涌葵昌路</w:t>
            </w:r>
            <w:r>
              <w:rPr>
                <w:rFonts w:cs="Calibri"/>
                <w:szCs w:val="22"/>
              </w:rPr>
              <w:t>26-38</w:t>
            </w:r>
            <w:r>
              <w:rPr>
                <w:rFonts w:ascii="MS Gothic" w:eastAsia="MS Gothic" w:hAnsi="MS Gothic" w:cs="MS Gothic" w:hint="eastAsia"/>
                <w:szCs w:val="22"/>
              </w:rPr>
              <w:t>号豪</w:t>
            </w:r>
            <w:r>
              <w:rPr>
                <w:rFonts w:ascii="MingLiU" w:eastAsia="MingLiU" w:hAnsi="MingLiU" w:cs="MingLiU" w:hint="eastAsia"/>
                <w:szCs w:val="22"/>
              </w:rPr>
              <w:t>华工业大厦</w:t>
            </w:r>
            <w:r>
              <w:rPr>
                <w:rFonts w:cs="Calibri"/>
                <w:szCs w:val="22"/>
              </w:rPr>
              <w:t>23</w:t>
            </w:r>
            <w:r>
              <w:rPr>
                <w:rFonts w:ascii="MS Gothic" w:eastAsia="MS Gothic" w:hAnsi="MS Gothic" w:cs="MS Gothic" w:hint="eastAsia"/>
                <w:szCs w:val="22"/>
              </w:rPr>
              <w:t>楼</w:t>
            </w:r>
            <w:r>
              <w:rPr>
                <w:rFonts w:cs="Calibri"/>
                <w:szCs w:val="22"/>
              </w:rPr>
              <w:t>B07</w:t>
            </w:r>
            <w:r>
              <w:rPr>
                <w:rFonts w:ascii="MS Gothic" w:eastAsia="MS Gothic" w:hAnsi="MS Gothic" w:cs="MS Gothic" w:hint="eastAsia"/>
                <w:szCs w:val="22"/>
              </w:rPr>
              <w:t>室</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SKANDIA MAAK HET ZELF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BX</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bleaching preparations and other substances for laundry use; cleaning, polishing, scouring and abrasive preparations.</w:t>
            </w:r>
            <w:r>
              <w:rPr>
                <w:rFonts w:cs="Calibri"/>
                <w:szCs w:val="22"/>
              </w:rPr>
              <w:br/>
            </w:r>
            <w:r>
              <w:rPr>
                <w:rFonts w:cs="Calibri"/>
                <w:b/>
                <w:bCs/>
                <w:szCs w:val="22"/>
              </w:rPr>
              <w:t>06</w:t>
            </w:r>
            <w:r>
              <w:rPr>
                <w:rFonts w:cs="Calibri"/>
                <w:szCs w:val="22"/>
              </w:rPr>
              <w:t xml:space="preserve"> common metals and their alloys; metal building materials; non-electric metal cables and wires; ironmongery of metal; ironmongery; metal pipes; metal goods, namely boxes, tool hooks, rivets, washers, springs, shafts, caps, staples, hooks, screws, nails, brackets, plugs, clamps, pins, anvils, vices, solder wire, pulling and bending springs, hose couplings.</w:t>
            </w:r>
            <w:r>
              <w:rPr>
                <w:rFonts w:cs="Calibri"/>
                <w:szCs w:val="22"/>
              </w:rPr>
              <w:br/>
            </w:r>
            <w:r>
              <w:rPr>
                <w:rFonts w:cs="Calibri"/>
                <w:b/>
                <w:bCs/>
                <w:szCs w:val="22"/>
              </w:rPr>
              <w:lastRenderedPageBreak/>
              <w:t>07</w:t>
            </w:r>
            <w:r>
              <w:rPr>
                <w:rFonts w:cs="Calibri"/>
                <w:szCs w:val="22"/>
              </w:rPr>
              <w:t xml:space="preserve"> machines and machine tools, namely electric glue guns, drills, sanders, staplers, grinders, saws, milling machines, multi-machines, planers, shock and screw machines, drilling screw machines, soldering irons and guns (both electrical mains, as well as battery); motors (except for land vehicles); machine coupling and transmission components (except for land vehicles); agricultural implements other than hand-operated; incubators; gas burners.</w:t>
            </w:r>
            <w:r>
              <w:rPr>
                <w:rFonts w:cs="Calibri"/>
                <w:szCs w:val="22"/>
              </w:rPr>
              <w:br/>
            </w:r>
            <w:r>
              <w:rPr>
                <w:rFonts w:cs="Calibri"/>
                <w:b/>
                <w:bCs/>
                <w:szCs w:val="22"/>
              </w:rPr>
              <w:t>08</w:t>
            </w:r>
            <w:r>
              <w:rPr>
                <w:rFonts w:cs="Calibri"/>
                <w:szCs w:val="22"/>
              </w:rPr>
              <w:t xml:space="preserve"> hand tools and implements, hand-operated; cutlery; garden tools, hand-operated; non-electric soldering; whetstones, abrasive tools.</w:t>
            </w:r>
            <w:r>
              <w:rPr>
                <w:rFonts w:cs="Calibri"/>
                <w:szCs w:val="22"/>
              </w:rPr>
              <w:br/>
            </w:r>
            <w:r>
              <w:rPr>
                <w:rFonts w:cs="Calibri"/>
                <w:b/>
                <w:bCs/>
                <w:szCs w:val="22"/>
              </w:rPr>
              <w:t>09</w:t>
            </w:r>
            <w:r>
              <w:rPr>
                <w:rFonts w:cs="Calibri"/>
                <w:szCs w:val="22"/>
              </w:rPr>
              <w:t xml:space="preserve"> weighing, measuring, signaling, checking (supervision) devices and - instruments; electric </w:t>
            </w:r>
            <w:proofErr w:type="spellStart"/>
            <w:r>
              <w:rPr>
                <w:rFonts w:cs="Calibri"/>
                <w:szCs w:val="22"/>
              </w:rPr>
              <w:t>handsoldeerijzers</w:t>
            </w:r>
            <w:proofErr w:type="spellEnd"/>
            <w:r>
              <w:rPr>
                <w:rFonts w:cs="Calibri"/>
                <w:szCs w:val="22"/>
              </w:rPr>
              <w:t xml:space="preserve">; thrill seekers; low-voltage testers; dc and ac testers; leveling; electric soldering; earth clamps, electrical transformers; goggles, and other </w:t>
            </w:r>
            <w:proofErr w:type="spellStart"/>
            <w:r>
              <w:rPr>
                <w:rFonts w:cs="Calibri"/>
                <w:szCs w:val="22"/>
              </w:rPr>
              <w:t>lasbrillen</w:t>
            </w:r>
            <w:proofErr w:type="spellEnd"/>
            <w:r>
              <w:rPr>
                <w:rFonts w:cs="Calibri"/>
                <w:szCs w:val="22"/>
              </w:rPr>
              <w:t xml:space="preserve"> goggles, helmets, knee pads; work gloves, protective helmets and other protective clothing against accidents.</w:t>
            </w:r>
            <w:r>
              <w:rPr>
                <w:rFonts w:cs="Calibri"/>
                <w:szCs w:val="22"/>
              </w:rPr>
              <w:br/>
            </w:r>
            <w:r>
              <w:rPr>
                <w:rFonts w:cs="Calibri"/>
                <w:b/>
                <w:bCs/>
                <w:szCs w:val="22"/>
              </w:rPr>
              <w:t>10</w:t>
            </w:r>
            <w:r>
              <w:rPr>
                <w:rFonts w:cs="Calibri"/>
                <w:szCs w:val="22"/>
              </w:rPr>
              <w:t xml:space="preserve"> hearing protectors.</w:t>
            </w:r>
            <w:r>
              <w:rPr>
                <w:rFonts w:cs="Calibri"/>
                <w:szCs w:val="22"/>
              </w:rPr>
              <w:br/>
            </w:r>
            <w:r>
              <w:rPr>
                <w:rFonts w:cs="Calibri"/>
                <w:b/>
                <w:bCs/>
                <w:szCs w:val="22"/>
              </w:rPr>
              <w:t>17</w:t>
            </w:r>
            <w:r>
              <w:rPr>
                <w:rFonts w:cs="Calibri"/>
                <w:szCs w:val="22"/>
              </w:rPr>
              <w:t xml:space="preserve"> rubber, gutta-percha, gum, asbestos and mica; semi-finished plastic products; packing, stopping and insulating materials; non-metallic flexible pipes; fillers, sealants, sealants; isolation means; kitten.</w:t>
            </w:r>
            <w:r>
              <w:rPr>
                <w:rFonts w:cs="Calibri"/>
                <w:szCs w:val="22"/>
              </w:rPr>
              <w:br/>
            </w:r>
            <w:r>
              <w:rPr>
                <w:rFonts w:cs="Calibri"/>
                <w:b/>
                <w:bCs/>
                <w:szCs w:val="22"/>
              </w:rPr>
              <w:t>37</w:t>
            </w:r>
            <w:r>
              <w:rPr>
                <w:rFonts w:cs="Calibri"/>
                <w:szCs w:val="22"/>
              </w:rPr>
              <w:t xml:space="preserve"> construction; repair of products sold in </w:t>
            </w:r>
            <w:proofErr w:type="spellStart"/>
            <w:r>
              <w:rPr>
                <w:rFonts w:cs="Calibri"/>
                <w:szCs w:val="22"/>
              </w:rPr>
              <w:t>diy</w:t>
            </w:r>
            <w:proofErr w:type="spellEnd"/>
            <w:r>
              <w:rPr>
                <w:rFonts w:cs="Calibri"/>
                <w:szCs w:val="22"/>
              </w:rPr>
              <w:t xml:space="preserve"> and garden retailer; installation of a hardware store and garden specialty products sold.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06-10, 17, 37</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1321161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11-13-2015</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0988459</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03-21-2016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白附</w:t>
            </w:r>
            <w:proofErr w:type="spellEnd"/>
            <w:r>
              <w:rPr>
                <w:rFonts w:ascii="MS Gothic" w:eastAsia="MS Gothic" w:hAnsi="MS Gothic" w:cs="MS Gothic" w:hint="eastAsia"/>
                <w:szCs w:val="22"/>
              </w:rPr>
              <w:t xml:space="preserve">　茂</w:t>
            </w:r>
            <w:r>
              <w:rPr>
                <w:rFonts w:cs="Calibri"/>
                <w:szCs w:val="22"/>
              </w:rPr>
              <w:br/>
              <w:t>(White)</w:t>
            </w:r>
            <w:r>
              <w:rPr>
                <w:rFonts w:cs="Calibri"/>
                <w:szCs w:val="22"/>
              </w:rPr>
              <w:br/>
            </w:r>
            <w:r>
              <w:rPr>
                <w:rFonts w:ascii="MS Gothic" w:eastAsia="MS Gothic" w:hAnsi="MS Gothic" w:cs="MS Gothic" w:hint="eastAsia"/>
                <w:szCs w:val="22"/>
              </w:rPr>
              <w:t xml:space="preserve">沖縄県中頭郡北谷町字宮城１番地７６０　</w:t>
            </w:r>
            <w:proofErr w:type="spellStart"/>
            <w:r>
              <w:rPr>
                <w:rFonts w:ascii="MS Gothic" w:eastAsia="MS Gothic" w:hAnsi="MS Gothic" w:cs="MS Gothic" w:hint="eastAsia"/>
                <w:szCs w:val="22"/>
              </w:rPr>
              <w:t>宮城ハウスＡ棟</w:t>
            </w:r>
            <w:proofErr w:type="spellEnd"/>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LEVRES BY LFG</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AU</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lipstick cases; lipsticks; sun blocking lipsticks (cosmetics); cosmetics; preparations for removing cosmetics; cosmetic kits; cosmetic preparations for use on the face; beauty care preparations; beauty care products; beauty preparations; beauty products; cosmetic preparations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1774634</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06-02-2016</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06-02-2016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حسين حسينقلي نوري</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ascii="MingLiU" w:eastAsia="MingLiU" w:hAnsi="MingLiU" w:cs="MingLiU" w:hint="eastAsia"/>
                <w:szCs w:val="22"/>
              </w:rPr>
              <w:t>乐固灵</w:t>
            </w:r>
            <w:r>
              <w:rPr>
                <w:rFonts w:cs="Calibri"/>
                <w:szCs w:val="22"/>
              </w:rPr>
              <w:t>;FAGULIN;LFG</w:t>
            </w:r>
            <w:proofErr w:type="spellEnd"/>
            <w:r>
              <w:rPr>
                <w:rFonts w:cs="Calibri"/>
                <w:szCs w:val="22"/>
              </w:rPr>
              <w:br/>
              <w:t xml:space="preserve">(Le </w:t>
            </w:r>
            <w:proofErr w:type="spellStart"/>
            <w:r>
              <w:rPr>
                <w:rFonts w:cs="Calibri"/>
                <w:szCs w:val="22"/>
              </w:rPr>
              <w:t>Gu</w:t>
            </w:r>
            <w:proofErr w:type="spellEnd"/>
            <w:r>
              <w:rPr>
                <w:rFonts w:cs="Calibri"/>
                <w:szCs w:val="22"/>
              </w:rPr>
              <w:t xml:space="preserve"> Ling ;FAGULIN;LFG)</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 conditioner wash milk (cleansing milk skin) bath facial cleanser</w:t>
            </w:r>
            <w:r>
              <w:rPr>
                <w:rFonts w:cs="Calibri"/>
                <w:szCs w:val="22"/>
              </w:rPr>
              <w:br/>
            </w:r>
            <w:r>
              <w:rPr>
                <w:rFonts w:cs="Calibri"/>
                <w:b/>
                <w:bCs/>
                <w:szCs w:val="22"/>
              </w:rPr>
              <w:t>0306</w:t>
            </w:r>
            <w:r>
              <w:rPr>
                <w:rFonts w:cs="Calibri"/>
                <w:szCs w:val="22"/>
              </w:rPr>
              <w:t xml:space="preserve"> cosmetics mousse eyebrow cosmetics hair conditioner</w:t>
            </w:r>
            <w:r>
              <w:rPr>
                <w:rFonts w:cs="Calibri"/>
                <w:szCs w:val="22"/>
              </w:rPr>
              <w:br/>
            </w:r>
            <w:r>
              <w:rPr>
                <w:rFonts w:cs="Calibri"/>
                <w:b/>
                <w:bCs/>
                <w:szCs w:val="22"/>
              </w:rPr>
              <w:t>0307</w:t>
            </w:r>
            <w:r>
              <w:rPr>
                <w:rFonts w:cs="Calibri"/>
                <w:szCs w:val="22"/>
              </w:rPr>
              <w:t xml:space="preserve"> toothpaste</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3912922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02-16-2004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3912922</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10-14-2006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توليدي پاكنواز</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FLG</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PT</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cosmetics and perfumery; personal hygiene products (toilet); shampoos; lakes; creams; oils, lotions, and sprays balms purposes for cosmetics</w:t>
            </w:r>
            <w:r>
              <w:rPr>
                <w:rFonts w:cs="Calibri"/>
                <w:szCs w:val="22"/>
              </w:rPr>
              <w:br/>
            </w:r>
            <w:r>
              <w:rPr>
                <w:rFonts w:cs="Calibri"/>
                <w:b/>
                <w:bCs/>
                <w:szCs w:val="22"/>
              </w:rPr>
              <w:t>09</w:t>
            </w:r>
            <w:r>
              <w:rPr>
                <w:rFonts w:cs="Calibri"/>
                <w:szCs w:val="22"/>
              </w:rPr>
              <w:t xml:space="preserve"> scientific, nautical, </w:t>
            </w:r>
            <w:proofErr w:type="spellStart"/>
            <w:r>
              <w:rPr>
                <w:rFonts w:cs="Calibri"/>
                <w:szCs w:val="22"/>
              </w:rPr>
              <w:t>geodeic</w:t>
            </w:r>
            <w:proofErr w:type="spellEnd"/>
            <w:r>
              <w:rPr>
                <w:rFonts w:cs="Calibri"/>
                <w:szCs w:val="22"/>
              </w:rPr>
              <w:t xml:space="preserve">, photographic, cinematographic, optical, weighing, measuring, signaling, control (inspection), society (rescue) and education instruments; apparatus and instruments for the conduct, distribution, transformation, accumulation, regulation or control of the electric current; apparatus for the registration, transmission, reproduction of sound or image; magnetic registry supports, acoustical discs; </w:t>
            </w:r>
            <w:proofErr w:type="spellStart"/>
            <w:r>
              <w:rPr>
                <w:rFonts w:cs="Calibri"/>
                <w:szCs w:val="22"/>
              </w:rPr>
              <w:t>cds</w:t>
            </w:r>
            <w:proofErr w:type="spellEnd"/>
            <w:r>
              <w:rPr>
                <w:rFonts w:cs="Calibri"/>
                <w:szCs w:val="22"/>
              </w:rPr>
              <w:t xml:space="preserve">, </w:t>
            </w:r>
            <w:proofErr w:type="spellStart"/>
            <w:r>
              <w:rPr>
                <w:rFonts w:cs="Calibri"/>
                <w:szCs w:val="22"/>
              </w:rPr>
              <w:t>dvds</w:t>
            </w:r>
            <w:proofErr w:type="spellEnd"/>
            <w:r>
              <w:rPr>
                <w:rFonts w:cs="Calibri"/>
                <w:szCs w:val="22"/>
              </w:rPr>
              <w:t xml:space="preserve"> and other media of digital registration; mechanisms for pre-payment appliances; registering boxes, calculating machines, data processing equipment; computers; computer programs (software).</w:t>
            </w:r>
            <w:r>
              <w:rPr>
                <w:rFonts w:cs="Calibri"/>
                <w:szCs w:val="22"/>
              </w:rPr>
              <w:br/>
            </w:r>
            <w:r>
              <w:rPr>
                <w:rFonts w:cs="Calibri"/>
                <w:b/>
                <w:bCs/>
                <w:szCs w:val="22"/>
              </w:rPr>
              <w:t>14</w:t>
            </w:r>
            <w:r>
              <w:rPr>
                <w:rFonts w:cs="Calibri"/>
                <w:szCs w:val="22"/>
              </w:rPr>
              <w:t xml:space="preserve"> precious stones, pearls and precious metals, and imitations; </w:t>
            </w:r>
            <w:proofErr w:type="spellStart"/>
            <w:r>
              <w:rPr>
                <w:rFonts w:cs="Calibri"/>
                <w:szCs w:val="22"/>
              </w:rPr>
              <w:t>jewellery</w:t>
            </w:r>
            <w:proofErr w:type="spellEnd"/>
            <w:r>
              <w:rPr>
                <w:rFonts w:cs="Calibri"/>
                <w:szCs w:val="22"/>
              </w:rPr>
              <w:t>; horological instruments; boxes in precious metals; amulets of precious materials; fobs in precious materials; coins; objects in silver; statues and figurines made or covered with precious metals and stones or semi-precious or imitations thereof; ornaments made or covered with precious metals and stones or semi-precious or imitations thereof; boxes jewelry and watches boxes</w:t>
            </w:r>
            <w:r>
              <w:rPr>
                <w:rFonts w:cs="Calibri"/>
                <w:szCs w:val="22"/>
              </w:rPr>
              <w:br/>
            </w:r>
            <w:r>
              <w:rPr>
                <w:rFonts w:cs="Calibri"/>
                <w:b/>
                <w:bCs/>
                <w:szCs w:val="22"/>
              </w:rPr>
              <w:t>26</w:t>
            </w:r>
            <w:r>
              <w:rPr>
                <w:rFonts w:cs="Calibri"/>
                <w:szCs w:val="22"/>
              </w:rPr>
              <w:t xml:space="preserve"> hair accessories; decorative items for hair; headbands; hair false; elastic hair; extensions hair; ribbons for hair; hooks and springs for hair; needles; fantasy ornamental pins; embroidery garment; buds; </w:t>
            </w:r>
            <w:r>
              <w:rPr>
                <w:rFonts w:cs="Calibri"/>
                <w:szCs w:val="22"/>
              </w:rPr>
              <w:lastRenderedPageBreak/>
              <w:t xml:space="preserve">boxes of sewing; artificial flowers; floral arrangements artificial (be without </w:t>
            </w:r>
            <w:proofErr w:type="spellStart"/>
            <w:r>
              <w:rPr>
                <w:rFonts w:cs="Calibri"/>
                <w:szCs w:val="22"/>
              </w:rPr>
              <w:t>christmas</w:t>
            </w:r>
            <w:proofErr w:type="spellEnd"/>
            <w:r>
              <w:rPr>
                <w:rFonts w:cs="Calibri"/>
                <w:szCs w:val="22"/>
              </w:rPr>
              <w:t xml:space="preserve"> trees) bouquets artificial; artificial fruit; wreaths artificial; artificial plants</w:t>
            </w:r>
            <w:r>
              <w:rPr>
                <w:rFonts w:cs="Calibri"/>
                <w:szCs w:val="22"/>
              </w:rPr>
              <w:br/>
            </w:r>
            <w:r>
              <w:rPr>
                <w:rFonts w:cs="Calibri"/>
                <w:b/>
                <w:bCs/>
                <w:szCs w:val="22"/>
              </w:rPr>
              <w:t>38</w:t>
            </w:r>
            <w:r>
              <w:rPr>
                <w:rFonts w:cs="Calibri"/>
                <w:szCs w:val="22"/>
              </w:rPr>
              <w:t xml:space="preserve"> telecommunication services; service broadcasting; communication computer and internet access; supply and equipment rental and facilities telecommunications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03, 09, 14, 26, 38</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000568533</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07-26-2016</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12-27-2016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THR B.V.</w:t>
            </w:r>
            <w:r>
              <w:rPr>
                <w:rFonts w:cs="Calibri"/>
                <w:szCs w:val="22"/>
              </w:rPr>
              <w:br/>
            </w:r>
            <w:proofErr w:type="spellStart"/>
            <w:r>
              <w:rPr>
                <w:rFonts w:cs="Calibri"/>
                <w:szCs w:val="22"/>
              </w:rPr>
              <w:t>Ecofactorij</w:t>
            </w:r>
            <w:proofErr w:type="spellEnd"/>
            <w:r>
              <w:rPr>
                <w:rFonts w:cs="Calibri"/>
                <w:szCs w:val="22"/>
              </w:rPr>
              <w:t xml:space="preserve"> 20 7325 WC Apeldoorn, Nederland</w:t>
            </w:r>
            <w:r>
              <w:rPr>
                <w:rFonts w:cs="Calibri"/>
                <w:szCs w:val="22"/>
              </w:rPr>
              <w:br/>
              <w:t>NL</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cs="Calibri"/>
                <w:szCs w:val="22"/>
              </w:rPr>
              <w:t>lgf</w:t>
            </w:r>
            <w:proofErr w:type="spellEnd"/>
            <w:r>
              <w:rPr>
                <w:rFonts w:cs="Calibri"/>
                <w:szCs w:val="22"/>
              </w:rPr>
              <w:t xml:space="preserve"> Beauty Conscious of Society Wellness</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HK</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cosmetic, foundation, make-up base, skin moisturizing creams, lotion and gels, skin whitening preparations, facial and skin masks; skin </w:t>
            </w:r>
            <w:proofErr w:type="spellStart"/>
            <w:r>
              <w:rPr>
                <w:rFonts w:cs="Calibri"/>
                <w:szCs w:val="22"/>
              </w:rPr>
              <w:t>toners</w:t>
            </w:r>
            <w:proofErr w:type="spellEnd"/>
            <w:r>
              <w:rPr>
                <w:rFonts w:cs="Calibri"/>
                <w:szCs w:val="22"/>
              </w:rPr>
              <w:t>, cleansers and astringents; eye masks; eye creams, lotion and gels.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302403080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10-11-2012</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302403080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10-11-2012</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Lisa Barrera</w:t>
            </w:r>
            <w:r>
              <w:rPr>
                <w:rFonts w:cs="Calibri"/>
                <w:szCs w:val="22"/>
              </w:rPr>
              <w:br/>
              <w:t xml:space="preserve">82 Burnham Cres KEYSBOROUGH, VIC, 3173 AUSTRALIA </w:t>
            </w:r>
            <w:r>
              <w:rPr>
                <w:rFonts w:cs="Calibri"/>
                <w:szCs w:val="22"/>
              </w:rPr>
              <w:br/>
              <w:t>AU</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JLF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 soap hair conditioner shampoo lotion</w:t>
            </w:r>
            <w:r>
              <w:rPr>
                <w:rFonts w:cs="Calibri"/>
                <w:szCs w:val="22"/>
              </w:rPr>
              <w:br/>
            </w:r>
            <w:r>
              <w:rPr>
                <w:rFonts w:cs="Calibri"/>
                <w:b/>
                <w:bCs/>
                <w:szCs w:val="22"/>
              </w:rPr>
              <w:t>0306</w:t>
            </w:r>
            <w:r>
              <w:rPr>
                <w:rFonts w:cs="Calibri"/>
                <w:szCs w:val="22"/>
              </w:rPr>
              <w:t xml:space="preserve"> cosmetics sets of cosmetic utensils bath with cosmetics perfume beauty mask</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1712294</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10-10-2000</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1712294</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02-14-2002</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蔡卓明</w:t>
            </w:r>
            <w:proofErr w:type="spellEnd"/>
            <w:r>
              <w:rPr>
                <w:rFonts w:cs="Calibri"/>
                <w:szCs w:val="22"/>
              </w:rPr>
              <w:br/>
              <w:t>(UTIS CHAILUEKIJ)</w:t>
            </w:r>
            <w:r>
              <w:rPr>
                <w:rFonts w:cs="Calibri"/>
                <w:szCs w:val="22"/>
              </w:rPr>
              <w:br/>
            </w:r>
            <w:r>
              <w:rPr>
                <w:rFonts w:ascii="MS Gothic" w:eastAsia="MS Gothic" w:hAnsi="MS Gothic" w:cs="MS Gothic" w:hint="eastAsia"/>
                <w:szCs w:val="22"/>
              </w:rPr>
              <w:t>泰国曼谷四丕耶路</w:t>
            </w:r>
            <w:r>
              <w:rPr>
                <w:rFonts w:ascii="MingLiU" w:eastAsia="MingLiU" w:hAnsi="MingLiU" w:cs="MingLiU" w:hint="eastAsia"/>
                <w:szCs w:val="22"/>
              </w:rPr>
              <w:t>门牌</w:t>
            </w:r>
            <w:r>
              <w:rPr>
                <w:rFonts w:cs="Calibri"/>
                <w:szCs w:val="22"/>
              </w:rPr>
              <w:t>600/2-3</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LFG</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0302</w:t>
            </w:r>
            <w:r>
              <w:rPr>
                <w:rFonts w:cs="Calibri"/>
                <w:szCs w:val="22"/>
              </w:rPr>
              <w:t xml:space="preserve"> cleaning preparations,</w:t>
            </w:r>
            <w:r>
              <w:rPr>
                <w:rFonts w:cs="Calibri"/>
                <w:szCs w:val="22"/>
              </w:rPr>
              <w:br/>
            </w:r>
            <w:r>
              <w:rPr>
                <w:rFonts w:cs="Calibri"/>
                <w:b/>
                <w:bCs/>
                <w:szCs w:val="22"/>
              </w:rPr>
              <w:t>0303</w:t>
            </w:r>
            <w:r>
              <w:rPr>
                <w:rFonts w:cs="Calibri"/>
                <w:szCs w:val="22"/>
              </w:rPr>
              <w:t xml:space="preserve"> polishing agent</w:t>
            </w:r>
            <w:r>
              <w:rPr>
                <w:rFonts w:cs="Calibri"/>
                <w:szCs w:val="22"/>
              </w:rPr>
              <w:br/>
            </w:r>
            <w:r>
              <w:rPr>
                <w:rFonts w:cs="Calibri"/>
                <w:b/>
                <w:bCs/>
                <w:szCs w:val="22"/>
              </w:rPr>
              <w:t>0304</w:t>
            </w:r>
            <w:r>
              <w:rPr>
                <w:rFonts w:cs="Calibri"/>
                <w:szCs w:val="22"/>
              </w:rPr>
              <w:t xml:space="preserve"> abrasive materials</w:t>
            </w:r>
            <w:r>
              <w:rPr>
                <w:rFonts w:cs="Calibri"/>
                <w:szCs w:val="22"/>
              </w:rPr>
              <w:br/>
            </w:r>
            <w:r>
              <w:rPr>
                <w:rFonts w:cs="Calibri"/>
                <w:b/>
                <w:bCs/>
                <w:szCs w:val="22"/>
              </w:rPr>
              <w:t>0305</w:t>
            </w:r>
            <w:r>
              <w:rPr>
                <w:rFonts w:cs="Calibri"/>
                <w:szCs w:val="22"/>
              </w:rPr>
              <w:t xml:space="preserve"> spices</w:t>
            </w:r>
            <w:r>
              <w:rPr>
                <w:rFonts w:cs="Calibri"/>
                <w:szCs w:val="22"/>
              </w:rPr>
              <w:br/>
            </w:r>
            <w:r>
              <w:rPr>
                <w:rFonts w:cs="Calibri"/>
                <w:b/>
                <w:bCs/>
                <w:szCs w:val="22"/>
              </w:rPr>
              <w:t>0308</w:t>
            </w:r>
            <w:r>
              <w:rPr>
                <w:rFonts w:cs="Calibri"/>
                <w:szCs w:val="22"/>
              </w:rPr>
              <w:t xml:space="preserve"> fragrant</w:t>
            </w:r>
            <w:r>
              <w:rPr>
                <w:rFonts w:cs="Calibri"/>
                <w:szCs w:val="22"/>
              </w:rPr>
              <w:br/>
            </w:r>
            <w:r>
              <w:rPr>
                <w:rFonts w:cs="Calibri"/>
                <w:b/>
                <w:bCs/>
                <w:szCs w:val="22"/>
              </w:rPr>
              <w:t>0309</w:t>
            </w:r>
            <w:r>
              <w:rPr>
                <w:rFonts w:cs="Calibri"/>
                <w:szCs w:val="22"/>
              </w:rPr>
              <w:t xml:space="preserve"> cosmetics for animals,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12057929</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01-16-2013</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12057929</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07-07-2014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FLG INTERNATIONAL LIMITED</w:t>
            </w:r>
            <w:r>
              <w:rPr>
                <w:rFonts w:cs="Calibri"/>
                <w:szCs w:val="22"/>
              </w:rPr>
              <w:br/>
              <w:t>3RD FLOOR 207 REGENT STREET W1B 3HH LONDON - REINO UNIDO</w:t>
            </w:r>
            <w:r>
              <w:rPr>
                <w:rFonts w:cs="Calibri"/>
                <w:szCs w:val="22"/>
              </w:rPr>
              <w:br/>
              <w:t>GB</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JLF JIELIFEIER</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w:t>
            </w:r>
            <w:r>
              <w:rPr>
                <w:rFonts w:cs="Calibri"/>
                <w:szCs w:val="22"/>
              </w:rPr>
              <w:br/>
            </w:r>
            <w:r>
              <w:rPr>
                <w:rFonts w:cs="Calibri"/>
                <w:b/>
                <w:bCs/>
                <w:szCs w:val="22"/>
              </w:rPr>
              <w:t>0302</w:t>
            </w:r>
            <w:r>
              <w:rPr>
                <w:rFonts w:cs="Calibri"/>
                <w:szCs w:val="22"/>
              </w:rPr>
              <w:t xml:space="preserve"> detergent</w:t>
            </w:r>
            <w:r>
              <w:rPr>
                <w:rFonts w:cs="Calibri"/>
                <w:szCs w:val="22"/>
              </w:rPr>
              <w:br/>
            </w:r>
            <w:r>
              <w:rPr>
                <w:rFonts w:cs="Calibri"/>
                <w:b/>
                <w:bCs/>
                <w:szCs w:val="22"/>
              </w:rPr>
              <w:t>0303</w:t>
            </w:r>
            <w:r>
              <w:rPr>
                <w:rFonts w:cs="Calibri"/>
                <w:szCs w:val="22"/>
              </w:rPr>
              <w:t xml:space="preserve"> polishing agent</w:t>
            </w:r>
            <w:r>
              <w:rPr>
                <w:rFonts w:cs="Calibri"/>
                <w:szCs w:val="22"/>
              </w:rPr>
              <w:br/>
            </w:r>
            <w:r>
              <w:rPr>
                <w:rFonts w:cs="Calibri"/>
                <w:b/>
                <w:bCs/>
                <w:szCs w:val="22"/>
              </w:rPr>
              <w:t>0304</w:t>
            </w:r>
            <w:r>
              <w:rPr>
                <w:rFonts w:cs="Calibri"/>
                <w:szCs w:val="22"/>
              </w:rPr>
              <w:t xml:space="preserve"> pumice</w:t>
            </w:r>
            <w:r>
              <w:rPr>
                <w:rFonts w:cs="Calibri"/>
                <w:szCs w:val="22"/>
              </w:rPr>
              <w:br/>
            </w:r>
            <w:r>
              <w:rPr>
                <w:rFonts w:cs="Calibri"/>
                <w:b/>
                <w:bCs/>
                <w:szCs w:val="22"/>
              </w:rPr>
              <w:t>0305</w:t>
            </w:r>
            <w:r>
              <w:rPr>
                <w:rFonts w:cs="Calibri"/>
                <w:szCs w:val="22"/>
              </w:rPr>
              <w:t xml:space="preserve"> essential oils</w:t>
            </w:r>
            <w:r>
              <w:rPr>
                <w:rFonts w:cs="Calibri"/>
                <w:szCs w:val="22"/>
              </w:rPr>
              <w:br/>
            </w:r>
            <w:r>
              <w:rPr>
                <w:rFonts w:cs="Calibri"/>
                <w:b/>
                <w:bCs/>
                <w:szCs w:val="22"/>
              </w:rPr>
              <w:t>0306</w:t>
            </w:r>
            <w:r>
              <w:rPr>
                <w:rFonts w:cs="Calibri"/>
                <w:szCs w:val="22"/>
              </w:rPr>
              <w:t xml:space="preserve"> cosmetics fake nail </w:t>
            </w:r>
            <w:proofErr w:type="spellStart"/>
            <w:r>
              <w:rPr>
                <w:rFonts w:cs="Calibri"/>
                <w:szCs w:val="22"/>
              </w:rPr>
              <w:t>nail</w:t>
            </w:r>
            <w:proofErr w:type="spellEnd"/>
            <w:r>
              <w:rPr>
                <w:rFonts w:cs="Calibri"/>
                <w:szCs w:val="22"/>
              </w:rPr>
              <w:t xml:space="preserve"> protector perfume</w:t>
            </w:r>
            <w:r>
              <w:rPr>
                <w:rFonts w:cs="Calibri"/>
                <w:szCs w:val="22"/>
              </w:rPr>
              <w:br/>
            </w:r>
            <w:r>
              <w:rPr>
                <w:rFonts w:cs="Calibri"/>
                <w:b/>
                <w:bCs/>
                <w:szCs w:val="22"/>
              </w:rPr>
              <w:t>0307</w:t>
            </w:r>
            <w:r>
              <w:rPr>
                <w:rFonts w:cs="Calibri"/>
                <w:szCs w:val="22"/>
              </w:rPr>
              <w:t xml:space="preserve"> mouth perfume</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13950238</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01-21-2014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13950238</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08-14-2015</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THE LOOK GOOD FACTORY COMPANY LIMITED</w:t>
            </w:r>
            <w:r>
              <w:rPr>
                <w:rFonts w:cs="Calibri"/>
                <w:szCs w:val="22"/>
              </w:rPr>
              <w:br/>
              <w:t xml:space="preserve">UNIT 1104A, 11/F, KAI TAK COMM. BLDG., 317-319 DES VOEUX ROAD CENTRAL, HONG </w:t>
            </w:r>
            <w:r>
              <w:rPr>
                <w:rFonts w:cs="Calibri"/>
                <w:szCs w:val="22"/>
              </w:rPr>
              <w:lastRenderedPageBreak/>
              <w:t>KONG</w:t>
            </w:r>
            <w:r>
              <w:rPr>
                <w:rFonts w:cs="Calibri"/>
                <w:szCs w:val="22"/>
              </w:rPr>
              <w:br/>
              <w:t>HK</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cs="Calibri"/>
                <w:szCs w:val="22"/>
              </w:rPr>
              <w:t>jlf</w:t>
            </w:r>
            <w:proofErr w:type="spellEnd"/>
            <w:r>
              <w:rPr>
                <w:rFonts w:cs="Calibri"/>
                <w:szCs w:val="22"/>
              </w:rPr>
              <w:t xml:space="preserve"> cosmetics </w:t>
            </w:r>
            <w:proofErr w:type="spellStart"/>
            <w:r>
              <w:rPr>
                <w:rFonts w:cs="Calibri"/>
                <w:szCs w:val="22"/>
              </w:rPr>
              <w:t>france</w:t>
            </w:r>
            <w:proofErr w:type="spellEnd"/>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know essential oils; cosmetics; hair lotions; make-up removing preparations; beauty masks; all these products being of </w:t>
            </w:r>
            <w:proofErr w:type="spellStart"/>
            <w:r>
              <w:rPr>
                <w:rFonts w:cs="Calibri"/>
                <w:szCs w:val="22"/>
              </w:rPr>
              <w:t>french</w:t>
            </w:r>
            <w:proofErr w:type="spellEnd"/>
            <w:r>
              <w:rPr>
                <w:rFonts w:cs="Calibri"/>
                <w:szCs w:val="22"/>
              </w:rPr>
              <w:t xml:space="preserve"> origin or made in </w:t>
            </w:r>
            <w:proofErr w:type="spellStart"/>
            <w:r>
              <w:rPr>
                <w:rFonts w:cs="Calibri"/>
                <w:szCs w:val="22"/>
              </w:rPr>
              <w:t>france</w:t>
            </w:r>
            <w:proofErr w:type="spellEnd"/>
            <w:r>
              <w:rPr>
                <w:rFonts w:cs="Calibri"/>
                <w:szCs w:val="22"/>
              </w:rPr>
              <w:t>;</w:t>
            </w:r>
            <w:r>
              <w:rPr>
                <w:rFonts w:cs="Calibri"/>
                <w:szCs w:val="22"/>
              </w:rPr>
              <w:br/>
            </w:r>
            <w:r>
              <w:rPr>
                <w:rFonts w:cs="Calibri"/>
                <w:b/>
                <w:bCs/>
                <w:szCs w:val="22"/>
              </w:rPr>
              <w:t>05</w:t>
            </w:r>
            <w:r>
              <w:rPr>
                <w:rFonts w:cs="Calibri"/>
                <w:szCs w:val="22"/>
              </w:rPr>
              <w:t xml:space="preserve"> pharmaceuticals.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03, 05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4300466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09-19-2016</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4300466</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11-02-2018</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广州市添姿彩精</w:t>
            </w:r>
            <w:r>
              <w:rPr>
                <w:rFonts w:ascii="MingLiU" w:eastAsia="MingLiU" w:hAnsi="MingLiU" w:cs="MingLiU" w:hint="eastAsia"/>
                <w:szCs w:val="22"/>
              </w:rPr>
              <w:t>细化工有限公司</w:t>
            </w:r>
            <w:proofErr w:type="spellEnd"/>
            <w:proofErr w:type="gramEnd"/>
            <w:r>
              <w:rPr>
                <w:rFonts w:cs="Calibri"/>
                <w:szCs w:val="22"/>
              </w:rPr>
              <w:br/>
              <w:t>(Tim colorful Guangzhou Fine Chemical Co., Ltd.)</w:t>
            </w:r>
            <w:r>
              <w:rPr>
                <w:rFonts w:cs="Calibri"/>
                <w:szCs w:val="22"/>
              </w:rPr>
              <w:br/>
            </w:r>
            <w:r>
              <w:rPr>
                <w:rFonts w:ascii="MS Gothic" w:eastAsia="MS Gothic" w:hAnsi="MS Gothic" w:cs="MS Gothic" w:hint="eastAsia"/>
                <w:szCs w:val="22"/>
              </w:rPr>
              <w:t>广</w:t>
            </w:r>
            <w:r>
              <w:rPr>
                <w:rFonts w:ascii="MingLiU" w:eastAsia="MingLiU" w:hAnsi="MingLiU" w:cs="MingLiU" w:hint="eastAsia"/>
                <w:szCs w:val="22"/>
              </w:rPr>
              <w:t>东广州市同和永泰村第九社工业区永康路</w:t>
            </w:r>
            <w:r>
              <w:rPr>
                <w:rFonts w:cs="Calibri"/>
                <w:szCs w:val="22"/>
              </w:rPr>
              <w:t>208</w:t>
            </w:r>
            <w:r>
              <w:rPr>
                <w:rFonts w:ascii="MS Gothic" w:eastAsia="MS Gothic" w:hAnsi="MS Gothic" w:cs="MS Gothic" w:hint="eastAsia"/>
                <w:szCs w:val="22"/>
              </w:rPr>
              <w:t>号</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cs="Calibri"/>
                <w:szCs w:val="22"/>
              </w:rPr>
              <w:t>houden</w:t>
            </w:r>
            <w:proofErr w:type="spellEnd"/>
            <w:r>
              <w:rPr>
                <w:rFonts w:cs="Calibri"/>
                <w:szCs w:val="22"/>
              </w:rPr>
              <w:t xml:space="preserve"> </w:t>
            </w:r>
            <w:proofErr w:type="spellStart"/>
            <w:r>
              <w:rPr>
                <w:rFonts w:cs="Calibri"/>
                <w:szCs w:val="22"/>
              </w:rPr>
              <w:t>zelf</w:t>
            </w:r>
            <w:proofErr w:type="spellEnd"/>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BR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acetone for personal use; depilatory water; hydrogen peroxide [hydrogen peroxide] for cosmetic use; volatile alkali [ammonia] detergent]; gel in alcohol (for use in household cleaning) ammonia [volatile alkali] [detergent]; antiperspirant [deodorant] antiperspirant (soap -); bubble bath (preparations for -), except for medical purposes; lipsticks; tanning (preparations -) [cosmetics]; hair (preparations for waving -); hair (dyes for -); clear (creams -) skin; [cosmetic] conditioner; cosmetics; cosmetics for eyelashes cream, paste and liquid rejuvenator, protective and cleansing the skin, organic, inorganic and synthetic; creams to lighten skin depilatory (products -); bleaching (products -) for cosmetic use enamel for nails; sunscreens; fats for cosmetic use pencil eyebrows; hairspray for hair; almond milk for cosmetic use; lotions for cosmetic use; makeup (powder -); makeup (products for -); makeup (products to remove -); makeup for the face; neutralizers (products -) for permanent hair in essential oils; oils for cosmetic use; curling hair </w:t>
            </w:r>
            <w:r>
              <w:rPr>
                <w:rFonts w:cs="Calibri"/>
                <w:szCs w:val="22"/>
              </w:rPr>
              <w:lastRenderedPageBreak/>
              <w:t>(preparations for -); skin (creams to lighten the -); skin (cosmetic care products -); perfumes; pomades for cosmetic use powder makeup; cosmetic preparation for the reduction of localized fat; cosmetic preparations for slimming; depilatory products; cosmetic dyes; dyes for hair shampoos.;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902813293</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07-28-2010</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02-04-2014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海宁</w:t>
            </w:r>
            <w:r>
              <w:rPr>
                <w:rFonts w:ascii="MingLiU" w:eastAsia="MingLiU" w:hAnsi="MingLiU" w:cs="MingLiU" w:hint="eastAsia"/>
                <w:szCs w:val="22"/>
              </w:rPr>
              <w:t>联丰磁业股份有限公司</w:t>
            </w:r>
            <w:proofErr w:type="spellEnd"/>
            <w:proofErr w:type="gramEnd"/>
            <w:r>
              <w:rPr>
                <w:rFonts w:cs="Calibri"/>
                <w:szCs w:val="22"/>
              </w:rPr>
              <w:br/>
              <w:t>(</w:t>
            </w:r>
            <w:proofErr w:type="spellStart"/>
            <w:r>
              <w:rPr>
                <w:rFonts w:cs="Calibri"/>
                <w:szCs w:val="22"/>
              </w:rPr>
              <w:t>Haining</w:t>
            </w:r>
            <w:proofErr w:type="spellEnd"/>
            <w:r>
              <w:rPr>
                <w:rFonts w:cs="Calibri"/>
                <w:szCs w:val="22"/>
              </w:rPr>
              <w:t xml:space="preserve"> </w:t>
            </w:r>
            <w:proofErr w:type="spellStart"/>
            <w:r>
              <w:rPr>
                <w:rFonts w:cs="Calibri"/>
                <w:szCs w:val="22"/>
              </w:rPr>
              <w:t>Lianfeng</w:t>
            </w:r>
            <w:proofErr w:type="spellEnd"/>
            <w:r>
              <w:rPr>
                <w:rFonts w:cs="Calibri"/>
                <w:szCs w:val="22"/>
              </w:rPr>
              <w:t xml:space="preserve"> Magnet Co., Ltd.)</w:t>
            </w:r>
            <w:r>
              <w:rPr>
                <w:rFonts w:cs="Calibri"/>
                <w:szCs w:val="22"/>
              </w:rPr>
              <w:br/>
            </w:r>
            <w:r>
              <w:rPr>
                <w:rFonts w:ascii="MS Gothic" w:eastAsia="MS Gothic" w:hAnsi="MS Gothic" w:cs="MS Gothic" w:hint="eastAsia"/>
                <w:szCs w:val="22"/>
              </w:rPr>
              <w:t>浙江省海宁市</w:t>
            </w:r>
            <w:r>
              <w:rPr>
                <w:rFonts w:ascii="MingLiU" w:eastAsia="MingLiU" w:hAnsi="MingLiU" w:cs="MingLiU" w:hint="eastAsia"/>
                <w:szCs w:val="22"/>
              </w:rPr>
              <w:t>盐官镇郭园路</w:t>
            </w:r>
            <w:r>
              <w:rPr>
                <w:rFonts w:cs="Calibri"/>
                <w:szCs w:val="22"/>
              </w:rPr>
              <w:t>1</w:t>
            </w:r>
            <w:r>
              <w:rPr>
                <w:rFonts w:ascii="MS Gothic" w:eastAsia="MS Gothic" w:hAnsi="MS Gothic" w:cs="MS Gothic" w:hint="eastAsia"/>
                <w:szCs w:val="22"/>
              </w:rPr>
              <w:t>号</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cs="Calibri"/>
                <w:szCs w:val="22"/>
              </w:rPr>
              <w:t>LfG</w:t>
            </w:r>
            <w:proofErr w:type="spellEnd"/>
            <w:r>
              <w:rPr>
                <w:rFonts w:cs="Calibri"/>
                <w:szCs w:val="22"/>
              </w:rPr>
              <w:t xml:space="preserve"> Love for Ghana</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KR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nail enamel remover, pencils for eyebrows, eyebrow cosmetics, perfume of lavender, </w:t>
            </w:r>
            <w:proofErr w:type="spellStart"/>
            <w:r>
              <w:rPr>
                <w:rFonts w:cs="Calibri"/>
                <w:szCs w:val="22"/>
              </w:rPr>
              <w:t>lou</w:t>
            </w:r>
            <w:proofErr w:type="spellEnd"/>
            <w:r>
              <w:rPr>
                <w:rFonts w:cs="Calibri"/>
                <w:szCs w:val="22"/>
              </w:rPr>
              <w:t xml:space="preserve"> space powder, rouge, liquid rouge, </w:t>
            </w:r>
            <w:proofErr w:type="spellStart"/>
            <w:r>
              <w:rPr>
                <w:rFonts w:cs="Calibri"/>
                <w:szCs w:val="22"/>
              </w:rPr>
              <w:t>hyangbun</w:t>
            </w:r>
            <w:proofErr w:type="spellEnd"/>
            <w:r>
              <w:rPr>
                <w:rFonts w:cs="Calibri"/>
                <w:szCs w:val="22"/>
              </w:rPr>
              <w:t xml:space="preserve"> for linen direction, lip liner, lipstick, massage gels, massage oils, mascara, nail polish, nail enamel, nail polish remover, hair-oil, make-up foundations, make-up cosmetics, shaving gel, shaving preparations, hair driers, hair preservation treatments, hair dye, hair, salt complexes, hair mascara, hair wave agent, hair powder, hair pomade, hair bleach, hair cream, hair bleach, bath salts, bath cosmetics, cosmetic bath additives, cosmetic creams, body lotions, body milk, </w:t>
            </w:r>
            <w:proofErr w:type="spellStart"/>
            <w:r>
              <w:rPr>
                <w:rFonts w:cs="Calibri"/>
                <w:szCs w:val="22"/>
              </w:rPr>
              <w:t>badian</w:t>
            </w:r>
            <w:proofErr w:type="spellEnd"/>
            <w:r>
              <w:rPr>
                <w:rFonts w:cs="Calibri"/>
                <w:szCs w:val="22"/>
              </w:rPr>
              <w:t xml:space="preserve"> essence (</w:t>
            </w:r>
            <w:proofErr w:type="spellStart"/>
            <w:r>
              <w:rPr>
                <w:rFonts w:cs="Calibri"/>
                <w:szCs w:val="22"/>
              </w:rPr>
              <w:t>badian</w:t>
            </w:r>
            <w:proofErr w:type="spellEnd"/>
            <w:r>
              <w:rPr>
                <w:rFonts w:cs="Calibri"/>
                <w:szCs w:val="22"/>
              </w:rPr>
              <w:t xml:space="preserve"> essence), body oil, body cream, </w:t>
            </w:r>
            <w:proofErr w:type="spellStart"/>
            <w:r>
              <w:rPr>
                <w:rFonts w:cs="Calibri"/>
                <w:szCs w:val="22"/>
              </w:rPr>
              <w:t>hyangbun</w:t>
            </w:r>
            <w:proofErr w:type="spellEnd"/>
            <w:r>
              <w:rPr>
                <w:rFonts w:cs="Calibri"/>
                <w:szCs w:val="22"/>
              </w:rPr>
              <w:t xml:space="preserve"> for directions, vanishing creams, bath gels, bath lotion , bath beads, bath oils, bath foam, one hundred minutes (</w:t>
            </w:r>
            <w:proofErr w:type="spellStart"/>
            <w:r>
              <w:rPr>
                <w:rFonts w:ascii="MS Gothic" w:eastAsia="MS Gothic" w:hAnsi="MS Gothic" w:cs="MS Gothic" w:hint="eastAsia"/>
                <w:szCs w:val="22"/>
              </w:rPr>
              <w:t>白粉</w:t>
            </w:r>
            <w:proofErr w:type="spellEnd"/>
            <w:r>
              <w:rPr>
                <w:rFonts w:cs="Calibri"/>
                <w:szCs w:val="22"/>
              </w:rPr>
              <w:t>), bay rum</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4020110044543</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08-17-2011</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4009318290000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08-24-2012</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ingLiU" w:eastAsia="MingLiU" w:hAnsi="MingLiU" w:cs="MingLiU" w:hint="eastAsia"/>
                <w:szCs w:val="22"/>
              </w:rPr>
              <w:t>郑华伟</w:t>
            </w:r>
            <w:proofErr w:type="spellEnd"/>
            <w:r>
              <w:rPr>
                <w:rFonts w:cs="Calibri"/>
                <w:szCs w:val="22"/>
              </w:rPr>
              <w:br/>
              <w:t>(Zheng Huawei)</w:t>
            </w:r>
            <w:r>
              <w:rPr>
                <w:rFonts w:cs="Calibri"/>
                <w:szCs w:val="22"/>
              </w:rPr>
              <w:br/>
            </w:r>
            <w:r>
              <w:rPr>
                <w:rFonts w:ascii="MS Gothic" w:eastAsia="MS Gothic" w:hAnsi="MS Gothic" w:cs="MS Gothic" w:hint="eastAsia"/>
                <w:szCs w:val="22"/>
              </w:rPr>
              <w:t>浙江省温州市鹿城区南浦街道金泰大厦</w:t>
            </w:r>
            <w:r>
              <w:rPr>
                <w:rFonts w:cs="Calibri"/>
                <w:szCs w:val="22"/>
              </w:rPr>
              <w:t>C</w:t>
            </w:r>
            <w:r>
              <w:rPr>
                <w:rFonts w:ascii="MS Gothic" w:eastAsia="MS Gothic" w:hAnsi="MS Gothic" w:cs="MS Gothic" w:hint="eastAsia"/>
                <w:szCs w:val="22"/>
              </w:rPr>
              <w:t>幢</w:t>
            </w:r>
            <w:r>
              <w:rPr>
                <w:rFonts w:cs="Calibri"/>
                <w:szCs w:val="22"/>
              </w:rPr>
              <w:t>303</w:t>
            </w:r>
            <w:r>
              <w:rPr>
                <w:rFonts w:ascii="MS Gothic" w:eastAsia="MS Gothic" w:hAnsi="MS Gothic" w:cs="MS Gothic" w:hint="eastAsia"/>
                <w:szCs w:val="22"/>
              </w:rPr>
              <w:t>室</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CORE LGF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cosmetics; perm agent; hair dye; human body cleanser; skin lotion; face cream; cleansing cream; nutrient cream; astringent water; mask; lotion; eye cream; wrinkle cream; perfume; facial cleanser; shampoo; sunscreen; massage oil</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107042256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07-02-2018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01960676</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01-01-2019</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cs="Calibri"/>
                <w:szCs w:val="22"/>
              </w:rPr>
              <w:t>cyrille</w:t>
            </w:r>
            <w:proofErr w:type="spellEnd"/>
            <w:r>
              <w:rPr>
                <w:rFonts w:cs="Calibri"/>
                <w:szCs w:val="22"/>
              </w:rPr>
              <w:t xml:space="preserve"> </w:t>
            </w:r>
            <w:proofErr w:type="spellStart"/>
            <w:r>
              <w:rPr>
                <w:rFonts w:cs="Calibri"/>
                <w:szCs w:val="22"/>
              </w:rPr>
              <w:t>lechat</w:t>
            </w:r>
            <w:proofErr w:type="spellEnd"/>
            <w:r>
              <w:rPr>
                <w:rFonts w:cs="Calibri"/>
                <w:szCs w:val="22"/>
              </w:rPr>
              <w:br/>
              <w:t xml:space="preserve">lieu </w:t>
            </w:r>
            <w:proofErr w:type="spellStart"/>
            <w:r>
              <w:rPr>
                <w:rFonts w:cs="Calibri"/>
                <w:szCs w:val="22"/>
              </w:rPr>
              <w:t>dit</w:t>
            </w:r>
            <w:proofErr w:type="spellEnd"/>
            <w:r>
              <w:rPr>
                <w:rFonts w:cs="Calibri"/>
                <w:szCs w:val="22"/>
              </w:rPr>
              <w:t xml:space="preserve"> </w:t>
            </w:r>
            <w:proofErr w:type="spellStart"/>
            <w:r>
              <w:rPr>
                <w:rFonts w:cs="Calibri"/>
                <w:szCs w:val="22"/>
              </w:rPr>
              <w:t>montalimbert</w:t>
            </w:r>
            <w:proofErr w:type="spellEnd"/>
            <w:r>
              <w:rPr>
                <w:rFonts w:cs="Calibri"/>
                <w:szCs w:val="22"/>
              </w:rPr>
              <w:t xml:space="preserve"> 03440 saint </w:t>
            </w:r>
            <w:proofErr w:type="spellStart"/>
            <w:r>
              <w:rPr>
                <w:rFonts w:cs="Calibri"/>
                <w:szCs w:val="22"/>
              </w:rPr>
              <w:t>hilaire</w:t>
            </w:r>
            <w:proofErr w:type="spellEnd"/>
            <w:r>
              <w:rPr>
                <w:rFonts w:cs="Calibri"/>
                <w:szCs w:val="22"/>
              </w:rPr>
              <w:t xml:space="preserve"> FR</w:t>
            </w:r>
            <w:r>
              <w:rPr>
                <w:rFonts w:cs="Calibri"/>
                <w:szCs w:val="22"/>
              </w:rPr>
              <w:br/>
            </w:r>
            <w:proofErr w:type="spellStart"/>
            <w:r>
              <w:rPr>
                <w:rFonts w:cs="Calibri"/>
                <w:szCs w:val="22"/>
              </w:rPr>
              <w:t>FR</w:t>
            </w:r>
            <w:proofErr w:type="spellEnd"/>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花季女生</w:t>
            </w:r>
            <w:proofErr w:type="spellEnd"/>
            <w:r>
              <w:rPr>
                <w:rFonts w:cs="Calibri"/>
                <w:szCs w:val="22"/>
              </w:rPr>
              <w:t xml:space="preserve"> FLG</w:t>
            </w:r>
            <w:r>
              <w:rPr>
                <w:rFonts w:cs="Calibri"/>
                <w:szCs w:val="22"/>
              </w:rPr>
              <w:br/>
              <w:t>(Hua Ji Nu Sheng  FLG)</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w:t>
            </w:r>
            <w:r>
              <w:rPr>
                <w:rFonts w:cs="Calibri"/>
                <w:szCs w:val="22"/>
              </w:rPr>
              <w:br/>
            </w:r>
            <w:r>
              <w:rPr>
                <w:rFonts w:cs="Calibri"/>
                <w:b/>
                <w:bCs/>
                <w:szCs w:val="22"/>
              </w:rPr>
              <w:t>0305</w:t>
            </w:r>
            <w:r>
              <w:rPr>
                <w:rFonts w:cs="Calibri"/>
                <w:szCs w:val="22"/>
              </w:rPr>
              <w:t xml:space="preserve"> essential oils</w:t>
            </w:r>
            <w:r>
              <w:rPr>
                <w:rFonts w:cs="Calibri"/>
                <w:szCs w:val="22"/>
              </w:rPr>
              <w:br/>
            </w:r>
            <w:r>
              <w:rPr>
                <w:rFonts w:cs="Calibri"/>
                <w:b/>
                <w:bCs/>
                <w:szCs w:val="22"/>
              </w:rPr>
              <w:t>0306</w:t>
            </w:r>
            <w:r>
              <w:rPr>
                <w:rFonts w:cs="Calibri"/>
                <w:szCs w:val="22"/>
              </w:rPr>
              <w:t xml:space="preserve"> dyeing cosmetics </w:t>
            </w:r>
            <w:proofErr w:type="spellStart"/>
            <w:r>
              <w:rPr>
                <w:rFonts w:cs="Calibri"/>
                <w:szCs w:val="22"/>
              </w:rPr>
              <w:t>cosmetics</w:t>
            </w:r>
            <w:proofErr w:type="spellEnd"/>
            <w:r>
              <w:rPr>
                <w:rFonts w:cs="Calibri"/>
                <w:szCs w:val="22"/>
              </w:rPr>
              <w:t xml:space="preserve"> detergent fragrance frosting cream moisturizing cream skin care cosmetic sunscreen</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8216721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04-19-2010</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8216721</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04-28-2011</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SEC COMERCIO E SERVIÇOS DE EMBELEZAMENTO LTDA ME</w:t>
            </w:r>
            <w:r>
              <w:rPr>
                <w:rFonts w:cs="Calibri"/>
                <w:szCs w:val="22"/>
              </w:rPr>
              <w:br/>
              <w:t>BR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 xml:space="preserve">جلفا مهر ارس </w:t>
            </w:r>
            <w:r>
              <w:rPr>
                <w:rFonts w:cs="Calibri"/>
                <w:szCs w:val="22"/>
              </w:rPr>
              <w:t>JMA.CO</w:t>
            </w:r>
            <w:r>
              <w:rPr>
                <w:rFonts w:cs="Calibri"/>
                <w:szCs w:val="22"/>
                <w:rtl/>
              </w:rPr>
              <w:br/>
            </w:r>
            <w:r>
              <w:rPr>
                <w:rFonts w:cs="Times New Roman"/>
                <w:szCs w:val="22"/>
                <w:rtl/>
              </w:rPr>
              <w:t>(</w:t>
            </w:r>
            <w:proofErr w:type="spellStart"/>
            <w:r>
              <w:rPr>
                <w:rFonts w:cs="Calibri"/>
                <w:szCs w:val="22"/>
              </w:rPr>
              <w:t>jlf</w:t>
            </w:r>
            <w:proofErr w:type="spellEnd"/>
            <w:r>
              <w:rPr>
                <w:rFonts w:cs="Calibri"/>
                <w:szCs w:val="22"/>
              </w:rPr>
              <w:t xml:space="preserve"> </w:t>
            </w:r>
            <w:proofErr w:type="spellStart"/>
            <w:r>
              <w:rPr>
                <w:rFonts w:cs="Calibri"/>
                <w:szCs w:val="22"/>
              </w:rPr>
              <w:t>mhr</w:t>
            </w:r>
            <w:proofErr w:type="spellEnd"/>
            <w:r>
              <w:rPr>
                <w:rFonts w:cs="Calibri"/>
                <w:szCs w:val="22"/>
              </w:rPr>
              <w:t xml:space="preserve"> </w:t>
            </w:r>
            <w:proofErr w:type="spellStart"/>
            <w:r>
              <w:rPr>
                <w:rFonts w:cs="Calibri"/>
                <w:szCs w:val="22"/>
              </w:rPr>
              <w:t>rs</w:t>
            </w:r>
            <w:proofErr w:type="spellEnd"/>
            <w:r>
              <w:rPr>
                <w:rFonts w:cs="Calibri"/>
                <w:szCs w:val="22"/>
              </w:rPr>
              <w:t xml:space="preserve"> JMA.CO</w:t>
            </w:r>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426855">
            <w:pPr>
              <w:ind w:left="-100" w:right="-93" w:firstLine="19"/>
              <w:rPr>
                <w:rFonts w:cs="Calibri"/>
                <w:szCs w:val="22"/>
              </w:rPr>
            </w:pPr>
            <w:r>
              <w:rPr>
                <w:rFonts w:cs="Calibri"/>
                <w:b/>
                <w:bCs/>
                <w:szCs w:val="22"/>
              </w:rPr>
              <w:t>01</w:t>
            </w:r>
            <w:r>
              <w:rPr>
                <w:rFonts w:cs="Calibri"/>
                <w:szCs w:val="22"/>
              </w:rPr>
              <w:t xml:space="preserve"> adhesive for industrial use, gas accelerators, spray paints, self-adhesive paper wallpapers, tile adhesive, polypropylene (used in building materials for parquet and wall panels), adhesive for aquariums, silicone adhesives, stone adhesive, adhesive for paints ), immediate adhesive, polyurethane adhesive, wood glue, </w:t>
            </w:r>
            <w:proofErr w:type="spellStart"/>
            <w:r>
              <w:rPr>
                <w:rFonts w:cs="Calibri"/>
                <w:szCs w:val="22"/>
              </w:rPr>
              <w:t>pvc</w:t>
            </w:r>
            <w:proofErr w:type="spellEnd"/>
            <w:r>
              <w:rPr>
                <w:rFonts w:cs="Calibri"/>
                <w:szCs w:val="22"/>
              </w:rPr>
              <w:t xml:space="preserve"> adhesive tape, glue 1.2.3</w:t>
            </w:r>
            <w:r>
              <w:rPr>
                <w:rFonts w:cs="Calibri"/>
                <w:szCs w:val="22"/>
              </w:rPr>
              <w:br/>
            </w:r>
            <w:r>
              <w:rPr>
                <w:rFonts w:cs="Calibri"/>
                <w:b/>
                <w:bCs/>
                <w:szCs w:val="22"/>
              </w:rPr>
              <w:t>03</w:t>
            </w:r>
            <w:r>
              <w:rPr>
                <w:rFonts w:cs="Calibri"/>
                <w:szCs w:val="22"/>
              </w:rPr>
              <w:t xml:space="preserve"> spray wax, spray the tire</w:t>
            </w:r>
            <w:r>
              <w:rPr>
                <w:rFonts w:cs="Calibri"/>
                <w:szCs w:val="22"/>
              </w:rPr>
              <w:br/>
            </w:r>
            <w:r>
              <w:rPr>
                <w:rFonts w:cs="Calibri"/>
                <w:b/>
                <w:bCs/>
                <w:szCs w:val="22"/>
              </w:rPr>
              <w:t>04</w:t>
            </w:r>
            <w:r>
              <w:rPr>
                <w:rFonts w:cs="Calibri"/>
                <w:szCs w:val="22"/>
              </w:rPr>
              <w:t xml:space="preserve"> clay and brake wash spray, silicone spray (lubricant)</w:t>
            </w:r>
            <w:r>
              <w:rPr>
                <w:rFonts w:cs="Calibri"/>
                <w:szCs w:val="22"/>
              </w:rPr>
              <w:br/>
            </w:r>
            <w:r>
              <w:rPr>
                <w:rFonts w:cs="Calibri"/>
                <w:b/>
                <w:bCs/>
                <w:szCs w:val="22"/>
              </w:rPr>
              <w:t>09</w:t>
            </w:r>
            <w:r>
              <w:rPr>
                <w:rFonts w:cs="Calibri"/>
                <w:szCs w:val="22"/>
              </w:rPr>
              <w:t xml:space="preserve"> anti-theft door, </w:t>
            </w:r>
            <w:proofErr w:type="spellStart"/>
            <w:r>
              <w:rPr>
                <w:rFonts w:cs="Calibri"/>
                <w:szCs w:val="22"/>
              </w:rPr>
              <w:t>mdf</w:t>
            </w:r>
            <w:proofErr w:type="spellEnd"/>
            <w:r>
              <w:rPr>
                <w:rFonts w:cs="Calibri"/>
                <w:szCs w:val="22"/>
              </w:rPr>
              <w:t xml:space="preserve"> door anti-theft</w:t>
            </w:r>
            <w:r>
              <w:rPr>
                <w:rFonts w:cs="Calibri"/>
                <w:szCs w:val="22"/>
              </w:rPr>
              <w:br/>
            </w:r>
            <w:r>
              <w:rPr>
                <w:rFonts w:cs="Calibri"/>
                <w:b/>
                <w:bCs/>
                <w:szCs w:val="22"/>
              </w:rPr>
              <w:t>16</w:t>
            </w:r>
            <w:r>
              <w:rPr>
                <w:rFonts w:cs="Calibri"/>
                <w:szCs w:val="22"/>
              </w:rPr>
              <w:t xml:space="preserve"> paper sticky tape</w:t>
            </w:r>
            <w:r>
              <w:rPr>
                <w:rFonts w:cs="Calibri"/>
                <w:szCs w:val="22"/>
              </w:rPr>
              <w:br/>
            </w:r>
            <w:r>
              <w:rPr>
                <w:rFonts w:cs="Calibri"/>
                <w:b/>
                <w:bCs/>
                <w:szCs w:val="22"/>
              </w:rPr>
              <w:t>17</w:t>
            </w:r>
            <w:r>
              <w:rPr>
                <w:rFonts w:cs="Calibri"/>
                <w:szCs w:val="22"/>
              </w:rPr>
              <w:t xml:space="preserve"> polyurethane foam sealant (spray)</w:t>
            </w:r>
            <w:r>
              <w:rPr>
                <w:rFonts w:cs="Calibri"/>
                <w:szCs w:val="22"/>
              </w:rPr>
              <w:br/>
            </w:r>
            <w:r>
              <w:rPr>
                <w:rFonts w:cs="Calibri"/>
                <w:b/>
                <w:bCs/>
                <w:szCs w:val="22"/>
              </w:rPr>
              <w:t>19</w:t>
            </w:r>
            <w:r>
              <w:rPr>
                <w:rFonts w:cs="Calibri"/>
                <w:szCs w:val="22"/>
              </w:rPr>
              <w:t xml:space="preserve"> parquet flooring, sheet </w:t>
            </w:r>
            <w:proofErr w:type="spellStart"/>
            <w:r>
              <w:rPr>
                <w:rFonts w:ascii="Arial" w:hAnsi="Arial" w:cs="Arial"/>
                <w:szCs w:val="22"/>
              </w:rPr>
              <w:t>هایگلاس</w:t>
            </w:r>
            <w:proofErr w:type="spellEnd"/>
            <w:r>
              <w:rPr>
                <w:rFonts w:cs="Calibri"/>
                <w:szCs w:val="22"/>
              </w:rPr>
              <w:br/>
            </w:r>
            <w:r>
              <w:rPr>
                <w:rFonts w:cs="Calibri"/>
                <w:b/>
                <w:bCs/>
                <w:szCs w:val="22"/>
              </w:rPr>
              <w:t>20</w:t>
            </w:r>
            <w:r>
              <w:rPr>
                <w:rFonts w:cs="Calibri"/>
                <w:szCs w:val="22"/>
              </w:rPr>
              <w:t xml:space="preserve"> wooden partitions, kitchen cabinets</w:t>
            </w:r>
            <w:r>
              <w:rPr>
                <w:rFonts w:cs="Calibri"/>
                <w:szCs w:val="22"/>
              </w:rPr>
              <w:br/>
            </w:r>
            <w:r>
              <w:rPr>
                <w:rFonts w:cs="Calibri"/>
                <w:b/>
                <w:bCs/>
                <w:szCs w:val="22"/>
              </w:rPr>
              <w:t>35</w:t>
            </w:r>
            <w:r>
              <w:rPr>
                <w:rFonts w:cs="Calibri"/>
                <w:szCs w:val="22"/>
              </w:rPr>
              <w:t xml:space="preserve"> export, sales</w:t>
            </w:r>
            <w:r>
              <w:rPr>
                <w:rFonts w:cs="Calibri"/>
                <w:szCs w:val="22"/>
              </w:rPr>
              <w:br/>
            </w:r>
            <w:r>
              <w:rPr>
                <w:rFonts w:cs="Calibri"/>
                <w:b/>
                <w:bCs/>
                <w:szCs w:val="22"/>
              </w:rPr>
              <w:t>39</w:t>
            </w:r>
            <w:r>
              <w:rPr>
                <w:rFonts w:cs="Calibri"/>
                <w:szCs w:val="22"/>
              </w:rPr>
              <w:t xml:space="preserve"> distribution</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01, 03-04, 09, 16-17, 19-20, 35, 39</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139750140001043746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314211</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09-06-2018</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HONG, Kyung Suk</w:t>
            </w:r>
            <w:r>
              <w:rPr>
                <w:rFonts w:cs="Calibri"/>
                <w:szCs w:val="22"/>
              </w:rPr>
              <w:br/>
            </w:r>
            <w:proofErr w:type="spellStart"/>
            <w:r>
              <w:rPr>
                <w:rFonts w:ascii="Gulim" w:eastAsia="Gulim" w:hAnsi="Gulim" w:cs="Gulim" w:hint="eastAsia"/>
                <w:szCs w:val="22"/>
              </w:rPr>
              <w:t>경기도</w:t>
            </w:r>
            <w:proofErr w:type="spellEnd"/>
            <w:r>
              <w:rPr>
                <w:rFonts w:cs="Calibri"/>
                <w:szCs w:val="22"/>
              </w:rPr>
              <w:t xml:space="preserve"> </w:t>
            </w:r>
            <w:proofErr w:type="spellStart"/>
            <w:r>
              <w:rPr>
                <w:rFonts w:ascii="Gulim" w:eastAsia="Gulim" w:hAnsi="Gulim" w:cs="Gulim" w:hint="eastAsia"/>
                <w:szCs w:val="22"/>
              </w:rPr>
              <w:t>성남시</w:t>
            </w:r>
            <w:proofErr w:type="spellEnd"/>
            <w:r>
              <w:rPr>
                <w:rFonts w:cs="Calibri"/>
                <w:szCs w:val="22"/>
              </w:rPr>
              <w:t xml:space="preserve"> </w:t>
            </w:r>
            <w:proofErr w:type="spellStart"/>
            <w:r>
              <w:rPr>
                <w:rFonts w:ascii="Gulim" w:eastAsia="Gulim" w:hAnsi="Gulim" w:cs="Gulim" w:hint="eastAsia"/>
                <w:szCs w:val="22"/>
              </w:rPr>
              <w:t>분당구</w:t>
            </w:r>
            <w:proofErr w:type="spellEnd"/>
            <w:r>
              <w:rPr>
                <w:rFonts w:cs="Calibri"/>
                <w:szCs w:val="22"/>
              </w:rPr>
              <w:br/>
              <w:t>KR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SKANDIA MAAK HET ZELF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BX</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bleaching preparations and other substances for laundry use; cleaning, polishing, scouring and abrasive preparations.</w:t>
            </w:r>
            <w:r>
              <w:rPr>
                <w:rFonts w:cs="Calibri"/>
                <w:szCs w:val="22"/>
              </w:rPr>
              <w:br/>
            </w:r>
            <w:r>
              <w:rPr>
                <w:rFonts w:cs="Calibri"/>
                <w:b/>
                <w:bCs/>
                <w:szCs w:val="22"/>
              </w:rPr>
              <w:t>06</w:t>
            </w:r>
            <w:r>
              <w:rPr>
                <w:rFonts w:cs="Calibri"/>
                <w:szCs w:val="22"/>
              </w:rPr>
              <w:t xml:space="preserve"> common metals and their alloys; metal building materials; non-electric metal cables and wires; ironmongery of metal; ironmongery; metal pipes; metal goods, namely boxes, tool hooks, rivets, washers, springs, shafts, caps, staples, hooks, screws, nails, brackets, plugs, clamps, pins, anvils, vices, solder wire, pulling and bending springs, hose couplings.</w:t>
            </w:r>
            <w:r>
              <w:rPr>
                <w:rFonts w:cs="Calibri"/>
                <w:szCs w:val="22"/>
              </w:rPr>
              <w:br/>
            </w:r>
            <w:r>
              <w:rPr>
                <w:rFonts w:cs="Calibri"/>
                <w:b/>
                <w:bCs/>
                <w:szCs w:val="22"/>
              </w:rPr>
              <w:t>07</w:t>
            </w:r>
            <w:r>
              <w:rPr>
                <w:rFonts w:cs="Calibri"/>
                <w:szCs w:val="22"/>
              </w:rPr>
              <w:t xml:space="preserve"> machines and machine tools, namely electric glue guns, drills, sanders, staplers, grinders, saws, milling machines, multi-machines, planers, shock and screw machines, drilling screw machines, soldering irons and guns (both electrical mains, as well as battery); motors (except for land vehicles); machine coupling and transmission components (except for land </w:t>
            </w:r>
            <w:r>
              <w:rPr>
                <w:rFonts w:cs="Calibri"/>
                <w:szCs w:val="22"/>
              </w:rPr>
              <w:lastRenderedPageBreak/>
              <w:t>vehicles); agricultural implements other than hand-operated; incubators; gas burners.</w:t>
            </w:r>
            <w:r>
              <w:rPr>
                <w:rFonts w:cs="Calibri"/>
                <w:szCs w:val="22"/>
              </w:rPr>
              <w:br/>
            </w:r>
            <w:r>
              <w:rPr>
                <w:rFonts w:cs="Calibri"/>
                <w:b/>
                <w:bCs/>
                <w:szCs w:val="22"/>
              </w:rPr>
              <w:t>08</w:t>
            </w:r>
            <w:r>
              <w:rPr>
                <w:rFonts w:cs="Calibri"/>
                <w:szCs w:val="22"/>
              </w:rPr>
              <w:t xml:space="preserve"> hand tools and implements, hand-operated; cutlery; garden tools, hand-operated; non-electric soldering; whetstones, abrasive tools.</w:t>
            </w:r>
            <w:r>
              <w:rPr>
                <w:rFonts w:cs="Calibri"/>
                <w:szCs w:val="22"/>
              </w:rPr>
              <w:br/>
            </w:r>
            <w:r>
              <w:rPr>
                <w:rFonts w:cs="Calibri"/>
                <w:b/>
                <w:bCs/>
                <w:szCs w:val="22"/>
              </w:rPr>
              <w:t>09</w:t>
            </w:r>
            <w:r>
              <w:rPr>
                <w:rFonts w:cs="Calibri"/>
                <w:szCs w:val="22"/>
              </w:rPr>
              <w:t xml:space="preserve"> weighing, measuring, signaling, checking (supervision) devices and - instruments; electric </w:t>
            </w:r>
            <w:proofErr w:type="spellStart"/>
            <w:r>
              <w:rPr>
                <w:rFonts w:cs="Calibri"/>
                <w:szCs w:val="22"/>
              </w:rPr>
              <w:t>handsoldeerijzers</w:t>
            </w:r>
            <w:proofErr w:type="spellEnd"/>
            <w:r>
              <w:rPr>
                <w:rFonts w:cs="Calibri"/>
                <w:szCs w:val="22"/>
              </w:rPr>
              <w:t xml:space="preserve">; thrill seekers; low-voltage testers; dc and ac testers; leveling; electric soldering; earth clamps, electrical transformers; goggles, and other </w:t>
            </w:r>
            <w:proofErr w:type="spellStart"/>
            <w:r>
              <w:rPr>
                <w:rFonts w:cs="Calibri"/>
                <w:szCs w:val="22"/>
              </w:rPr>
              <w:t>lasbrillen</w:t>
            </w:r>
            <w:proofErr w:type="spellEnd"/>
            <w:r>
              <w:rPr>
                <w:rFonts w:cs="Calibri"/>
                <w:szCs w:val="22"/>
              </w:rPr>
              <w:t xml:space="preserve"> goggles, helmets, knee pads; work gloves, protective helmets and other protective clothing against accidents.</w:t>
            </w:r>
            <w:r>
              <w:rPr>
                <w:rFonts w:cs="Calibri"/>
                <w:szCs w:val="22"/>
              </w:rPr>
              <w:br/>
            </w:r>
            <w:r>
              <w:rPr>
                <w:rFonts w:cs="Calibri"/>
                <w:b/>
                <w:bCs/>
                <w:szCs w:val="22"/>
              </w:rPr>
              <w:t>10</w:t>
            </w:r>
            <w:r>
              <w:rPr>
                <w:rFonts w:cs="Calibri"/>
                <w:szCs w:val="22"/>
              </w:rPr>
              <w:t xml:space="preserve"> hearing protectors.</w:t>
            </w:r>
            <w:r>
              <w:rPr>
                <w:rFonts w:cs="Calibri"/>
                <w:szCs w:val="22"/>
              </w:rPr>
              <w:br/>
            </w:r>
            <w:r>
              <w:rPr>
                <w:rFonts w:cs="Calibri"/>
                <w:b/>
                <w:bCs/>
                <w:szCs w:val="22"/>
              </w:rPr>
              <w:t>17</w:t>
            </w:r>
            <w:r>
              <w:rPr>
                <w:rFonts w:cs="Calibri"/>
                <w:szCs w:val="22"/>
              </w:rPr>
              <w:t xml:space="preserve"> rubber, gutta-percha, gum, asbestos and mica; semi-finished plastic products; packing, stopping and insulating materials; non-metallic flexible pipes; fillers, sealants, sealants; isolation means; kitten.</w:t>
            </w:r>
            <w:r>
              <w:rPr>
                <w:rFonts w:cs="Calibri"/>
                <w:szCs w:val="22"/>
              </w:rPr>
              <w:br/>
            </w:r>
            <w:r>
              <w:rPr>
                <w:rFonts w:cs="Calibri"/>
                <w:b/>
                <w:bCs/>
                <w:szCs w:val="22"/>
              </w:rPr>
              <w:t>37</w:t>
            </w:r>
            <w:r>
              <w:rPr>
                <w:rFonts w:cs="Calibri"/>
                <w:szCs w:val="22"/>
              </w:rPr>
              <w:t xml:space="preserve"> construction; repair of products sold in </w:t>
            </w:r>
            <w:proofErr w:type="spellStart"/>
            <w:r>
              <w:rPr>
                <w:rFonts w:cs="Calibri"/>
                <w:szCs w:val="22"/>
              </w:rPr>
              <w:t>diy</w:t>
            </w:r>
            <w:proofErr w:type="spellEnd"/>
            <w:r>
              <w:rPr>
                <w:rFonts w:cs="Calibri"/>
                <w:szCs w:val="22"/>
              </w:rPr>
              <w:t xml:space="preserve"> and garden retailer; installation of a hardware store and garden specialty products sold.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06-10, 17, 37</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1321156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11-13-2015</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0988467</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03-21-2016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CHARSIRE BIOTECHNOLOGY CORP.</w:t>
            </w:r>
            <w:r>
              <w:rPr>
                <w:rFonts w:cs="Calibri"/>
                <w:szCs w:val="22"/>
              </w:rPr>
              <w:br/>
              <w:t xml:space="preserve">4F.-1, No. 13, </w:t>
            </w:r>
            <w:proofErr w:type="spellStart"/>
            <w:r>
              <w:rPr>
                <w:rFonts w:cs="Calibri"/>
                <w:szCs w:val="22"/>
              </w:rPr>
              <w:t>Nanke</w:t>
            </w:r>
            <w:proofErr w:type="spellEnd"/>
            <w:r>
              <w:rPr>
                <w:rFonts w:cs="Calibri"/>
                <w:szCs w:val="22"/>
              </w:rPr>
              <w:t xml:space="preserve"> 2nd Rd., </w:t>
            </w:r>
            <w:proofErr w:type="spellStart"/>
            <w:r>
              <w:rPr>
                <w:rFonts w:cs="Calibri"/>
                <w:szCs w:val="22"/>
              </w:rPr>
              <w:t>Xinshi</w:t>
            </w:r>
            <w:proofErr w:type="spellEnd"/>
            <w:r>
              <w:rPr>
                <w:rFonts w:cs="Calibri"/>
                <w:szCs w:val="22"/>
              </w:rPr>
              <w:t xml:space="preserve"> Dist., Tainan City, Taiwan (R.O.C.)</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PLUS KLUS DOE HET ZELF MARKT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BX</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02</w:t>
            </w:r>
            <w:r>
              <w:rPr>
                <w:rFonts w:cs="Calibri"/>
                <w:szCs w:val="22"/>
              </w:rPr>
              <w:t xml:space="preserve"> paints, varnishes, lacquers; rust inhibitors and wood preservatives; dyes; pickling; natural raw resin; metals in foil and powder form for painters, decorators, printers and artists.</w:t>
            </w:r>
            <w:r>
              <w:rPr>
                <w:rFonts w:cs="Calibri"/>
                <w:szCs w:val="22"/>
              </w:rPr>
              <w:br/>
            </w:r>
            <w:r>
              <w:rPr>
                <w:rFonts w:cs="Calibri"/>
                <w:b/>
                <w:bCs/>
                <w:szCs w:val="22"/>
              </w:rPr>
              <w:t>03</w:t>
            </w:r>
            <w:r>
              <w:rPr>
                <w:rFonts w:cs="Calibri"/>
                <w:szCs w:val="22"/>
              </w:rPr>
              <w:t xml:space="preserve"> bleaching preparations and other substances for laundry use; cleaning, polishing, scouring and abrasive preparations; soaps.</w:t>
            </w:r>
            <w:r>
              <w:rPr>
                <w:rFonts w:cs="Calibri"/>
                <w:szCs w:val="22"/>
              </w:rPr>
              <w:br/>
            </w:r>
            <w:r>
              <w:rPr>
                <w:rFonts w:cs="Calibri"/>
                <w:b/>
                <w:bCs/>
                <w:szCs w:val="22"/>
              </w:rPr>
              <w:t>19</w:t>
            </w:r>
            <w:r>
              <w:rPr>
                <w:rFonts w:cs="Calibri"/>
                <w:szCs w:val="22"/>
              </w:rPr>
              <w:t xml:space="preserve"> building materials, not of metal; asphalt, pitch and bitumen.</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02-03, 19</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0754980</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11-12-1990</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0490869</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晁永奇</w:t>
            </w:r>
            <w:proofErr w:type="spellEnd"/>
            <w:r>
              <w:rPr>
                <w:rFonts w:cs="Calibri"/>
                <w:szCs w:val="22"/>
              </w:rPr>
              <w:br/>
              <w:t xml:space="preserve">(Chao </w:t>
            </w:r>
            <w:proofErr w:type="spellStart"/>
            <w:r>
              <w:rPr>
                <w:rFonts w:cs="Calibri"/>
                <w:szCs w:val="22"/>
              </w:rPr>
              <w:t>Yongqi</w:t>
            </w:r>
            <w:proofErr w:type="spellEnd"/>
            <w:r>
              <w:rPr>
                <w:rFonts w:cs="Calibri"/>
                <w:szCs w:val="22"/>
              </w:rPr>
              <w:t>)</w:t>
            </w:r>
            <w:r>
              <w:rPr>
                <w:rFonts w:cs="Calibri"/>
                <w:szCs w:val="22"/>
              </w:rPr>
              <w:br/>
            </w:r>
            <w:r>
              <w:rPr>
                <w:rFonts w:ascii="MS Gothic" w:eastAsia="MS Gothic" w:hAnsi="MS Gothic" w:cs="MS Gothic" w:hint="eastAsia"/>
                <w:szCs w:val="22"/>
              </w:rPr>
              <w:t>河南省</w:t>
            </w:r>
            <w:r>
              <w:rPr>
                <w:rFonts w:ascii="MingLiU" w:eastAsia="MingLiU" w:hAnsi="MingLiU" w:cs="MingLiU" w:hint="eastAsia"/>
                <w:szCs w:val="22"/>
              </w:rPr>
              <w:t>郑州市西大街</w:t>
            </w:r>
            <w:r>
              <w:rPr>
                <w:rFonts w:cs="Calibri"/>
                <w:szCs w:val="22"/>
              </w:rPr>
              <w:t>85</w:t>
            </w:r>
            <w:r>
              <w:rPr>
                <w:rFonts w:ascii="MS Gothic" w:eastAsia="MS Gothic" w:hAnsi="MS Gothic" w:cs="MS Gothic" w:hint="eastAsia"/>
                <w:szCs w:val="22"/>
              </w:rPr>
              <w:t>号院</w:t>
            </w:r>
            <w:r>
              <w:rPr>
                <w:rFonts w:cs="Calibri"/>
                <w:szCs w:val="22"/>
              </w:rPr>
              <w:t>2</w:t>
            </w:r>
            <w:r>
              <w:rPr>
                <w:rFonts w:ascii="MingLiU" w:eastAsia="MingLiU" w:hAnsi="MingLiU" w:cs="MingLiU" w:hint="eastAsia"/>
                <w:szCs w:val="22"/>
              </w:rPr>
              <w:t>单元</w:t>
            </w:r>
            <w:r>
              <w:rPr>
                <w:rFonts w:cs="Calibri"/>
                <w:szCs w:val="22"/>
              </w:rPr>
              <w:t>4</w:t>
            </w:r>
            <w:r>
              <w:rPr>
                <w:rFonts w:ascii="MS Gothic" w:eastAsia="MS Gothic" w:hAnsi="MS Gothic" w:cs="MS Gothic" w:hint="eastAsia"/>
                <w:szCs w:val="22"/>
              </w:rPr>
              <w:t>楼</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JLF PRO</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abrasive gloves; preparation for shoe cleaning and maintenance; shoe polishes; leather preservatives [polishes]; shoe creams; nourishing shaving cream for footwear; foam for cleaning and care of footwear; deodorants and antiperspirants for personal use; </w:t>
            </w:r>
            <w:r>
              <w:rPr>
                <w:rFonts w:cs="Calibri"/>
                <w:szCs w:val="22"/>
              </w:rPr>
              <w:lastRenderedPageBreak/>
              <w:t>deodorants for spray feet; perfumed sprays, refreshing for textiles; body cosmetic sprays; perfume sprays for the body; gels for cosmetic purposes; body powders for cosmetic purposes; non - medicated foot powders for cosmetic purposes; non - medicated hand powders for cosmetic use; antiperspirant non-medicated powders; cosmetic creams; skin creams; non - medicated foot creams; non - medicated deodorant creams; lotions for cosmetic purposes; antiperspirant lotion for personal use; cosmetic cream for the warming of the skin; non - medicated foot care preparations;</w:t>
            </w:r>
            <w:r w:rsidRPr="00985065">
              <w:rPr>
                <w:rFonts w:cs="Calibri"/>
                <w:bCs/>
                <w:szCs w:val="22"/>
              </w:rPr>
              <w:t>…[Truncated]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09-10, 17, 21, 25, 28, 35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4360963</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05-12-2017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4360963</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09-01-2017</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rPr>
                <w:rFonts w:cs="Calibri"/>
                <w:szCs w:val="22"/>
              </w:rPr>
            </w:pPr>
            <w:r>
              <w:rPr>
                <w:rFonts w:cs="Times New Roman"/>
                <w:szCs w:val="22"/>
                <w:rtl/>
              </w:rPr>
              <w:t>شرکت جلفا مهر ارس با مسئولیت محدود</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ATELIER JLF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01</w:t>
            </w:r>
            <w:r>
              <w:rPr>
                <w:rFonts w:cs="Calibri"/>
                <w:szCs w:val="22"/>
              </w:rPr>
              <w:t xml:space="preserve"> chemicals for waterproofing leather; chemicals for waterproofing textiles; chemicals for waterproofing clothing and footwear; chemical sprays to relax the shoes;</w:t>
            </w:r>
            <w:r>
              <w:rPr>
                <w:rFonts w:cs="Calibri"/>
                <w:szCs w:val="22"/>
              </w:rPr>
              <w:br/>
            </w:r>
            <w:r>
              <w:rPr>
                <w:rFonts w:cs="Calibri"/>
                <w:b/>
                <w:bCs/>
                <w:szCs w:val="22"/>
              </w:rPr>
              <w:t>03</w:t>
            </w:r>
            <w:r>
              <w:rPr>
                <w:rFonts w:cs="Calibri"/>
                <w:szCs w:val="22"/>
              </w:rPr>
              <w:t xml:space="preserve"> preparation for cleaning and maintenance of footwear; shoe polish; preservatives for leather [polishes]; shoe cream; nourishing skin care cream for footwear; foam for cleaning and maintenance of footwear; deodorants and antiperspirants for personal use; deodorant spray for feet; refreshing scented sprays for textiles;</w:t>
            </w:r>
            <w:r>
              <w:rPr>
                <w:rFonts w:cs="Calibri"/>
                <w:szCs w:val="22"/>
              </w:rPr>
              <w:br/>
            </w:r>
            <w:r>
              <w:rPr>
                <w:rFonts w:cs="Calibri"/>
                <w:b/>
                <w:bCs/>
                <w:szCs w:val="22"/>
              </w:rPr>
              <w:t>21</w:t>
            </w:r>
            <w:r>
              <w:rPr>
                <w:rFonts w:cs="Calibri"/>
                <w:szCs w:val="22"/>
              </w:rPr>
              <w:t xml:space="preserve"> brushes for shoe shine; cloths for shoeshine; gloves for shoe shine; brushes, cloths and gloves for the application of cleaning and maintenance of footwear; buckskin for cleaning; polishing brush;</w:t>
            </w:r>
            <w:r>
              <w:rPr>
                <w:rFonts w:cs="Calibri"/>
                <w:szCs w:val="22"/>
              </w:rPr>
              <w:br/>
            </w:r>
            <w:r>
              <w:rPr>
                <w:rFonts w:cs="Calibri"/>
                <w:b/>
                <w:bCs/>
                <w:szCs w:val="22"/>
              </w:rPr>
              <w:t>25</w:t>
            </w:r>
            <w:r>
              <w:rPr>
                <w:rFonts w:cs="Calibri"/>
                <w:szCs w:val="22"/>
              </w:rPr>
              <w:t xml:space="preserve"> clothing; shoes; headgear; sport shoes; socks; sport socks; socks with reinforcement to protect against impact; soles; slip soles; mini-soles; heel; non-slip shoes; boots; boots; sport shoes; heels; heel pieces for shoes; heel guards.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01, 03, 21, 25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4255312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03-09-2016</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4255312</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08-12-2016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THR B.V.</w:t>
            </w:r>
            <w:r>
              <w:rPr>
                <w:rFonts w:cs="Calibri"/>
                <w:szCs w:val="22"/>
              </w:rPr>
              <w:br/>
            </w:r>
            <w:proofErr w:type="spellStart"/>
            <w:r>
              <w:rPr>
                <w:rFonts w:cs="Calibri"/>
                <w:szCs w:val="22"/>
              </w:rPr>
              <w:t>Ecofactorij</w:t>
            </w:r>
            <w:proofErr w:type="spellEnd"/>
            <w:r>
              <w:rPr>
                <w:rFonts w:cs="Calibri"/>
                <w:szCs w:val="22"/>
              </w:rPr>
              <w:t xml:space="preserve"> 20 7325 WC Apeldoorn, Nederland</w:t>
            </w:r>
            <w:r>
              <w:rPr>
                <w:rFonts w:cs="Calibri"/>
                <w:szCs w:val="22"/>
              </w:rPr>
              <w:br/>
              <w:t>NL</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GLFD LA CHANTEUSE VERTE</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003</w:t>
            </w:r>
            <w:r>
              <w:rPr>
                <w:rFonts w:cs="Calibri"/>
                <w:szCs w:val="22"/>
              </w:rPr>
              <w:t xml:space="preserve"> hair care products, hair care products, hair care, hair care, massage cream, non-medical massage gel, chemical products, hair styling agent, hair care products, hair root nutrition liquid, moisturizing cream, hair care products, scalp special exfoliating solution, massage oil, skin care products, scalp special shampoo, shampoo milk, moisturizing milk, the body with cleaning agents; essential oils. </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102064603</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11-19-2013</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01648170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06-16-2014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THR B.V.</w:t>
            </w:r>
            <w:r>
              <w:rPr>
                <w:rFonts w:cs="Calibri"/>
                <w:szCs w:val="22"/>
              </w:rPr>
              <w:br/>
            </w:r>
            <w:proofErr w:type="spellStart"/>
            <w:r>
              <w:rPr>
                <w:rFonts w:cs="Calibri"/>
                <w:szCs w:val="22"/>
              </w:rPr>
              <w:t>Ecofactorij</w:t>
            </w:r>
            <w:proofErr w:type="spellEnd"/>
            <w:r>
              <w:rPr>
                <w:rFonts w:cs="Calibri"/>
                <w:szCs w:val="22"/>
              </w:rPr>
              <w:t xml:space="preserve"> 20 7325 WC Apeldoorn, Nederland</w:t>
            </w:r>
            <w:r>
              <w:rPr>
                <w:rFonts w:cs="Calibri"/>
                <w:szCs w:val="22"/>
              </w:rPr>
              <w:br/>
              <w:t>NL</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LFG Cosmetics</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AU</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lipstick cases; lipsticks; sun blocking lipsticks (cosmetics); cosmetic kits; cosmetic preparations; cosmetic preparations for use on the face; cosmetics; beauty care preparations; beauty care products; beauty preparations; beauty products; preparations for removing cosmetics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1774635</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06-02-2016</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06-02-2016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GROUPE JLF</w:t>
            </w:r>
            <w:r>
              <w:rPr>
                <w:rFonts w:cs="Calibri"/>
                <w:szCs w:val="22"/>
              </w:rPr>
              <w:br/>
            </w:r>
            <w:proofErr w:type="spellStart"/>
            <w:r>
              <w:rPr>
                <w:rFonts w:cs="Calibri"/>
                <w:szCs w:val="22"/>
              </w:rPr>
              <w:t>Société</w:t>
            </w:r>
            <w:proofErr w:type="spellEnd"/>
            <w:r>
              <w:rPr>
                <w:rFonts w:cs="Calibri"/>
                <w:szCs w:val="22"/>
              </w:rPr>
              <w:t xml:space="preserve"> par actions </w:t>
            </w:r>
            <w:proofErr w:type="spellStart"/>
            <w:r>
              <w:rPr>
                <w:rFonts w:cs="Calibri"/>
                <w:szCs w:val="22"/>
              </w:rPr>
              <w:t>simplifiée</w:t>
            </w:r>
            <w:proofErr w:type="spellEnd"/>
            <w:r>
              <w:rPr>
                <w:rFonts w:cs="Calibri"/>
                <w:szCs w:val="22"/>
              </w:rPr>
              <w:t xml:space="preserve"> Avenue </w:t>
            </w:r>
            <w:proofErr w:type="spellStart"/>
            <w:r>
              <w:rPr>
                <w:rFonts w:cs="Calibri"/>
                <w:szCs w:val="22"/>
              </w:rPr>
              <w:t>Maison</w:t>
            </w:r>
            <w:proofErr w:type="spellEnd"/>
            <w:r>
              <w:rPr>
                <w:rFonts w:cs="Calibri"/>
                <w:szCs w:val="22"/>
              </w:rPr>
              <w:t xml:space="preserve"> Blanche 16320 VILLEBOIS LAVALETTE FR (SIREN 314284134)</w:t>
            </w:r>
            <w:r>
              <w:rPr>
                <w:rFonts w:cs="Calibri"/>
                <w:szCs w:val="22"/>
              </w:rPr>
              <w:br/>
              <w:t>FR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cs="Calibri"/>
                <w:szCs w:val="22"/>
              </w:rPr>
              <w:t>fgl</w:t>
            </w:r>
            <w:proofErr w:type="spellEnd"/>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IT</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bleaching preparations and other substances for laundry use; cleaning, polishing, scouring and abrasive preparations; soaps; perfumery, essential oils, cosmetics, hair lotions; toothpastes. products subject to protection not included in the nice-mgs classification: prepare for </w:t>
            </w:r>
            <w:proofErr w:type="spellStart"/>
            <w:r>
              <w:rPr>
                <w:rFonts w:cs="Calibri"/>
                <w:szCs w:val="22"/>
              </w:rPr>
              <w:t>sbianca</w:t>
            </w:r>
            <w:proofErr w:type="spellEnd"/>
            <w:r>
              <w:rPr>
                <w:rFonts w:cs="Calibri"/>
                <w:szCs w:val="22"/>
              </w:rPr>
              <w:t xml:space="preserve"> and other substances for the laundry; prepare for cleaning, polishing, degreasing and </w:t>
            </w:r>
            <w:proofErr w:type="spellStart"/>
            <w:r>
              <w:rPr>
                <w:rFonts w:cs="Calibri"/>
                <w:szCs w:val="22"/>
              </w:rPr>
              <w:t>abradering</w:t>
            </w:r>
            <w:proofErr w:type="spellEnd"/>
            <w:r>
              <w:rPr>
                <w:rFonts w:cs="Calibri"/>
                <w:szCs w:val="22"/>
              </w:rPr>
              <w:t xml:space="preserve">; soaps; perfumery, essential oils, cosmetics, lotions for hair; toothpastes.; prepare for </w:t>
            </w:r>
            <w:proofErr w:type="spellStart"/>
            <w:r>
              <w:rPr>
                <w:rFonts w:cs="Calibri"/>
                <w:szCs w:val="22"/>
              </w:rPr>
              <w:t>sbianca</w:t>
            </w:r>
            <w:proofErr w:type="spellEnd"/>
            <w:r>
              <w:rPr>
                <w:rFonts w:cs="Calibri"/>
                <w:szCs w:val="22"/>
              </w:rPr>
              <w:t xml:space="preserve"> and other substances for the laundry; prepare for cleaning, polishing, degreasing and </w:t>
            </w:r>
            <w:proofErr w:type="spellStart"/>
            <w:r>
              <w:rPr>
                <w:rFonts w:cs="Calibri"/>
                <w:szCs w:val="22"/>
              </w:rPr>
              <w:t>abradering</w:t>
            </w:r>
            <w:proofErr w:type="spellEnd"/>
            <w:r>
              <w:rPr>
                <w:rFonts w:cs="Calibri"/>
                <w:szCs w:val="22"/>
              </w:rPr>
              <w:t>; soaps; perfumery, essential oils, cosmetics, lotions for hair; toothpastes.;</w:t>
            </w:r>
            <w:r>
              <w:rPr>
                <w:rFonts w:cs="Calibri"/>
                <w:szCs w:val="22"/>
              </w:rPr>
              <w:br/>
            </w:r>
            <w:r>
              <w:rPr>
                <w:rFonts w:cs="Calibri"/>
                <w:b/>
                <w:bCs/>
                <w:szCs w:val="22"/>
              </w:rPr>
              <w:t>05</w:t>
            </w:r>
            <w:r>
              <w:rPr>
                <w:rFonts w:cs="Calibri"/>
                <w:szCs w:val="22"/>
              </w:rPr>
              <w:t xml:space="preserve"> pharmaceutical products, medical and veterinary preparations; hygienic products for medical purposes; dietetic foods and substances for medical or veterinary use, food for babies; food supplements for humans and animals; plasters, materials for dressings; </w:t>
            </w:r>
            <w:r>
              <w:rPr>
                <w:rFonts w:cs="Calibri"/>
                <w:szCs w:val="22"/>
              </w:rPr>
              <w:lastRenderedPageBreak/>
              <w:t xml:space="preserve">materials for filling teeth and for dental impressions; disinfectants; products for the destruction of vermin; fungicides, herbicides. products subject to protection not included in the nice-mgs classification: pharmaceutical and veterinary products; hygienic products for medicine; dietary substances for medical use, baby foods; </w:t>
            </w:r>
            <w:proofErr w:type="spellStart"/>
            <w:r>
              <w:rPr>
                <w:rFonts w:cs="Calibri"/>
                <w:szCs w:val="22"/>
              </w:rPr>
              <w:t>impiastri</w:t>
            </w:r>
            <w:proofErr w:type="spellEnd"/>
            <w:r>
              <w:rPr>
                <w:rFonts w:cs="Calibri"/>
                <w:szCs w:val="22"/>
              </w:rPr>
              <w:t xml:space="preserve">, material for bands; materials to damage the teeth and for dental impressions; disinfectants; products for the destruction of harmful animals; fungicides, herbicides.; pharmaceutical and veterinary products; hygienic products for medicine; dietary substances for medical use, baby foods; </w:t>
            </w:r>
            <w:proofErr w:type="spellStart"/>
            <w:r>
              <w:rPr>
                <w:rFonts w:cs="Calibri"/>
                <w:szCs w:val="22"/>
              </w:rPr>
              <w:t>impiastri</w:t>
            </w:r>
            <w:proofErr w:type="spellEnd"/>
            <w:r>
              <w:rPr>
                <w:rFonts w:cs="Calibri"/>
                <w:szCs w:val="22"/>
              </w:rPr>
              <w:t>, material for bands; materials to damage the teeth and for dental impressions; disinfectants; products for the destruction of harmful animals; fungicides, herbicides.;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03, 05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302009901728482 (VR2009C000416)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04-30-2009</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0001369185</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11-08-2010</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GROUPE JLF</w:t>
            </w:r>
            <w:r>
              <w:rPr>
                <w:rFonts w:cs="Calibri"/>
                <w:szCs w:val="22"/>
              </w:rPr>
              <w:br/>
            </w:r>
            <w:proofErr w:type="spellStart"/>
            <w:r>
              <w:rPr>
                <w:rFonts w:cs="Calibri"/>
                <w:szCs w:val="22"/>
              </w:rPr>
              <w:t>Société</w:t>
            </w:r>
            <w:proofErr w:type="spellEnd"/>
            <w:r>
              <w:rPr>
                <w:rFonts w:cs="Calibri"/>
                <w:szCs w:val="22"/>
              </w:rPr>
              <w:t xml:space="preserve"> par actions Avenue </w:t>
            </w:r>
            <w:proofErr w:type="spellStart"/>
            <w:r>
              <w:rPr>
                <w:rFonts w:cs="Calibri"/>
                <w:szCs w:val="22"/>
              </w:rPr>
              <w:t>Maison</w:t>
            </w:r>
            <w:proofErr w:type="spellEnd"/>
            <w:r>
              <w:rPr>
                <w:rFonts w:cs="Calibri"/>
                <w:szCs w:val="22"/>
              </w:rPr>
              <w:t xml:space="preserve"> Blanche 16320 VILLEBOIS-LAVALETTE FR (SIREN 314284134)</w:t>
            </w:r>
            <w:r>
              <w:rPr>
                <w:rFonts w:cs="Calibri"/>
                <w:szCs w:val="22"/>
              </w:rPr>
              <w:br/>
              <w:t>FR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FGL</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w:t>
            </w:r>
            <w:r>
              <w:rPr>
                <w:rFonts w:cs="Calibri"/>
                <w:szCs w:val="22"/>
              </w:rPr>
              <w:br/>
            </w:r>
            <w:r>
              <w:rPr>
                <w:rFonts w:cs="Calibri"/>
                <w:b/>
                <w:bCs/>
                <w:szCs w:val="22"/>
              </w:rPr>
              <w:t>0302</w:t>
            </w:r>
            <w:r>
              <w:rPr>
                <w:rFonts w:cs="Calibri"/>
                <w:szCs w:val="22"/>
              </w:rPr>
              <w:t xml:space="preserve"> cleaning preparations,</w:t>
            </w:r>
            <w:r>
              <w:rPr>
                <w:rFonts w:cs="Calibri"/>
                <w:szCs w:val="22"/>
              </w:rPr>
              <w:br/>
            </w:r>
            <w:r>
              <w:rPr>
                <w:rFonts w:cs="Calibri"/>
                <w:b/>
                <w:bCs/>
                <w:szCs w:val="22"/>
              </w:rPr>
              <w:t>0303</w:t>
            </w:r>
            <w:r>
              <w:rPr>
                <w:rFonts w:cs="Calibri"/>
                <w:szCs w:val="22"/>
              </w:rPr>
              <w:t xml:space="preserve"> polished cream</w:t>
            </w:r>
            <w:r>
              <w:rPr>
                <w:rFonts w:cs="Calibri"/>
                <w:szCs w:val="22"/>
              </w:rPr>
              <w:br/>
            </w:r>
            <w:r>
              <w:rPr>
                <w:rFonts w:cs="Calibri"/>
                <w:b/>
                <w:bCs/>
                <w:szCs w:val="22"/>
              </w:rPr>
              <w:t>0304</w:t>
            </w:r>
            <w:r>
              <w:rPr>
                <w:rFonts w:cs="Calibri"/>
                <w:szCs w:val="22"/>
              </w:rPr>
              <w:t xml:space="preserve"> sandpaper</w:t>
            </w:r>
            <w:r>
              <w:rPr>
                <w:rFonts w:cs="Calibri"/>
                <w:szCs w:val="22"/>
              </w:rPr>
              <w:br/>
            </w:r>
            <w:r>
              <w:rPr>
                <w:rFonts w:cs="Calibri"/>
                <w:b/>
                <w:bCs/>
                <w:szCs w:val="22"/>
              </w:rPr>
              <w:t>0305</w:t>
            </w:r>
            <w:r>
              <w:rPr>
                <w:rFonts w:cs="Calibri"/>
                <w:szCs w:val="22"/>
              </w:rPr>
              <w:t xml:space="preserve"> essential oils</w:t>
            </w:r>
            <w:r>
              <w:rPr>
                <w:rFonts w:cs="Calibri"/>
                <w:szCs w:val="22"/>
              </w:rPr>
              <w:br/>
            </w:r>
            <w:r>
              <w:rPr>
                <w:rFonts w:cs="Calibri"/>
                <w:b/>
                <w:bCs/>
                <w:szCs w:val="22"/>
              </w:rPr>
              <w:t>0306</w:t>
            </w:r>
            <w:r>
              <w:rPr>
                <w:rFonts w:cs="Calibri"/>
                <w:szCs w:val="22"/>
              </w:rPr>
              <w:t xml:space="preserve"> make-up,</w:t>
            </w:r>
            <w:r>
              <w:rPr>
                <w:rFonts w:cs="Calibri"/>
                <w:szCs w:val="22"/>
              </w:rPr>
              <w:br/>
            </w:r>
            <w:r>
              <w:rPr>
                <w:rFonts w:cs="Calibri"/>
                <w:b/>
                <w:bCs/>
                <w:szCs w:val="22"/>
              </w:rPr>
              <w:t>0307</w:t>
            </w:r>
            <w:r>
              <w:rPr>
                <w:rFonts w:cs="Calibri"/>
                <w:szCs w:val="22"/>
              </w:rPr>
              <w:t xml:space="preserve"> breath freshener</w:t>
            </w:r>
            <w:r>
              <w:rPr>
                <w:rFonts w:cs="Calibri"/>
                <w:szCs w:val="22"/>
              </w:rPr>
              <w:br/>
            </w:r>
            <w:r>
              <w:rPr>
                <w:rFonts w:cs="Calibri"/>
                <w:b/>
                <w:bCs/>
                <w:szCs w:val="22"/>
              </w:rPr>
              <w:t>0308</w:t>
            </w:r>
            <w:r>
              <w:rPr>
                <w:rFonts w:cs="Calibri"/>
                <w:szCs w:val="22"/>
              </w:rPr>
              <w:t xml:space="preserve"> fragrant wood</w:t>
            </w:r>
            <w:r>
              <w:rPr>
                <w:rFonts w:cs="Calibri"/>
                <w:szCs w:val="22"/>
              </w:rPr>
              <w:br/>
            </w:r>
            <w:r>
              <w:rPr>
                <w:rFonts w:cs="Calibri"/>
                <w:b/>
                <w:bCs/>
                <w:szCs w:val="22"/>
              </w:rPr>
              <w:t>0309</w:t>
            </w:r>
            <w:r>
              <w:rPr>
                <w:rFonts w:cs="Calibri"/>
                <w:szCs w:val="22"/>
              </w:rPr>
              <w:t xml:space="preserve"> cosmetics for animals,</w:t>
            </w:r>
            <w:r>
              <w:rPr>
                <w:rFonts w:cs="Calibri"/>
                <w:szCs w:val="22"/>
              </w:rPr>
              <w:br/>
            </w:r>
            <w:r>
              <w:rPr>
                <w:rFonts w:cs="Calibri"/>
                <w:b/>
                <w:bCs/>
                <w:szCs w:val="22"/>
              </w:rPr>
              <w:t>0310</w:t>
            </w:r>
            <w:r>
              <w:rPr>
                <w:rFonts w:cs="Calibri"/>
                <w:szCs w:val="22"/>
              </w:rPr>
              <w:t xml:space="preserve"> air aromatics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30888494</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05-14-2018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30888494</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02-28-2019</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鉅麗富達股份有限公司</w:t>
            </w:r>
            <w:proofErr w:type="spellEnd"/>
            <w:r>
              <w:rPr>
                <w:rFonts w:cs="Calibri"/>
                <w:szCs w:val="22"/>
              </w:rPr>
              <w:br/>
              <w:t>(Gorgeous fidelity co., Ltd)</w:t>
            </w:r>
            <w:r>
              <w:rPr>
                <w:rFonts w:cs="Calibri"/>
                <w:szCs w:val="22"/>
              </w:rPr>
              <w:br/>
            </w:r>
            <w:r>
              <w:rPr>
                <w:rFonts w:ascii="MS Gothic" w:eastAsia="MS Gothic" w:hAnsi="MS Gothic" w:cs="MS Gothic" w:hint="eastAsia"/>
                <w:szCs w:val="22"/>
              </w:rPr>
              <w:t>臺北市大安區忠孝東路</w:t>
            </w:r>
            <w:r>
              <w:rPr>
                <w:rFonts w:cs="Calibri"/>
                <w:szCs w:val="22"/>
              </w:rPr>
              <w:t>4</w:t>
            </w:r>
            <w:r>
              <w:rPr>
                <w:rFonts w:ascii="MS Gothic" w:eastAsia="MS Gothic" w:hAnsi="MS Gothic" w:cs="MS Gothic" w:hint="eastAsia"/>
                <w:szCs w:val="22"/>
              </w:rPr>
              <w:t>段</w:t>
            </w:r>
            <w:r>
              <w:rPr>
                <w:rFonts w:cs="Calibri"/>
                <w:szCs w:val="22"/>
              </w:rPr>
              <w:t>49</w:t>
            </w:r>
            <w:r>
              <w:rPr>
                <w:rFonts w:ascii="MS Gothic" w:eastAsia="MS Gothic" w:hAnsi="MS Gothic" w:cs="MS Gothic" w:hint="eastAsia"/>
                <w:szCs w:val="22"/>
              </w:rPr>
              <w:t>巷</w:t>
            </w:r>
            <w:r>
              <w:rPr>
                <w:rFonts w:cs="Calibri"/>
                <w:szCs w:val="22"/>
              </w:rPr>
              <w:t>2</w:t>
            </w:r>
            <w:r>
              <w:rPr>
                <w:rFonts w:ascii="MS Gothic" w:eastAsia="MS Gothic" w:hAnsi="MS Gothic" w:cs="MS Gothic" w:hint="eastAsia"/>
                <w:szCs w:val="22"/>
              </w:rPr>
              <w:t>號</w:t>
            </w:r>
            <w:r>
              <w:rPr>
                <w:rFonts w:cs="Calibri"/>
                <w:szCs w:val="22"/>
              </w:rPr>
              <w:t>4</w:t>
            </w:r>
            <w:r>
              <w:rPr>
                <w:rFonts w:ascii="MS Gothic" w:eastAsia="MS Gothic" w:hAnsi="MS Gothic" w:cs="MS Gothic" w:hint="eastAsia"/>
                <w:szCs w:val="22"/>
              </w:rPr>
              <w:t>樓</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JLF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EM</w:t>
            </w:r>
          </w:p>
        </w:tc>
        <w:tc>
          <w:tcPr>
            <w:tcW w:w="1601" w:type="pct"/>
            <w:shd w:val="clear" w:color="auto" w:fill="FFFFFF"/>
          </w:tcPr>
          <w:p w:rsidR="001804DD" w:rsidRPr="00985065" w:rsidRDefault="001804DD" w:rsidP="00985065">
            <w:pPr>
              <w:ind w:left="-100" w:right="-93" w:firstLine="19"/>
              <w:rPr>
                <w:rFonts w:cs="Calibri"/>
                <w:szCs w:val="22"/>
              </w:rPr>
            </w:pPr>
            <w:r>
              <w:rPr>
                <w:rFonts w:cs="Calibri"/>
                <w:b/>
                <w:bCs/>
                <w:szCs w:val="22"/>
              </w:rPr>
              <w:t>03</w:t>
            </w:r>
            <w:r>
              <w:rPr>
                <w:rFonts w:cs="Calibri"/>
                <w:szCs w:val="22"/>
              </w:rPr>
              <w:t xml:space="preserve"> preparations for the care and cleaning of footwear; shoe polish; preservatives for leather [polishes]; boot cream; nourishing care cream for footwear; foam for cleaning and looking after footwear; deodorants and anti-</w:t>
            </w:r>
            <w:proofErr w:type="spellStart"/>
            <w:r>
              <w:rPr>
                <w:rFonts w:cs="Calibri"/>
                <w:szCs w:val="22"/>
              </w:rPr>
              <w:t>perspirants</w:t>
            </w:r>
            <w:proofErr w:type="spellEnd"/>
            <w:r>
              <w:rPr>
                <w:rFonts w:cs="Calibri"/>
                <w:szCs w:val="22"/>
              </w:rPr>
              <w:t xml:space="preserve"> for personal use; deodorant sprays for the feet; scented freshener sprays for textiles; sprays for use on the body [cosmetics]; scented body spray; gels for </w:t>
            </w:r>
            <w:r>
              <w:rPr>
                <w:rFonts w:cs="Calibri"/>
                <w:szCs w:val="22"/>
              </w:rPr>
              <w:lastRenderedPageBreak/>
              <w:t>cosmetic use; body powders for cosmetic use; non-medicated powders for cosmetic purposes, for the feet; non-medicated powders for cosmetic purposes, for the hands; non-medicated anti-perspiration powders; creams (cosmetic -); skin cream; non-medicated foot lotions; non-medicated deodorant creams; lotions for cosmetic purposes; anti-perspiration lotions for personal use; cosmetic creams for warming the skin; non-medicated care preparations for the feet…</w:t>
            </w:r>
            <w:r>
              <w:rPr>
                <w:rFonts w:cs="Calibri"/>
                <w:bCs/>
                <w:szCs w:val="22"/>
              </w:rPr>
              <w:t>[Truncated]</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03, 05, 10, 21, 25, 28, 35</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015239957</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03-21-2016</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015239957</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07-29-2016</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r>
              <w:rPr>
                <w:rFonts w:cs="Calibri"/>
                <w:szCs w:val="22"/>
              </w:rPr>
              <w:t>Lisa Barrera</w:t>
            </w:r>
            <w:r>
              <w:rPr>
                <w:rFonts w:cs="Calibri"/>
                <w:szCs w:val="22"/>
              </w:rPr>
              <w:br/>
              <w:t xml:space="preserve">82 Burnham Cres KEYSBOROUGH, VIC, 3173 AUSTRALIA </w:t>
            </w:r>
            <w:r>
              <w:rPr>
                <w:rFonts w:cs="Calibri"/>
                <w:szCs w:val="22"/>
              </w:rPr>
              <w:br/>
              <w:t>AU</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GLFD-LA CHANTEUSE VERTE</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 hair conditioner</w:t>
            </w:r>
            <w:r>
              <w:rPr>
                <w:rFonts w:cs="Calibri"/>
                <w:szCs w:val="22"/>
              </w:rPr>
              <w:br/>
            </w:r>
            <w:r>
              <w:rPr>
                <w:rFonts w:cs="Calibri"/>
                <w:b/>
                <w:bCs/>
                <w:szCs w:val="22"/>
              </w:rPr>
              <w:t>0305</w:t>
            </w:r>
            <w:r>
              <w:rPr>
                <w:rFonts w:cs="Calibri"/>
                <w:szCs w:val="22"/>
              </w:rPr>
              <w:t xml:space="preserve"> flower essence (spice) essential oil aromatic essential oils</w:t>
            </w:r>
            <w:r>
              <w:rPr>
                <w:rFonts w:cs="Calibri"/>
                <w:szCs w:val="22"/>
              </w:rPr>
              <w:br/>
            </w:r>
            <w:r>
              <w:rPr>
                <w:rFonts w:cs="Calibri"/>
                <w:b/>
                <w:bCs/>
                <w:szCs w:val="22"/>
              </w:rPr>
              <w:t>0306</w:t>
            </w:r>
            <w:r>
              <w:rPr>
                <w:rFonts w:cs="Calibri"/>
                <w:szCs w:val="22"/>
              </w:rPr>
              <w:t xml:space="preserve"> cosmetic facial mask hair tonic cosmetics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15331421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09-12-2014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15331421</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ind w:left="-100" w:right="-93" w:firstLine="19"/>
              <w:rPr>
                <w:rFonts w:cs="Calibri"/>
                <w:szCs w:val="22"/>
              </w:rPr>
            </w:pPr>
            <w:r>
              <w:rPr>
                <w:rFonts w:cs="Calibri"/>
                <w:szCs w:val="22"/>
              </w:rPr>
              <w:t>LABORATORIO OMEOPATICO HERING DI BELLINO MARIA ANNA &amp; C. S.N.C.</w:t>
            </w:r>
            <w:r>
              <w:rPr>
                <w:rFonts w:cs="Calibri"/>
                <w:szCs w:val="22"/>
              </w:rPr>
              <w:br/>
              <w:t xml:space="preserve">97016 </w:t>
            </w:r>
            <w:proofErr w:type="spellStart"/>
            <w:r>
              <w:rPr>
                <w:rFonts w:cs="Calibri"/>
                <w:szCs w:val="22"/>
              </w:rPr>
              <w:t>Pozzallo</w:t>
            </w:r>
            <w:proofErr w:type="spellEnd"/>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 xml:space="preserve">GLF </w:t>
            </w:r>
            <w:proofErr w:type="spellStart"/>
            <w:r>
              <w:rPr>
                <w:rFonts w:ascii="Gulim" w:eastAsia="Gulim" w:hAnsi="Gulim" w:cs="Gulim" w:hint="eastAsia"/>
                <w:szCs w:val="22"/>
              </w:rPr>
              <w:t>지엘에프</w:t>
            </w:r>
            <w:proofErr w:type="spellEnd"/>
            <w:r>
              <w:rPr>
                <w:rFonts w:cs="Calibri"/>
                <w:szCs w:val="22"/>
              </w:rPr>
              <w:br/>
              <w:t xml:space="preserve">(GLF </w:t>
            </w:r>
            <w:proofErr w:type="spellStart"/>
            <w:r>
              <w:rPr>
                <w:rFonts w:cs="Calibri"/>
                <w:szCs w:val="22"/>
              </w:rPr>
              <w:t>jielepeu</w:t>
            </w:r>
            <w:proofErr w:type="spellEnd"/>
            <w:r>
              <w:rPr>
                <w:rFonts w:cs="Calibri"/>
                <w:szCs w:val="22"/>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KR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moisturizing cream / lotion and gel, moisturizing cream, body cream, moisturizer, skin moisturizer, skin care lotion, skin care and skin treatment cosmetics, skin creams, facial treatment lotions, facial creams, facial treatment creams, facial moisturizers, facial emulsions, face and body lotions, lotions for face and body care, cosmetic creams and lotions, facial moisturizers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4020180177209</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12-17-2018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南京捷林斯</w:t>
            </w:r>
            <w:r>
              <w:rPr>
                <w:rFonts w:ascii="MingLiU" w:eastAsia="MingLiU" w:hAnsi="MingLiU" w:cs="MingLiU" w:hint="eastAsia"/>
                <w:szCs w:val="22"/>
              </w:rPr>
              <w:t>顿建材科技有限公司</w:t>
            </w:r>
            <w:proofErr w:type="spellEnd"/>
            <w:proofErr w:type="gramEnd"/>
            <w:r>
              <w:rPr>
                <w:rFonts w:cs="Calibri"/>
                <w:szCs w:val="22"/>
              </w:rPr>
              <w:br/>
              <w:t xml:space="preserve">(Nanjing </w:t>
            </w:r>
            <w:proofErr w:type="spellStart"/>
            <w:r>
              <w:rPr>
                <w:rFonts w:cs="Calibri"/>
                <w:szCs w:val="22"/>
              </w:rPr>
              <w:t>Jielinston</w:t>
            </w:r>
            <w:proofErr w:type="spellEnd"/>
            <w:r>
              <w:rPr>
                <w:rFonts w:cs="Calibri"/>
                <w:szCs w:val="22"/>
              </w:rPr>
              <w:t xml:space="preserve"> Building Materials Technology Co., Ltd.)</w:t>
            </w:r>
            <w:r>
              <w:rPr>
                <w:rFonts w:cs="Calibri"/>
                <w:szCs w:val="22"/>
              </w:rPr>
              <w:br/>
            </w:r>
            <w:r>
              <w:rPr>
                <w:rFonts w:ascii="MS Gothic" w:eastAsia="MS Gothic" w:hAnsi="MS Gothic" w:cs="MS Gothic" w:hint="eastAsia"/>
                <w:szCs w:val="22"/>
              </w:rPr>
              <w:t>江</w:t>
            </w:r>
            <w:r>
              <w:rPr>
                <w:rFonts w:ascii="MingLiU" w:eastAsia="MingLiU" w:hAnsi="MingLiU" w:cs="MingLiU" w:hint="eastAsia"/>
                <w:szCs w:val="22"/>
              </w:rPr>
              <w:t>苏省南京市江宁区天元东路</w:t>
            </w:r>
            <w:r>
              <w:rPr>
                <w:rFonts w:cs="Calibri"/>
                <w:szCs w:val="22"/>
              </w:rPr>
              <w:t>228</w:t>
            </w:r>
            <w:r>
              <w:rPr>
                <w:rFonts w:ascii="MS Gothic" w:eastAsia="MS Gothic" w:hAnsi="MS Gothic" w:cs="MS Gothic" w:hint="eastAsia"/>
                <w:szCs w:val="22"/>
              </w:rPr>
              <w:t>号苹果都市大厦</w:t>
            </w:r>
            <w:r>
              <w:rPr>
                <w:rFonts w:cs="Calibri"/>
                <w:szCs w:val="22"/>
              </w:rPr>
              <w:t>2-207</w:t>
            </w:r>
            <w:r>
              <w:rPr>
                <w:rFonts w:ascii="MS Gothic" w:eastAsia="MS Gothic" w:hAnsi="MS Gothic" w:cs="MS Gothic" w:hint="eastAsia"/>
                <w:szCs w:val="22"/>
              </w:rPr>
              <w:t>（江宁高新园）</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گلفر</w:t>
            </w:r>
            <w:r>
              <w:rPr>
                <w:rFonts w:cs="Calibri"/>
                <w:szCs w:val="22"/>
                <w:rtl/>
              </w:rPr>
              <w:br/>
            </w:r>
            <w:r>
              <w:rPr>
                <w:rFonts w:cs="Times New Roman"/>
                <w:szCs w:val="22"/>
                <w:rtl/>
              </w:rPr>
              <w:t>(</w:t>
            </w:r>
            <w:proofErr w:type="spellStart"/>
            <w:r>
              <w:rPr>
                <w:rFonts w:cs="Calibri"/>
                <w:szCs w:val="22"/>
              </w:rPr>
              <w:t>glfr</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IR</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essential oil of mint (essential oil), essential oil of roses, essential oil of aromatic plants</w:t>
            </w:r>
            <w:r>
              <w:rPr>
                <w:rFonts w:cs="Calibri"/>
                <w:szCs w:val="22"/>
              </w:rPr>
              <w:br/>
            </w:r>
            <w:r>
              <w:rPr>
                <w:rFonts w:cs="Calibri"/>
                <w:b/>
                <w:bCs/>
                <w:szCs w:val="22"/>
              </w:rPr>
              <w:t>29</w:t>
            </w:r>
            <w:r>
              <w:rPr>
                <w:rFonts w:cs="Calibri"/>
                <w:szCs w:val="22"/>
              </w:rPr>
              <w:t xml:space="preserve"> flavors, dried</w:t>
            </w:r>
            <w:r>
              <w:rPr>
                <w:rFonts w:cs="Calibri"/>
                <w:szCs w:val="22"/>
              </w:rPr>
              <w:br/>
            </w:r>
            <w:r>
              <w:rPr>
                <w:rFonts w:cs="Calibri"/>
                <w:b/>
                <w:bCs/>
                <w:szCs w:val="22"/>
              </w:rPr>
              <w:t>30</w:t>
            </w:r>
            <w:r>
              <w:rPr>
                <w:rFonts w:cs="Calibri"/>
                <w:szCs w:val="22"/>
              </w:rPr>
              <w:t xml:space="preserve"> vinegar, plant plants, apple vinegar, palm vinegar</w:t>
            </w:r>
            <w:r>
              <w:rPr>
                <w:rFonts w:cs="Calibri"/>
                <w:szCs w:val="22"/>
              </w:rPr>
              <w:br/>
            </w:r>
            <w:r>
              <w:rPr>
                <w:rFonts w:cs="Calibri"/>
                <w:b/>
                <w:bCs/>
                <w:szCs w:val="22"/>
              </w:rPr>
              <w:t>32</w:t>
            </w:r>
            <w:r>
              <w:rPr>
                <w:rFonts w:cs="Calibri"/>
                <w:szCs w:val="22"/>
              </w:rPr>
              <w:t xml:space="preserve"> sparkling herbal drinks based on distilled water, vegetable beverages based on distilled water, herbal </w:t>
            </w:r>
            <w:r>
              <w:rPr>
                <w:rFonts w:cs="Calibri"/>
                <w:szCs w:val="22"/>
              </w:rPr>
              <w:lastRenderedPageBreak/>
              <w:t>syrups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03, 29-30, 32</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139750140001027838</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ind w:left="-100" w:right="-93" w:firstLine="19"/>
              <w:rPr>
                <w:rFonts w:cs="Calibri"/>
                <w:szCs w:val="22"/>
              </w:rPr>
            </w:pPr>
            <w:r>
              <w:rPr>
                <w:rFonts w:cs="Calibri"/>
                <w:szCs w:val="22"/>
              </w:rPr>
              <w:t>GROUPE JLF, SAS</w:t>
            </w:r>
            <w:r>
              <w:rPr>
                <w:rFonts w:cs="Calibri"/>
                <w:szCs w:val="22"/>
              </w:rPr>
              <w:br/>
              <w:t xml:space="preserve">30, avenue </w:t>
            </w:r>
            <w:proofErr w:type="spellStart"/>
            <w:r>
              <w:rPr>
                <w:rFonts w:cs="Calibri"/>
                <w:szCs w:val="22"/>
              </w:rPr>
              <w:t>Maison</w:t>
            </w:r>
            <w:proofErr w:type="spellEnd"/>
            <w:r>
              <w:rPr>
                <w:rFonts w:cs="Calibri"/>
                <w:szCs w:val="22"/>
              </w:rPr>
              <w:t xml:space="preserve"> Blanche, </w:t>
            </w:r>
            <w:proofErr w:type="spellStart"/>
            <w:r>
              <w:rPr>
                <w:rFonts w:cs="Calibri"/>
                <w:szCs w:val="22"/>
              </w:rPr>
              <w:t>Villebois</w:t>
            </w:r>
            <w:proofErr w:type="spellEnd"/>
            <w:r>
              <w:rPr>
                <w:rFonts w:cs="Calibri"/>
                <w:szCs w:val="22"/>
              </w:rPr>
              <w:t xml:space="preserve"> </w:t>
            </w:r>
            <w:proofErr w:type="spellStart"/>
            <w:r>
              <w:rPr>
                <w:rFonts w:cs="Calibri"/>
                <w:szCs w:val="22"/>
              </w:rPr>
              <w:t>Lavalette</w:t>
            </w:r>
            <w:proofErr w:type="spellEnd"/>
            <w:r>
              <w:rPr>
                <w:rFonts w:cs="Calibri"/>
                <w:szCs w:val="22"/>
              </w:rPr>
              <w:t>, 16320</w:t>
            </w:r>
            <w:r>
              <w:rPr>
                <w:rFonts w:cs="Calibri"/>
                <w:szCs w:val="22"/>
              </w:rPr>
              <w:br/>
              <w:t>FR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FGL</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Goods &amp; Services not available.</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31232831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05-29-2018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31232831</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武</w:t>
            </w:r>
            <w:r>
              <w:rPr>
                <w:rFonts w:ascii="MingLiU" w:eastAsia="MingLiU" w:hAnsi="MingLiU" w:cs="MingLiU" w:hint="eastAsia"/>
                <w:szCs w:val="22"/>
              </w:rPr>
              <w:t>汉巴宝氏商贸有限公司</w:t>
            </w:r>
            <w:proofErr w:type="spellEnd"/>
            <w:proofErr w:type="gramEnd"/>
            <w:r>
              <w:rPr>
                <w:rFonts w:cs="Calibri"/>
                <w:szCs w:val="22"/>
              </w:rPr>
              <w:br/>
              <w:t xml:space="preserve">(Wuhan </w:t>
            </w:r>
            <w:proofErr w:type="spellStart"/>
            <w:r>
              <w:rPr>
                <w:rFonts w:cs="Calibri"/>
                <w:szCs w:val="22"/>
              </w:rPr>
              <w:t>Babao</w:t>
            </w:r>
            <w:proofErr w:type="spellEnd"/>
            <w:r>
              <w:rPr>
                <w:rFonts w:cs="Calibri"/>
                <w:szCs w:val="22"/>
              </w:rPr>
              <w:t xml:space="preserve"> Trading Co., Ltd.)</w:t>
            </w:r>
            <w:r>
              <w:rPr>
                <w:rFonts w:cs="Calibri"/>
                <w:szCs w:val="22"/>
              </w:rPr>
              <w:br/>
            </w:r>
            <w:r>
              <w:rPr>
                <w:rFonts w:ascii="MS Gothic" w:eastAsia="MS Gothic" w:hAnsi="MS Gothic" w:cs="MS Gothic" w:hint="eastAsia"/>
                <w:szCs w:val="22"/>
              </w:rPr>
              <w:t>湖北省武</w:t>
            </w:r>
            <w:r>
              <w:rPr>
                <w:rFonts w:ascii="MingLiU" w:eastAsia="MingLiU" w:hAnsi="MingLiU" w:cs="MingLiU" w:hint="eastAsia"/>
                <w:szCs w:val="22"/>
              </w:rPr>
              <w:t>汉</w:t>
            </w:r>
            <w:r>
              <w:rPr>
                <w:rFonts w:ascii="MS Gothic" w:eastAsia="MS Gothic" w:hAnsi="MS Gothic" w:cs="MS Gothic" w:hint="eastAsia"/>
                <w:szCs w:val="22"/>
              </w:rPr>
              <w:t>市江</w:t>
            </w:r>
            <w:r>
              <w:rPr>
                <w:rFonts w:ascii="MingLiU" w:eastAsia="MingLiU" w:hAnsi="MingLiU" w:cs="MingLiU" w:hint="eastAsia"/>
                <w:szCs w:val="22"/>
              </w:rPr>
              <w:t>汉区常青路金雅大厦第</w:t>
            </w:r>
            <w:r>
              <w:rPr>
                <w:rFonts w:cs="Calibri"/>
                <w:szCs w:val="22"/>
              </w:rPr>
              <w:t>6</w:t>
            </w:r>
            <w:r>
              <w:rPr>
                <w:rFonts w:ascii="MingLiU" w:eastAsia="MingLiU" w:hAnsi="MingLiU" w:cs="MingLiU" w:hint="eastAsia"/>
                <w:szCs w:val="22"/>
              </w:rPr>
              <w:t>层办公</w:t>
            </w:r>
            <w:r>
              <w:rPr>
                <w:rFonts w:cs="Calibri"/>
                <w:szCs w:val="22"/>
              </w:rPr>
              <w:t>4</w:t>
            </w:r>
            <w:r>
              <w:rPr>
                <w:rFonts w:ascii="MS Gothic" w:eastAsia="MS Gothic" w:hAnsi="MS Gothic" w:cs="MS Gothic" w:hint="eastAsia"/>
                <w:szCs w:val="22"/>
              </w:rPr>
              <w:t>号房（</w:t>
            </w:r>
            <w:r>
              <w:rPr>
                <w:rFonts w:ascii="MingLiU" w:eastAsia="MingLiU" w:hAnsi="MingLiU" w:cs="MingLiU" w:hint="eastAsia"/>
                <w:szCs w:val="22"/>
              </w:rPr>
              <w:t>爱帮商务秘书</w:t>
            </w:r>
            <w:r>
              <w:rPr>
                <w:rFonts w:cs="Calibri"/>
                <w:szCs w:val="22"/>
              </w:rPr>
              <w:t>-161</w:t>
            </w:r>
            <w:r>
              <w:rPr>
                <w:rFonts w:ascii="MS Gothic" w:eastAsia="MS Gothic" w:hAnsi="MS Gothic" w:cs="MS Gothic" w:hint="eastAsia"/>
                <w:szCs w:val="22"/>
              </w:rPr>
              <w:t>）</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شكل ضرس مميز باللون الابيض مغلف بشبكة باللون الازرق والاحمر</w:t>
            </w:r>
            <w:r>
              <w:rPr>
                <w:rFonts w:cs="Calibri"/>
                <w:szCs w:val="22"/>
                <w:rtl/>
              </w:rPr>
              <w:br/>
            </w:r>
            <w:r>
              <w:rPr>
                <w:rFonts w:cs="Times New Roman"/>
                <w:szCs w:val="22"/>
                <w:rtl/>
              </w:rPr>
              <w:t>(</w:t>
            </w:r>
            <w:proofErr w:type="spellStart"/>
            <w:r>
              <w:rPr>
                <w:rFonts w:cs="Calibri"/>
                <w:szCs w:val="22"/>
              </w:rPr>
              <w:t>shkl</w:t>
            </w:r>
            <w:proofErr w:type="spellEnd"/>
            <w:r>
              <w:rPr>
                <w:rFonts w:cs="Calibri"/>
                <w:szCs w:val="22"/>
              </w:rPr>
              <w:t xml:space="preserve"> </w:t>
            </w:r>
            <w:proofErr w:type="spellStart"/>
            <w:r>
              <w:rPr>
                <w:rFonts w:cs="Calibri"/>
                <w:szCs w:val="22"/>
              </w:rPr>
              <w:t>Drs</w:t>
            </w:r>
            <w:proofErr w:type="spellEnd"/>
            <w:r>
              <w:rPr>
                <w:rFonts w:cs="Calibri"/>
                <w:szCs w:val="22"/>
              </w:rPr>
              <w:t xml:space="preserve"> </w:t>
            </w:r>
            <w:proofErr w:type="spellStart"/>
            <w:r>
              <w:rPr>
                <w:rFonts w:cs="Calibri"/>
                <w:szCs w:val="22"/>
              </w:rPr>
              <w:t>mmyz</w:t>
            </w:r>
            <w:proofErr w:type="spellEnd"/>
            <w:r>
              <w:rPr>
                <w:rFonts w:cs="Calibri"/>
                <w:szCs w:val="22"/>
              </w:rPr>
              <w:t xml:space="preserve"> </w:t>
            </w:r>
            <w:proofErr w:type="spellStart"/>
            <w:r>
              <w:rPr>
                <w:rFonts w:cs="Calibri"/>
                <w:szCs w:val="22"/>
              </w:rPr>
              <w:t>bllwn</w:t>
            </w:r>
            <w:proofErr w:type="spellEnd"/>
            <w:r>
              <w:rPr>
                <w:rFonts w:cs="Calibri"/>
                <w:szCs w:val="22"/>
              </w:rPr>
              <w:t xml:space="preserve"> </w:t>
            </w:r>
            <w:proofErr w:type="spellStart"/>
            <w:r>
              <w:rPr>
                <w:rFonts w:cs="Calibri"/>
                <w:szCs w:val="22"/>
              </w:rPr>
              <w:t>lbyD</w:t>
            </w:r>
            <w:proofErr w:type="spellEnd"/>
            <w:r>
              <w:rPr>
                <w:rFonts w:cs="Calibri"/>
                <w:szCs w:val="22"/>
              </w:rPr>
              <w:t xml:space="preserve"> </w:t>
            </w:r>
            <w:proofErr w:type="spellStart"/>
            <w:r>
              <w:rPr>
                <w:rFonts w:cs="Calibri"/>
                <w:szCs w:val="22"/>
              </w:rPr>
              <w:t>mGlf</w:t>
            </w:r>
            <w:proofErr w:type="spellEnd"/>
            <w:r>
              <w:rPr>
                <w:rFonts w:cs="Calibri"/>
                <w:szCs w:val="22"/>
              </w:rPr>
              <w:t xml:space="preserve"> </w:t>
            </w:r>
            <w:proofErr w:type="spellStart"/>
            <w:r>
              <w:rPr>
                <w:rFonts w:cs="Calibri"/>
                <w:szCs w:val="22"/>
              </w:rPr>
              <w:t>bshbk</w:t>
            </w:r>
            <w:proofErr w:type="spellEnd"/>
            <w:r>
              <w:rPr>
                <w:rFonts w:cs="Calibri"/>
                <w:szCs w:val="22"/>
              </w:rPr>
              <w:t xml:space="preserve">@ </w:t>
            </w:r>
            <w:proofErr w:type="spellStart"/>
            <w:r>
              <w:rPr>
                <w:rFonts w:cs="Calibri"/>
                <w:szCs w:val="22"/>
              </w:rPr>
              <w:t>bllwn</w:t>
            </w:r>
            <w:proofErr w:type="spellEnd"/>
            <w:r>
              <w:rPr>
                <w:rFonts w:cs="Calibri"/>
                <w:szCs w:val="22"/>
              </w:rPr>
              <w:t xml:space="preserve"> </w:t>
            </w:r>
            <w:proofErr w:type="spellStart"/>
            <w:r>
              <w:rPr>
                <w:rFonts w:cs="Calibri"/>
                <w:szCs w:val="22"/>
              </w:rPr>
              <w:t>lzrq</w:t>
            </w:r>
            <w:proofErr w:type="spellEnd"/>
            <w:r>
              <w:rPr>
                <w:rFonts w:cs="Calibri"/>
                <w:szCs w:val="22"/>
              </w:rPr>
              <w:t xml:space="preserve"> </w:t>
            </w:r>
            <w:proofErr w:type="spellStart"/>
            <w:r>
              <w:rPr>
                <w:rFonts w:cs="Calibri"/>
                <w:szCs w:val="22"/>
              </w:rPr>
              <w:t>wlHmr</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YE</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non-medical oral care products. (with the right of precedence registered in the republic of </w:t>
            </w:r>
            <w:proofErr w:type="spellStart"/>
            <w:r>
              <w:rPr>
                <w:rFonts w:cs="Calibri"/>
                <w:szCs w:val="22"/>
              </w:rPr>
              <w:t>dominica</w:t>
            </w:r>
            <w:proofErr w:type="spellEnd"/>
            <w:r>
              <w:rPr>
                <w:rFonts w:cs="Calibri"/>
                <w:szCs w:val="22"/>
              </w:rPr>
              <w:t xml:space="preserve"> no. 9024 - 2009 on 24/4/2009)</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55267</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10-24-2009</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 xml:space="preserve">كولجيت- بالموليف كومباني / </w:t>
            </w:r>
            <w:r>
              <w:rPr>
                <w:rFonts w:cs="Calibri"/>
                <w:szCs w:val="22"/>
              </w:rPr>
              <w:t>Colgate-Palmolive Company</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 xml:space="preserve">مغلف صابون عليه كلمة </w:t>
            </w:r>
            <w:r>
              <w:rPr>
                <w:rFonts w:cs="Calibri"/>
                <w:szCs w:val="22"/>
              </w:rPr>
              <w:t>GHARI</w:t>
            </w:r>
            <w:r>
              <w:rPr>
                <w:rFonts w:cs="Times New Roman"/>
                <w:szCs w:val="22"/>
                <w:rtl/>
              </w:rPr>
              <w:t xml:space="preserve"> بحروف هندية بشكل خاص ( والحماية للعلامة بمجملها )</w:t>
            </w:r>
            <w:r>
              <w:rPr>
                <w:rFonts w:cs="Calibri"/>
                <w:szCs w:val="22"/>
                <w:rtl/>
              </w:rPr>
              <w:br/>
            </w:r>
            <w:r>
              <w:rPr>
                <w:rFonts w:cs="Times New Roman"/>
                <w:szCs w:val="22"/>
                <w:rtl/>
              </w:rPr>
              <w:t>(</w:t>
            </w:r>
            <w:proofErr w:type="spellStart"/>
            <w:r>
              <w:rPr>
                <w:rFonts w:cs="Calibri"/>
                <w:szCs w:val="22"/>
              </w:rPr>
              <w:t>mGlf</w:t>
            </w:r>
            <w:proofErr w:type="spellEnd"/>
            <w:r>
              <w:rPr>
                <w:rFonts w:cs="Calibri"/>
                <w:szCs w:val="22"/>
              </w:rPr>
              <w:t xml:space="preserve"> </w:t>
            </w:r>
            <w:proofErr w:type="spellStart"/>
            <w:r>
              <w:rPr>
                <w:rFonts w:cs="Calibri"/>
                <w:szCs w:val="22"/>
              </w:rPr>
              <w:t>Sbwn</w:t>
            </w:r>
            <w:proofErr w:type="spellEnd"/>
            <w:r>
              <w:rPr>
                <w:rFonts w:cs="Calibri"/>
                <w:szCs w:val="22"/>
              </w:rPr>
              <w:t xml:space="preserve"> </w:t>
            </w:r>
            <w:r>
              <w:rPr>
                <w:rFonts w:cs="Calibri"/>
                <w:szCs w:val="22"/>
              </w:rPr>
              <w:lastRenderedPageBreak/>
              <w:t>`</w:t>
            </w:r>
            <w:proofErr w:type="spellStart"/>
            <w:r>
              <w:rPr>
                <w:rFonts w:cs="Calibri"/>
                <w:szCs w:val="22"/>
              </w:rPr>
              <w:t>lyh</w:t>
            </w:r>
            <w:proofErr w:type="spellEnd"/>
            <w:r>
              <w:rPr>
                <w:rFonts w:cs="Calibri"/>
                <w:szCs w:val="22"/>
              </w:rPr>
              <w:t xml:space="preserve"> </w:t>
            </w:r>
            <w:proofErr w:type="spellStart"/>
            <w:r>
              <w:rPr>
                <w:rFonts w:cs="Calibri"/>
                <w:szCs w:val="22"/>
              </w:rPr>
              <w:t>klm</w:t>
            </w:r>
            <w:proofErr w:type="spellEnd"/>
            <w:r>
              <w:rPr>
                <w:rFonts w:cs="Calibri"/>
                <w:szCs w:val="22"/>
              </w:rPr>
              <w:t xml:space="preserve">@ GHARI </w:t>
            </w:r>
            <w:proofErr w:type="spellStart"/>
            <w:r>
              <w:rPr>
                <w:rFonts w:cs="Calibri"/>
                <w:szCs w:val="22"/>
              </w:rPr>
              <w:t>bHrwf</w:t>
            </w:r>
            <w:proofErr w:type="spellEnd"/>
            <w:r>
              <w:rPr>
                <w:rFonts w:cs="Calibri"/>
                <w:szCs w:val="22"/>
              </w:rPr>
              <w:t xml:space="preserve"> </w:t>
            </w:r>
            <w:proofErr w:type="spellStart"/>
            <w:r>
              <w:rPr>
                <w:rFonts w:cs="Calibri"/>
                <w:szCs w:val="22"/>
              </w:rPr>
              <w:t>hndy</w:t>
            </w:r>
            <w:proofErr w:type="spellEnd"/>
            <w:r>
              <w:rPr>
                <w:rFonts w:cs="Calibri"/>
                <w:szCs w:val="22"/>
              </w:rPr>
              <w:t xml:space="preserve">@ </w:t>
            </w:r>
            <w:proofErr w:type="spellStart"/>
            <w:r>
              <w:rPr>
                <w:rFonts w:cs="Calibri"/>
                <w:szCs w:val="22"/>
              </w:rPr>
              <w:t>bshkl</w:t>
            </w:r>
            <w:proofErr w:type="spellEnd"/>
            <w:r>
              <w:rPr>
                <w:rFonts w:cs="Calibri"/>
                <w:szCs w:val="22"/>
              </w:rPr>
              <w:t xml:space="preserve"> </w:t>
            </w:r>
            <w:proofErr w:type="spellStart"/>
            <w:r>
              <w:rPr>
                <w:rFonts w:cs="Calibri"/>
                <w:szCs w:val="22"/>
              </w:rPr>
              <w:t>khS</w:t>
            </w:r>
            <w:proofErr w:type="spellEnd"/>
            <w:r>
              <w:rPr>
                <w:rFonts w:cs="Calibri"/>
                <w:szCs w:val="22"/>
              </w:rPr>
              <w:t xml:space="preserve"> ( </w:t>
            </w:r>
            <w:proofErr w:type="spellStart"/>
            <w:r>
              <w:rPr>
                <w:rFonts w:cs="Calibri"/>
                <w:szCs w:val="22"/>
              </w:rPr>
              <w:t>wlHmy</w:t>
            </w:r>
            <w:proofErr w:type="spellEnd"/>
            <w:r>
              <w:rPr>
                <w:rFonts w:cs="Calibri"/>
                <w:szCs w:val="22"/>
              </w:rPr>
              <w:t xml:space="preserve">@ </w:t>
            </w:r>
            <w:proofErr w:type="spellStart"/>
            <w:r>
              <w:rPr>
                <w:rFonts w:cs="Calibri"/>
                <w:szCs w:val="22"/>
              </w:rPr>
              <w:t>ll`lm</w:t>
            </w:r>
            <w:proofErr w:type="spellEnd"/>
            <w:r>
              <w:rPr>
                <w:rFonts w:cs="Calibri"/>
                <w:szCs w:val="22"/>
              </w:rPr>
              <w:t xml:space="preserve">@ </w:t>
            </w:r>
            <w:proofErr w:type="spellStart"/>
            <w:r>
              <w:rPr>
                <w:rFonts w:cs="Calibri"/>
                <w:szCs w:val="22"/>
              </w:rPr>
              <w:t>bmjmlh</w:t>
            </w:r>
            <w:proofErr w:type="spellEnd"/>
            <w:r>
              <w:rPr>
                <w:rFonts w:cs="Times New Roman"/>
                <w:szCs w:val="22"/>
                <w:rtl/>
              </w:rPr>
              <w:t xml:space="preserve"> ))</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YE</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cleaning powders.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35091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01-29-2007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جاري اندستريز برايفت ليمتد</w:t>
            </w:r>
            <w:r>
              <w:rPr>
                <w:rFonts w:cs="Calibri"/>
                <w:szCs w:val="22"/>
                <w:rtl/>
              </w:rPr>
              <w:br/>
            </w:r>
            <w:r>
              <w:rPr>
                <w:rFonts w:cs="Times New Roman"/>
                <w:szCs w:val="22"/>
                <w:rtl/>
              </w:rPr>
              <w:t>(</w:t>
            </w:r>
            <w:r>
              <w:rPr>
                <w:rFonts w:cs="Calibri"/>
                <w:szCs w:val="22"/>
              </w:rPr>
              <w:t>Gary Industries Private Limited</w:t>
            </w:r>
            <w:r>
              <w:rPr>
                <w:rFonts w:cs="Times New Roman"/>
                <w:szCs w:val="22"/>
                <w:rtl/>
              </w:rPr>
              <w:t>)</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cs="Calibri"/>
                <w:szCs w:val="22"/>
              </w:rPr>
              <w:t>Galf</w:t>
            </w:r>
            <w:proofErr w:type="spellEnd"/>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IN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detergent cake, detergent powder, bleaching preparations and other substances for laundry use, cleaning, cleansing, polishing, scouring and abrasive preparations, soaps and detergents, washing preparations (including dish - washing preparations)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3649106</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10-04-2017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ind w:left="-100" w:right="-93" w:firstLine="19"/>
              <w:rPr>
                <w:rFonts w:cs="Calibri"/>
                <w:szCs w:val="22"/>
              </w:rPr>
            </w:pPr>
            <w:r>
              <w:rPr>
                <w:rFonts w:cs="Calibri"/>
                <w:szCs w:val="22"/>
              </w:rPr>
              <w:t xml:space="preserve">(1) S.RISHVAN NISHA; Trading </w:t>
            </w:r>
            <w:proofErr w:type="gramStart"/>
            <w:r>
              <w:rPr>
                <w:rFonts w:cs="Calibri"/>
                <w:szCs w:val="22"/>
              </w:rPr>
              <w:t>As :</w:t>
            </w:r>
            <w:proofErr w:type="gramEnd"/>
            <w:r>
              <w:rPr>
                <w:rFonts w:cs="Calibri"/>
                <w:szCs w:val="22"/>
              </w:rPr>
              <w:t xml:space="preserve"> LESUN ENTERPRISES; Single Firm</w:t>
            </w:r>
            <w:r>
              <w:rPr>
                <w:rFonts w:cs="Calibri"/>
                <w:szCs w:val="22"/>
              </w:rPr>
              <w:br/>
              <w:t>NO.7/1, ABIRAMI AVENUE, 12TH STREET, K.K.D.NAGAR, KODUNGAIYUR, CHENNAI-600118.</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 xml:space="preserve">شكل غلاف مكتوب عليه الحرف </w:t>
            </w:r>
            <w:r>
              <w:rPr>
                <w:rFonts w:cs="Calibri"/>
                <w:szCs w:val="22"/>
              </w:rPr>
              <w:t>G</w:t>
            </w:r>
            <w:r>
              <w:rPr>
                <w:rFonts w:cs="Times New Roman"/>
                <w:szCs w:val="22"/>
                <w:rtl/>
              </w:rPr>
              <w:t xml:space="preserve"> بعدة اشكال مع الحرف </w:t>
            </w:r>
            <w:r>
              <w:rPr>
                <w:rFonts w:cs="Calibri"/>
                <w:szCs w:val="22"/>
              </w:rPr>
              <w:t>X</w:t>
            </w:r>
            <w:r>
              <w:rPr>
                <w:rFonts w:cs="Calibri"/>
                <w:szCs w:val="22"/>
                <w:rtl/>
              </w:rPr>
              <w:br/>
            </w:r>
            <w:r>
              <w:rPr>
                <w:rFonts w:cs="Times New Roman"/>
                <w:szCs w:val="22"/>
                <w:rtl/>
              </w:rPr>
              <w:t>(</w:t>
            </w:r>
            <w:proofErr w:type="spellStart"/>
            <w:r>
              <w:rPr>
                <w:rFonts w:cs="Calibri"/>
                <w:szCs w:val="22"/>
              </w:rPr>
              <w:t>shkl</w:t>
            </w:r>
            <w:proofErr w:type="spellEnd"/>
            <w:r>
              <w:rPr>
                <w:rFonts w:cs="Calibri"/>
                <w:szCs w:val="22"/>
              </w:rPr>
              <w:t xml:space="preserve"> </w:t>
            </w:r>
            <w:proofErr w:type="spellStart"/>
            <w:r>
              <w:rPr>
                <w:rFonts w:cs="Calibri"/>
                <w:szCs w:val="22"/>
              </w:rPr>
              <w:t>Glf</w:t>
            </w:r>
            <w:proofErr w:type="spellEnd"/>
            <w:r>
              <w:rPr>
                <w:rFonts w:cs="Calibri"/>
                <w:szCs w:val="22"/>
              </w:rPr>
              <w:t xml:space="preserve"> </w:t>
            </w:r>
            <w:proofErr w:type="spellStart"/>
            <w:r>
              <w:rPr>
                <w:rFonts w:cs="Calibri"/>
                <w:szCs w:val="22"/>
              </w:rPr>
              <w:t>mktwb</w:t>
            </w:r>
            <w:proofErr w:type="spellEnd"/>
            <w:r>
              <w:rPr>
                <w:rFonts w:cs="Calibri"/>
                <w:szCs w:val="22"/>
              </w:rPr>
              <w:t xml:space="preserve"> `</w:t>
            </w:r>
            <w:proofErr w:type="spellStart"/>
            <w:r>
              <w:rPr>
                <w:rFonts w:cs="Calibri"/>
                <w:szCs w:val="22"/>
              </w:rPr>
              <w:t>lyh</w:t>
            </w:r>
            <w:proofErr w:type="spellEnd"/>
            <w:r>
              <w:rPr>
                <w:rFonts w:cs="Calibri"/>
                <w:szCs w:val="22"/>
              </w:rPr>
              <w:t xml:space="preserve"> </w:t>
            </w:r>
            <w:proofErr w:type="spellStart"/>
            <w:r>
              <w:rPr>
                <w:rFonts w:cs="Calibri"/>
                <w:szCs w:val="22"/>
              </w:rPr>
              <w:t>lHrf</w:t>
            </w:r>
            <w:proofErr w:type="spellEnd"/>
            <w:r>
              <w:rPr>
                <w:rFonts w:cs="Calibri"/>
                <w:szCs w:val="22"/>
              </w:rPr>
              <w:t xml:space="preserve"> G </w:t>
            </w:r>
            <w:proofErr w:type="spellStart"/>
            <w:r>
              <w:rPr>
                <w:rFonts w:cs="Calibri"/>
                <w:szCs w:val="22"/>
              </w:rPr>
              <w:t>b`d</w:t>
            </w:r>
            <w:proofErr w:type="spellEnd"/>
            <w:r>
              <w:rPr>
                <w:rFonts w:cs="Calibri"/>
                <w:szCs w:val="22"/>
              </w:rPr>
              <w:t xml:space="preserve">@ </w:t>
            </w:r>
            <w:proofErr w:type="spellStart"/>
            <w:r>
              <w:rPr>
                <w:rFonts w:cs="Calibri"/>
                <w:szCs w:val="22"/>
              </w:rPr>
              <w:t>shkl</w:t>
            </w:r>
            <w:proofErr w:type="spellEnd"/>
            <w:r>
              <w:rPr>
                <w:rFonts w:cs="Calibri"/>
                <w:szCs w:val="22"/>
              </w:rPr>
              <w:t xml:space="preserve"> m` </w:t>
            </w:r>
            <w:proofErr w:type="spellStart"/>
            <w:r>
              <w:rPr>
                <w:rFonts w:cs="Calibri"/>
                <w:szCs w:val="22"/>
              </w:rPr>
              <w:t>lHrf</w:t>
            </w:r>
            <w:proofErr w:type="spellEnd"/>
            <w:r>
              <w:rPr>
                <w:rFonts w:cs="Calibri"/>
                <w:szCs w:val="22"/>
              </w:rPr>
              <w:t xml:space="preserve"> X</w:t>
            </w:r>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YE</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soap, perfumes and cosmetics</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56267</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02-10-1988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شركة بار فيونر حينفشي</w:t>
            </w:r>
            <w:r>
              <w:rPr>
                <w:rFonts w:cs="Calibri"/>
                <w:szCs w:val="22"/>
                <w:rtl/>
              </w:rPr>
              <w:br/>
            </w:r>
            <w:r>
              <w:rPr>
                <w:rFonts w:cs="Times New Roman"/>
                <w:szCs w:val="22"/>
                <w:rtl/>
              </w:rPr>
              <w:t>(</w:t>
            </w:r>
            <w:r>
              <w:rPr>
                <w:rFonts w:cs="Calibri"/>
                <w:szCs w:val="22"/>
              </w:rPr>
              <w:t xml:space="preserve">Bar </w:t>
            </w:r>
            <w:proofErr w:type="spellStart"/>
            <w:r>
              <w:rPr>
                <w:rFonts w:cs="Calibri"/>
                <w:szCs w:val="22"/>
              </w:rPr>
              <w:t>Vonner</w:t>
            </w:r>
            <w:proofErr w:type="spellEnd"/>
            <w:r>
              <w:rPr>
                <w:rFonts w:cs="Calibri"/>
                <w:szCs w:val="22"/>
              </w:rPr>
              <w:t xml:space="preserve"> </w:t>
            </w:r>
            <w:proofErr w:type="spellStart"/>
            <w:r>
              <w:rPr>
                <w:rFonts w:cs="Calibri"/>
                <w:szCs w:val="22"/>
              </w:rPr>
              <w:t>Hafshi</w:t>
            </w:r>
            <w:proofErr w:type="spellEnd"/>
            <w:r>
              <w:rPr>
                <w:rFonts w:cs="Times New Roman"/>
                <w:szCs w:val="22"/>
                <w:rtl/>
              </w:rPr>
              <w:t>)</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proofErr w:type="spellStart"/>
            <w:r>
              <w:rPr>
                <w:rFonts w:ascii="MingLiU" w:eastAsia="MingLiU" w:hAnsi="MingLiU" w:cs="MingLiU" w:hint="eastAsia"/>
                <w:szCs w:val="22"/>
              </w:rPr>
              <w:t>丽漾良方</w:t>
            </w:r>
            <w:proofErr w:type="spellEnd"/>
            <w:r>
              <w:rPr>
                <w:rFonts w:cs="Calibri"/>
                <w:szCs w:val="22"/>
              </w:rPr>
              <w:t xml:space="preserve"> LYOUNGLF</w:t>
            </w:r>
            <w:r>
              <w:rPr>
                <w:rFonts w:cs="Calibri"/>
                <w:szCs w:val="22"/>
              </w:rPr>
              <w:br/>
              <w:t>(Li Yang Liang Fang  LYOUNGLF)</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Goods &amp; Services not </w:t>
            </w:r>
            <w:proofErr w:type="spellStart"/>
            <w:r>
              <w:rPr>
                <w:rFonts w:cs="Calibri"/>
                <w:szCs w:val="22"/>
              </w:rPr>
              <w:t>availale</w:t>
            </w:r>
            <w:proofErr w:type="spellEnd"/>
            <w:r>
              <w:rPr>
                <w:rFonts w:cs="Calibri"/>
                <w:szCs w:val="22"/>
              </w:rPr>
              <w:t>.</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32267941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07-16-2018</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32267941</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无</w:t>
            </w:r>
            <w:r>
              <w:rPr>
                <w:rFonts w:ascii="MingLiU" w:eastAsia="MingLiU" w:hAnsi="MingLiU" w:cs="MingLiU" w:hint="eastAsia"/>
                <w:szCs w:val="22"/>
              </w:rPr>
              <w:t>锡和邦生物科技有限公司</w:t>
            </w:r>
            <w:proofErr w:type="spellEnd"/>
            <w:proofErr w:type="gramEnd"/>
            <w:r>
              <w:rPr>
                <w:rFonts w:cs="Calibri"/>
                <w:szCs w:val="22"/>
              </w:rPr>
              <w:br/>
              <w:t>(Wuxi and state biotechnology Ltd.)</w:t>
            </w:r>
            <w:r>
              <w:rPr>
                <w:rFonts w:cs="Calibri"/>
                <w:szCs w:val="22"/>
              </w:rPr>
              <w:br/>
            </w:r>
            <w:r>
              <w:rPr>
                <w:rFonts w:ascii="MS Gothic" w:eastAsia="MS Gothic" w:hAnsi="MS Gothic" w:cs="MS Gothic" w:hint="eastAsia"/>
                <w:szCs w:val="22"/>
              </w:rPr>
              <w:t>江</w:t>
            </w:r>
            <w:r>
              <w:rPr>
                <w:rFonts w:ascii="MingLiU" w:eastAsia="MingLiU" w:hAnsi="MingLiU" w:cs="MingLiU" w:hint="eastAsia"/>
                <w:szCs w:val="22"/>
              </w:rPr>
              <w:t>苏省无锡市新区</w:t>
            </w:r>
            <w:r>
              <w:rPr>
                <w:rFonts w:ascii="MingLiU" w:eastAsia="MingLiU" w:hAnsi="MingLiU" w:cs="MingLiU" w:hint="eastAsia"/>
                <w:szCs w:val="22"/>
              </w:rPr>
              <w:lastRenderedPageBreak/>
              <w:t>长江南路</w:t>
            </w:r>
            <w:r>
              <w:rPr>
                <w:rFonts w:cs="Calibri"/>
                <w:szCs w:val="22"/>
              </w:rPr>
              <w:t>35-303</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 xml:space="preserve">فاتيكا حناء </w:t>
            </w:r>
            <w:proofErr w:type="spellStart"/>
            <w:r>
              <w:rPr>
                <w:rFonts w:cs="Calibri"/>
                <w:szCs w:val="22"/>
              </w:rPr>
              <w:t>vatika</w:t>
            </w:r>
            <w:proofErr w:type="spellEnd"/>
            <w:r>
              <w:rPr>
                <w:rFonts w:cs="Calibri"/>
                <w:szCs w:val="22"/>
              </w:rPr>
              <w:t xml:space="preserve"> henna</w:t>
            </w:r>
            <w:r>
              <w:rPr>
                <w:rFonts w:cs="Times New Roman"/>
                <w:szCs w:val="22"/>
                <w:rtl/>
              </w:rPr>
              <w:t xml:space="preserve"> داخل غلاف بالون الاسود والرمادي بشكل مميز</w:t>
            </w:r>
            <w:r>
              <w:rPr>
                <w:rFonts w:cs="Calibri"/>
                <w:szCs w:val="22"/>
                <w:rtl/>
              </w:rPr>
              <w:br/>
            </w:r>
            <w:r>
              <w:rPr>
                <w:rFonts w:cs="Times New Roman"/>
                <w:szCs w:val="22"/>
                <w:rtl/>
              </w:rPr>
              <w:t>(</w:t>
            </w:r>
            <w:proofErr w:type="spellStart"/>
            <w:r>
              <w:rPr>
                <w:rFonts w:cs="Calibri"/>
                <w:szCs w:val="22"/>
              </w:rPr>
              <w:t>ftyk</w:t>
            </w:r>
            <w:proofErr w:type="spellEnd"/>
            <w:r>
              <w:rPr>
                <w:rFonts w:cs="Calibri"/>
                <w:szCs w:val="22"/>
              </w:rPr>
              <w:t xml:space="preserve"> </w:t>
            </w:r>
            <w:proofErr w:type="spellStart"/>
            <w:r>
              <w:rPr>
                <w:rFonts w:cs="Calibri"/>
                <w:szCs w:val="22"/>
              </w:rPr>
              <w:t>Hn</w:t>
            </w:r>
            <w:proofErr w:type="spellEnd"/>
            <w:r>
              <w:rPr>
                <w:rFonts w:cs="Calibri"/>
                <w:szCs w:val="22"/>
              </w:rPr>
              <w:t xml:space="preserve"> </w:t>
            </w:r>
            <w:proofErr w:type="spellStart"/>
            <w:r>
              <w:rPr>
                <w:rFonts w:cs="Calibri"/>
                <w:szCs w:val="22"/>
              </w:rPr>
              <w:t>vatika</w:t>
            </w:r>
            <w:proofErr w:type="spellEnd"/>
            <w:r>
              <w:rPr>
                <w:rFonts w:cs="Calibri"/>
                <w:szCs w:val="22"/>
              </w:rPr>
              <w:t xml:space="preserve"> henna </w:t>
            </w:r>
            <w:proofErr w:type="spellStart"/>
            <w:r>
              <w:rPr>
                <w:rFonts w:cs="Calibri"/>
                <w:szCs w:val="22"/>
              </w:rPr>
              <w:t>dkhl</w:t>
            </w:r>
            <w:proofErr w:type="spellEnd"/>
            <w:r>
              <w:rPr>
                <w:rFonts w:cs="Calibri"/>
                <w:szCs w:val="22"/>
              </w:rPr>
              <w:t xml:space="preserve"> </w:t>
            </w:r>
            <w:proofErr w:type="spellStart"/>
            <w:r>
              <w:rPr>
                <w:rFonts w:cs="Calibri"/>
                <w:szCs w:val="22"/>
              </w:rPr>
              <w:t>Glf</w:t>
            </w:r>
            <w:proofErr w:type="spellEnd"/>
            <w:r>
              <w:rPr>
                <w:rFonts w:cs="Calibri"/>
                <w:szCs w:val="22"/>
              </w:rPr>
              <w:t xml:space="preserve"> </w:t>
            </w:r>
            <w:proofErr w:type="spellStart"/>
            <w:r>
              <w:rPr>
                <w:rFonts w:cs="Calibri"/>
                <w:szCs w:val="22"/>
              </w:rPr>
              <w:t>blwn</w:t>
            </w:r>
            <w:proofErr w:type="spellEnd"/>
            <w:r>
              <w:rPr>
                <w:rFonts w:cs="Calibri"/>
                <w:szCs w:val="22"/>
              </w:rPr>
              <w:t xml:space="preserve"> </w:t>
            </w:r>
            <w:proofErr w:type="spellStart"/>
            <w:r>
              <w:rPr>
                <w:rFonts w:cs="Calibri"/>
                <w:szCs w:val="22"/>
              </w:rPr>
              <w:t>lswd</w:t>
            </w:r>
            <w:proofErr w:type="spellEnd"/>
            <w:r>
              <w:rPr>
                <w:rFonts w:cs="Calibri"/>
                <w:szCs w:val="22"/>
              </w:rPr>
              <w:t xml:space="preserve"> </w:t>
            </w:r>
            <w:proofErr w:type="spellStart"/>
            <w:r>
              <w:rPr>
                <w:rFonts w:cs="Calibri"/>
                <w:szCs w:val="22"/>
              </w:rPr>
              <w:t>wlrmdy</w:t>
            </w:r>
            <w:proofErr w:type="spellEnd"/>
            <w:r>
              <w:rPr>
                <w:rFonts w:cs="Calibri"/>
                <w:szCs w:val="22"/>
              </w:rPr>
              <w:t xml:space="preserve"> </w:t>
            </w:r>
            <w:proofErr w:type="spellStart"/>
            <w:r>
              <w:rPr>
                <w:rFonts w:cs="Calibri"/>
                <w:szCs w:val="22"/>
              </w:rPr>
              <w:t>bshkl</w:t>
            </w:r>
            <w:proofErr w:type="spellEnd"/>
            <w:r>
              <w:rPr>
                <w:rFonts w:cs="Calibri"/>
                <w:szCs w:val="22"/>
              </w:rPr>
              <w:t xml:space="preserve"> </w:t>
            </w:r>
            <w:proofErr w:type="spellStart"/>
            <w:r>
              <w:rPr>
                <w:rFonts w:cs="Calibri"/>
                <w:szCs w:val="22"/>
              </w:rPr>
              <w:t>mmyz</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YE</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w:t>
            </w:r>
            <w:r>
              <w:rPr>
                <w:rFonts w:cs="Calibri"/>
                <w:szCs w:val="22"/>
              </w:rPr>
              <w:t xml:space="preserve"> hair colors, hair dyes and other similar hair care products, protection does not include the word henna </w:t>
            </w:r>
            <w:proofErr w:type="spellStart"/>
            <w:r>
              <w:rPr>
                <w:rFonts w:cs="Calibri"/>
                <w:szCs w:val="22"/>
              </w:rPr>
              <w:t>henna</w:t>
            </w:r>
            <w:proofErr w:type="spellEnd"/>
            <w:r>
              <w:rPr>
                <w:rFonts w:cs="Calibri"/>
                <w:szCs w:val="22"/>
              </w:rPr>
              <w:t xml:space="preserve"> individually</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70603</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09-05-2013</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Filed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دابر إنديا ليمتد</w:t>
            </w:r>
            <w:r>
              <w:rPr>
                <w:rFonts w:cs="Calibri"/>
                <w:szCs w:val="22"/>
                <w:rtl/>
              </w:rPr>
              <w:br/>
            </w:r>
            <w:r>
              <w:rPr>
                <w:rFonts w:cs="Times New Roman"/>
                <w:szCs w:val="22"/>
                <w:rtl/>
              </w:rPr>
              <w:t>(</w:t>
            </w:r>
            <w:proofErr w:type="spellStart"/>
            <w:r>
              <w:rPr>
                <w:rFonts w:cs="Calibri"/>
                <w:szCs w:val="22"/>
              </w:rPr>
              <w:t>Daber</w:t>
            </w:r>
            <w:proofErr w:type="spellEnd"/>
            <w:r>
              <w:rPr>
                <w:rFonts w:cs="Calibri"/>
                <w:szCs w:val="22"/>
              </w:rPr>
              <w:t xml:space="preserve"> India Ltd</w:t>
            </w:r>
            <w:r>
              <w:rPr>
                <w:rFonts w:cs="Times New Roman"/>
                <w:szCs w:val="22"/>
                <w:rtl/>
              </w:rPr>
              <w:t>.)</w:t>
            </w:r>
          </w:p>
        </w:tc>
      </w:tr>
      <w:tr w:rsidR="00DC112F" w:rsidTr="005D7173">
        <w:trPr>
          <w:trHeight w:val="1200"/>
        </w:trPr>
        <w:tc>
          <w:tcPr>
            <w:tcW w:w="169" w:type="pct"/>
            <w:shd w:val="clear" w:color="auto" w:fill="auto"/>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auto"/>
          </w:tcPr>
          <w:p w:rsidR="001804DD" w:rsidRDefault="001804DD" w:rsidP="00985065">
            <w:pPr>
              <w:ind w:left="-100" w:right="-93" w:firstLine="19"/>
              <w:rPr>
                <w:rFonts w:cs="Calibri"/>
                <w:szCs w:val="22"/>
              </w:rPr>
            </w:pPr>
            <w:r>
              <w:rPr>
                <w:rFonts w:cs="Calibri"/>
                <w:szCs w:val="22"/>
              </w:rPr>
              <w:t>GLFL</w:t>
            </w:r>
          </w:p>
        </w:tc>
        <w:tc>
          <w:tcPr>
            <w:tcW w:w="321" w:type="pct"/>
            <w:shd w:val="clear" w:color="auto" w:fill="auto"/>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auto"/>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shampoo facial cleanser</w:t>
            </w:r>
            <w:r>
              <w:rPr>
                <w:rFonts w:cs="Calibri"/>
                <w:szCs w:val="22"/>
              </w:rPr>
              <w:br/>
            </w:r>
            <w:r>
              <w:rPr>
                <w:rFonts w:cs="Calibri"/>
                <w:b/>
                <w:bCs/>
                <w:szCs w:val="22"/>
              </w:rPr>
              <w:t>0302</w:t>
            </w:r>
            <w:r>
              <w:rPr>
                <w:rFonts w:cs="Calibri"/>
                <w:szCs w:val="22"/>
              </w:rPr>
              <w:t xml:space="preserve"> windscreen cleaning agent</w:t>
            </w:r>
            <w:r>
              <w:rPr>
                <w:rFonts w:cs="Calibri"/>
                <w:szCs w:val="22"/>
              </w:rPr>
              <w:br/>
            </w:r>
            <w:r>
              <w:rPr>
                <w:rFonts w:cs="Calibri"/>
                <w:b/>
                <w:bCs/>
                <w:szCs w:val="22"/>
              </w:rPr>
              <w:t>0305</w:t>
            </w:r>
            <w:r>
              <w:rPr>
                <w:rFonts w:cs="Calibri"/>
                <w:szCs w:val="22"/>
              </w:rPr>
              <w:t xml:space="preserve"> essential oils</w:t>
            </w:r>
            <w:r>
              <w:rPr>
                <w:rFonts w:cs="Calibri"/>
                <w:szCs w:val="22"/>
              </w:rPr>
              <w:br/>
            </w:r>
            <w:r>
              <w:rPr>
                <w:rFonts w:cs="Calibri"/>
                <w:b/>
                <w:bCs/>
                <w:szCs w:val="22"/>
              </w:rPr>
              <w:t>0307</w:t>
            </w:r>
            <w:r>
              <w:rPr>
                <w:rFonts w:cs="Calibri"/>
                <w:szCs w:val="22"/>
              </w:rPr>
              <w:t xml:space="preserve"> toothpaste</w:t>
            </w:r>
          </w:p>
        </w:tc>
        <w:tc>
          <w:tcPr>
            <w:tcW w:w="236" w:type="pct"/>
            <w:shd w:val="clear" w:color="auto" w:fill="auto"/>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auto"/>
          </w:tcPr>
          <w:p w:rsidR="001804DD" w:rsidRDefault="001804DD" w:rsidP="00985065">
            <w:pPr>
              <w:ind w:left="-100" w:right="-93" w:firstLine="19"/>
              <w:jc w:val="center"/>
              <w:rPr>
                <w:rFonts w:cs="Calibri"/>
                <w:szCs w:val="22"/>
              </w:rPr>
            </w:pPr>
            <w:r>
              <w:rPr>
                <w:rFonts w:cs="Calibri"/>
                <w:szCs w:val="22"/>
              </w:rPr>
              <w:t>29517537</w:t>
            </w:r>
          </w:p>
        </w:tc>
        <w:tc>
          <w:tcPr>
            <w:tcW w:w="354" w:type="pct"/>
            <w:shd w:val="clear" w:color="auto" w:fill="auto"/>
          </w:tcPr>
          <w:p w:rsidR="001804DD" w:rsidRDefault="001804DD" w:rsidP="00DC112F">
            <w:pPr>
              <w:ind w:left="-107" w:right="-107"/>
              <w:jc w:val="center"/>
              <w:rPr>
                <w:rFonts w:cs="Calibri"/>
                <w:color w:val="000000"/>
                <w:szCs w:val="22"/>
              </w:rPr>
            </w:pPr>
            <w:r>
              <w:rPr>
                <w:rFonts w:cs="Calibri"/>
                <w:color w:val="000000"/>
                <w:szCs w:val="22"/>
              </w:rPr>
              <w:t>03-09-2018</w:t>
            </w:r>
          </w:p>
        </w:tc>
        <w:tc>
          <w:tcPr>
            <w:tcW w:w="324" w:type="pct"/>
            <w:shd w:val="clear" w:color="auto" w:fill="auto"/>
          </w:tcPr>
          <w:p w:rsidR="001804DD" w:rsidRDefault="001804DD" w:rsidP="00985065">
            <w:pPr>
              <w:ind w:left="-100" w:right="-93" w:firstLine="19"/>
              <w:jc w:val="center"/>
              <w:rPr>
                <w:rFonts w:cs="Calibri"/>
                <w:szCs w:val="22"/>
              </w:rPr>
            </w:pPr>
            <w:r>
              <w:rPr>
                <w:rFonts w:cs="Calibri"/>
                <w:szCs w:val="22"/>
              </w:rPr>
              <w:t>29517537</w:t>
            </w:r>
          </w:p>
        </w:tc>
        <w:tc>
          <w:tcPr>
            <w:tcW w:w="354" w:type="pct"/>
            <w:shd w:val="clear" w:color="auto" w:fill="auto"/>
          </w:tcPr>
          <w:p w:rsidR="001804DD" w:rsidRDefault="001804DD" w:rsidP="00DC112F">
            <w:pPr>
              <w:ind w:left="-99" w:right="-107"/>
              <w:jc w:val="center"/>
              <w:rPr>
                <w:rFonts w:cs="Calibri"/>
                <w:color w:val="000000"/>
                <w:szCs w:val="22"/>
              </w:rPr>
            </w:pPr>
            <w:r>
              <w:rPr>
                <w:rFonts w:cs="Calibri"/>
                <w:color w:val="000000"/>
                <w:szCs w:val="22"/>
              </w:rPr>
              <w:t>01-07-2019</w:t>
            </w:r>
          </w:p>
        </w:tc>
        <w:tc>
          <w:tcPr>
            <w:tcW w:w="334" w:type="pct"/>
            <w:shd w:val="clear" w:color="auto" w:fill="auto"/>
          </w:tcPr>
          <w:p w:rsidR="001804DD" w:rsidRDefault="001804DD" w:rsidP="00985065">
            <w:pPr>
              <w:ind w:left="-100" w:right="-93" w:firstLine="19"/>
              <w:jc w:val="center"/>
              <w:rPr>
                <w:rFonts w:cs="Calibri"/>
                <w:szCs w:val="22"/>
              </w:rPr>
            </w:pPr>
            <w:r>
              <w:rPr>
                <w:rFonts w:cs="Calibri"/>
                <w:szCs w:val="22"/>
              </w:rPr>
              <w:t>Unknown</w:t>
            </w:r>
          </w:p>
        </w:tc>
        <w:tc>
          <w:tcPr>
            <w:tcW w:w="588" w:type="pct"/>
            <w:shd w:val="clear" w:color="auto" w:fill="auto"/>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巨</w:t>
            </w:r>
            <w:r>
              <w:rPr>
                <w:rFonts w:ascii="MingLiU" w:eastAsia="MingLiU" w:hAnsi="MingLiU" w:cs="MingLiU" w:hint="eastAsia"/>
                <w:szCs w:val="22"/>
              </w:rPr>
              <w:t>丽富达股份有限公司</w:t>
            </w:r>
            <w:proofErr w:type="spellEnd"/>
            <w:proofErr w:type="gramEnd"/>
            <w:r>
              <w:rPr>
                <w:rFonts w:cs="Calibri"/>
                <w:szCs w:val="22"/>
              </w:rPr>
              <w:br/>
              <w:t>(</w:t>
            </w:r>
            <w:proofErr w:type="spellStart"/>
            <w:r>
              <w:rPr>
                <w:rFonts w:cs="Calibri"/>
                <w:szCs w:val="22"/>
              </w:rPr>
              <w:t>Juli</w:t>
            </w:r>
            <w:proofErr w:type="spellEnd"/>
            <w:r>
              <w:rPr>
                <w:rFonts w:cs="Calibri"/>
                <w:szCs w:val="22"/>
              </w:rPr>
              <w:t xml:space="preserve"> Fidelity Corp.)</w:t>
            </w:r>
            <w:r>
              <w:rPr>
                <w:rFonts w:cs="Calibri"/>
                <w:szCs w:val="22"/>
              </w:rPr>
              <w:br/>
            </w:r>
            <w:r>
              <w:rPr>
                <w:rFonts w:ascii="MS Gothic" w:eastAsia="MS Gothic" w:hAnsi="MS Gothic" w:cs="MS Gothic" w:hint="eastAsia"/>
                <w:szCs w:val="22"/>
              </w:rPr>
              <w:t>中国台湾台北市大安区忠孝</w:t>
            </w:r>
            <w:r>
              <w:rPr>
                <w:rFonts w:ascii="MingLiU" w:eastAsia="MingLiU" w:hAnsi="MingLiU" w:cs="MingLiU" w:hint="eastAsia"/>
                <w:szCs w:val="22"/>
              </w:rPr>
              <w:t>东路</w:t>
            </w:r>
            <w:r>
              <w:rPr>
                <w:rFonts w:cs="Calibri"/>
                <w:szCs w:val="22"/>
              </w:rPr>
              <w:t>4</w:t>
            </w:r>
            <w:r>
              <w:rPr>
                <w:rFonts w:ascii="MS Gothic" w:eastAsia="MS Gothic" w:hAnsi="MS Gothic" w:cs="MS Gothic" w:hint="eastAsia"/>
                <w:szCs w:val="22"/>
              </w:rPr>
              <w:t>段</w:t>
            </w:r>
            <w:r>
              <w:rPr>
                <w:rFonts w:cs="Calibri"/>
                <w:szCs w:val="22"/>
              </w:rPr>
              <w:t>49</w:t>
            </w:r>
            <w:r>
              <w:rPr>
                <w:rFonts w:ascii="MS Gothic" w:eastAsia="MS Gothic" w:hAnsi="MS Gothic" w:cs="MS Gothic" w:hint="eastAsia"/>
                <w:szCs w:val="22"/>
              </w:rPr>
              <w:t>巷</w:t>
            </w:r>
            <w:r>
              <w:rPr>
                <w:rFonts w:cs="Calibri"/>
                <w:szCs w:val="22"/>
              </w:rPr>
              <w:t>2</w:t>
            </w:r>
            <w:r>
              <w:rPr>
                <w:rFonts w:ascii="MS Gothic" w:eastAsia="MS Gothic" w:hAnsi="MS Gothic" w:cs="MS Gothic" w:hint="eastAsia"/>
                <w:szCs w:val="22"/>
              </w:rPr>
              <w:t>号</w:t>
            </w:r>
            <w:r>
              <w:rPr>
                <w:rFonts w:cs="Calibri"/>
                <w:szCs w:val="22"/>
              </w:rPr>
              <w:t>4</w:t>
            </w:r>
            <w:r>
              <w:rPr>
                <w:rFonts w:ascii="MS Gothic" w:eastAsia="MS Gothic" w:hAnsi="MS Gothic" w:cs="MS Gothic" w:hint="eastAsia"/>
                <w:szCs w:val="22"/>
              </w:rPr>
              <w:t>楼</w:t>
            </w:r>
            <w:r>
              <w:rPr>
                <w:rFonts w:cs="Calibri"/>
                <w:szCs w:val="22"/>
              </w:rPr>
              <w:br/>
              <w:t>TW</w:t>
            </w:r>
          </w:p>
        </w:tc>
      </w:tr>
      <w:tr w:rsidR="00DC112F" w:rsidTr="005D7173">
        <w:trPr>
          <w:trHeight w:val="1200"/>
        </w:trPr>
        <w:tc>
          <w:tcPr>
            <w:tcW w:w="169" w:type="pct"/>
            <w:shd w:val="clear" w:color="auto" w:fill="auto"/>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auto"/>
          </w:tcPr>
          <w:p w:rsidR="001804DD" w:rsidRDefault="001804DD" w:rsidP="00985065">
            <w:pPr>
              <w:ind w:left="-100" w:right="-93" w:firstLine="19"/>
              <w:rPr>
                <w:rFonts w:cs="Calibri"/>
                <w:szCs w:val="22"/>
              </w:rPr>
            </w:pPr>
            <w:r>
              <w:rPr>
                <w:rFonts w:cs="Calibri"/>
                <w:szCs w:val="22"/>
              </w:rPr>
              <w:t>GLFL</w:t>
            </w:r>
          </w:p>
        </w:tc>
        <w:tc>
          <w:tcPr>
            <w:tcW w:w="321" w:type="pct"/>
            <w:shd w:val="clear" w:color="auto" w:fill="auto"/>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auto"/>
          </w:tcPr>
          <w:p w:rsidR="001804DD" w:rsidRDefault="001804DD" w:rsidP="00985065">
            <w:pPr>
              <w:ind w:left="-100" w:right="-93" w:firstLine="19"/>
              <w:rPr>
                <w:rFonts w:cs="Calibri"/>
                <w:szCs w:val="22"/>
              </w:rPr>
            </w:pPr>
            <w:r>
              <w:rPr>
                <w:rFonts w:cs="Calibri"/>
                <w:b/>
                <w:bCs/>
                <w:szCs w:val="22"/>
              </w:rPr>
              <w:t>0302</w:t>
            </w:r>
            <w:r>
              <w:rPr>
                <w:rFonts w:cs="Calibri"/>
                <w:szCs w:val="22"/>
              </w:rPr>
              <w:t xml:space="preserve"> toilet cleaning agent</w:t>
            </w:r>
            <w:r>
              <w:rPr>
                <w:rFonts w:cs="Calibri"/>
                <w:szCs w:val="22"/>
              </w:rPr>
              <w:br/>
            </w:r>
            <w:r>
              <w:rPr>
                <w:rFonts w:cs="Calibri"/>
                <w:b/>
                <w:bCs/>
                <w:szCs w:val="22"/>
              </w:rPr>
              <w:t>0306</w:t>
            </w:r>
            <w:r>
              <w:rPr>
                <w:rFonts w:cs="Calibri"/>
                <w:szCs w:val="22"/>
              </w:rPr>
              <w:t xml:space="preserve"> </w:t>
            </w:r>
          </w:p>
        </w:tc>
        <w:tc>
          <w:tcPr>
            <w:tcW w:w="236" w:type="pct"/>
            <w:shd w:val="clear" w:color="auto" w:fill="auto"/>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auto"/>
          </w:tcPr>
          <w:p w:rsidR="001804DD" w:rsidRDefault="001804DD" w:rsidP="00985065">
            <w:pPr>
              <w:ind w:left="-100" w:right="-93" w:firstLine="19"/>
              <w:jc w:val="center"/>
              <w:rPr>
                <w:rFonts w:cs="Calibri"/>
                <w:szCs w:val="22"/>
              </w:rPr>
            </w:pPr>
            <w:r>
              <w:rPr>
                <w:rFonts w:cs="Calibri"/>
                <w:szCs w:val="22"/>
              </w:rPr>
              <w:t>29517537B</w:t>
            </w:r>
          </w:p>
        </w:tc>
        <w:tc>
          <w:tcPr>
            <w:tcW w:w="354" w:type="pct"/>
            <w:shd w:val="clear" w:color="auto" w:fill="auto"/>
          </w:tcPr>
          <w:p w:rsidR="001804DD" w:rsidRDefault="001804DD" w:rsidP="00DC112F">
            <w:pPr>
              <w:ind w:left="-107" w:right="-107"/>
              <w:jc w:val="center"/>
              <w:rPr>
                <w:rFonts w:cs="Calibri"/>
                <w:color w:val="000000"/>
                <w:szCs w:val="22"/>
              </w:rPr>
            </w:pPr>
            <w:r>
              <w:rPr>
                <w:rFonts w:cs="Calibri"/>
                <w:color w:val="000000"/>
                <w:szCs w:val="22"/>
              </w:rPr>
              <w:t>03-09-2018</w:t>
            </w:r>
          </w:p>
        </w:tc>
        <w:tc>
          <w:tcPr>
            <w:tcW w:w="324" w:type="pct"/>
            <w:shd w:val="clear" w:color="auto" w:fill="auto"/>
          </w:tcPr>
          <w:p w:rsidR="001804DD" w:rsidRDefault="001804DD" w:rsidP="00985065">
            <w:pPr>
              <w:ind w:left="-100" w:right="-93" w:firstLine="19"/>
              <w:jc w:val="center"/>
              <w:rPr>
                <w:rFonts w:cs="Calibri"/>
                <w:szCs w:val="22"/>
              </w:rPr>
            </w:pPr>
            <w:r>
              <w:rPr>
                <w:rFonts w:cs="Calibri"/>
                <w:szCs w:val="22"/>
              </w:rPr>
              <w:t>29517537B</w:t>
            </w:r>
          </w:p>
        </w:tc>
        <w:tc>
          <w:tcPr>
            <w:tcW w:w="354" w:type="pct"/>
            <w:shd w:val="clear" w:color="auto" w:fill="auto"/>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auto"/>
          </w:tcPr>
          <w:p w:rsidR="001804DD" w:rsidRDefault="001804DD" w:rsidP="00985065">
            <w:pPr>
              <w:ind w:left="-100" w:right="-93" w:firstLine="19"/>
              <w:jc w:val="center"/>
              <w:rPr>
                <w:rFonts w:cs="Calibri"/>
                <w:szCs w:val="22"/>
              </w:rPr>
            </w:pPr>
            <w:r>
              <w:rPr>
                <w:rFonts w:cs="Calibri"/>
                <w:szCs w:val="22"/>
              </w:rPr>
              <w:t>Unknown</w:t>
            </w:r>
          </w:p>
        </w:tc>
        <w:tc>
          <w:tcPr>
            <w:tcW w:w="588" w:type="pct"/>
            <w:shd w:val="clear" w:color="auto" w:fill="auto"/>
          </w:tcPr>
          <w:p w:rsidR="001804DD" w:rsidRDefault="001804DD" w:rsidP="00985065">
            <w:pPr>
              <w:ind w:left="-100" w:right="-93" w:firstLine="19"/>
              <w:rPr>
                <w:rFonts w:cs="Calibri"/>
                <w:szCs w:val="22"/>
              </w:rPr>
            </w:pPr>
            <w:proofErr w:type="spellStart"/>
            <w:r>
              <w:rPr>
                <w:rFonts w:cs="Calibri"/>
                <w:szCs w:val="22"/>
              </w:rPr>
              <w:t>Dareun</w:t>
            </w:r>
            <w:proofErr w:type="spellEnd"/>
            <w:r>
              <w:rPr>
                <w:rFonts w:cs="Calibri"/>
                <w:szCs w:val="22"/>
              </w:rPr>
              <w:t xml:space="preserve"> Cosmetics Co., Ltd.</w:t>
            </w:r>
            <w:r>
              <w:rPr>
                <w:rFonts w:cs="Calibri"/>
                <w:szCs w:val="22"/>
              </w:rPr>
              <w:br/>
            </w:r>
            <w:proofErr w:type="spellStart"/>
            <w:r>
              <w:rPr>
                <w:rFonts w:ascii="Gulim" w:eastAsia="Gulim" w:hAnsi="Gulim" w:cs="Gulim" w:hint="eastAsia"/>
                <w:szCs w:val="22"/>
              </w:rPr>
              <w:t>서울특별시</w:t>
            </w:r>
            <w:proofErr w:type="spellEnd"/>
            <w:r>
              <w:rPr>
                <w:rFonts w:cs="Calibri"/>
                <w:szCs w:val="22"/>
              </w:rPr>
              <w:t xml:space="preserve"> </w:t>
            </w:r>
            <w:proofErr w:type="spellStart"/>
            <w:r>
              <w:rPr>
                <w:rFonts w:ascii="Gulim" w:eastAsia="Gulim" w:hAnsi="Gulim" w:cs="Gulim" w:hint="eastAsia"/>
                <w:szCs w:val="22"/>
              </w:rPr>
              <w:t>강남구</w:t>
            </w:r>
            <w:proofErr w:type="spellEnd"/>
            <w:r>
              <w:rPr>
                <w:rFonts w:cs="Calibri"/>
                <w:szCs w:val="22"/>
              </w:rPr>
              <w:br/>
              <w:t>KR</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GLF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soap shampoo</w:t>
            </w:r>
            <w:r>
              <w:rPr>
                <w:rFonts w:cs="Calibri"/>
                <w:szCs w:val="22"/>
              </w:rPr>
              <w:br/>
            </w:r>
            <w:r>
              <w:rPr>
                <w:rFonts w:cs="Calibri"/>
                <w:b/>
                <w:bCs/>
                <w:szCs w:val="22"/>
              </w:rPr>
              <w:t>0302</w:t>
            </w:r>
            <w:r>
              <w:rPr>
                <w:rFonts w:cs="Calibri"/>
                <w:szCs w:val="22"/>
              </w:rPr>
              <w:t xml:space="preserve"> cleaning preparations,</w:t>
            </w:r>
            <w:r>
              <w:rPr>
                <w:rFonts w:cs="Calibri"/>
                <w:szCs w:val="22"/>
              </w:rPr>
              <w:br/>
            </w:r>
            <w:r>
              <w:rPr>
                <w:rFonts w:cs="Calibri"/>
                <w:b/>
                <w:bCs/>
                <w:szCs w:val="22"/>
              </w:rPr>
              <w:t>0303</w:t>
            </w:r>
            <w:r>
              <w:rPr>
                <w:rFonts w:cs="Calibri"/>
                <w:szCs w:val="22"/>
              </w:rPr>
              <w:t xml:space="preserve"> floor wax glazing agent</w:t>
            </w:r>
            <w:r>
              <w:rPr>
                <w:rFonts w:cs="Calibri"/>
                <w:szCs w:val="22"/>
              </w:rPr>
              <w:br/>
            </w:r>
            <w:r>
              <w:rPr>
                <w:rFonts w:cs="Calibri"/>
                <w:b/>
                <w:bCs/>
                <w:szCs w:val="22"/>
              </w:rPr>
              <w:t>0304</w:t>
            </w:r>
            <w:r>
              <w:rPr>
                <w:rFonts w:cs="Calibri"/>
                <w:szCs w:val="22"/>
              </w:rPr>
              <w:t xml:space="preserve"> abrasive flavor</w:t>
            </w:r>
            <w:r>
              <w:rPr>
                <w:rFonts w:cs="Calibri"/>
                <w:szCs w:val="22"/>
              </w:rPr>
              <w:br/>
            </w:r>
            <w:r>
              <w:rPr>
                <w:rFonts w:cs="Calibri"/>
                <w:b/>
                <w:bCs/>
                <w:szCs w:val="22"/>
              </w:rPr>
              <w:t>0306</w:t>
            </w:r>
            <w:r>
              <w:rPr>
                <w:rFonts w:cs="Calibri"/>
                <w:szCs w:val="22"/>
              </w:rPr>
              <w:t xml:space="preserve"> make-up,</w:t>
            </w:r>
            <w:r>
              <w:rPr>
                <w:rFonts w:cs="Calibri"/>
                <w:szCs w:val="22"/>
              </w:rPr>
              <w:br/>
            </w:r>
            <w:r>
              <w:rPr>
                <w:rFonts w:cs="Calibri"/>
                <w:b/>
                <w:bCs/>
                <w:szCs w:val="22"/>
              </w:rPr>
              <w:lastRenderedPageBreak/>
              <w:t>0307</w:t>
            </w:r>
            <w:r>
              <w:rPr>
                <w:rFonts w:cs="Calibri"/>
                <w:szCs w:val="22"/>
              </w:rPr>
              <w:t xml:space="preserve"> toothpaste sanitary incense</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lastRenderedPageBreak/>
              <w:t>03</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755295</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10-29-1993</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755295</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上海家化</w:t>
            </w:r>
            <w:r>
              <w:rPr>
                <w:rFonts w:ascii="MingLiU" w:eastAsia="MingLiU" w:hAnsi="MingLiU" w:cs="MingLiU" w:hint="eastAsia"/>
                <w:szCs w:val="22"/>
              </w:rPr>
              <w:t>联合股份有限公司</w:t>
            </w:r>
            <w:proofErr w:type="spellEnd"/>
            <w:proofErr w:type="gramEnd"/>
            <w:r>
              <w:rPr>
                <w:rFonts w:cs="Calibri"/>
                <w:szCs w:val="22"/>
              </w:rPr>
              <w:br/>
              <w:t>(</w:t>
            </w:r>
            <w:proofErr w:type="spellStart"/>
            <w:r>
              <w:rPr>
                <w:rFonts w:cs="Calibri"/>
                <w:szCs w:val="22"/>
              </w:rPr>
              <w:t>Jahwa</w:t>
            </w:r>
            <w:proofErr w:type="spellEnd"/>
            <w:r>
              <w:rPr>
                <w:rFonts w:cs="Calibri"/>
                <w:szCs w:val="22"/>
              </w:rPr>
              <w:t xml:space="preserve"> United Co., Ltd.)</w:t>
            </w:r>
            <w:r>
              <w:rPr>
                <w:rFonts w:cs="Calibri"/>
                <w:szCs w:val="22"/>
              </w:rPr>
              <w:br/>
            </w:r>
            <w:r>
              <w:rPr>
                <w:rFonts w:ascii="MS Gothic" w:eastAsia="MS Gothic" w:hAnsi="MS Gothic" w:cs="MS Gothic" w:hint="eastAsia"/>
                <w:szCs w:val="22"/>
              </w:rPr>
              <w:lastRenderedPageBreak/>
              <w:t>上海市保定路</w:t>
            </w:r>
            <w:r>
              <w:rPr>
                <w:rFonts w:cs="Calibri"/>
                <w:szCs w:val="22"/>
              </w:rPr>
              <w:t>527</w:t>
            </w:r>
            <w:r>
              <w:rPr>
                <w:rFonts w:ascii="MS Gothic" w:eastAsia="MS Gothic" w:hAnsi="MS Gothic" w:cs="MS Gothic" w:hint="eastAsia"/>
                <w:szCs w:val="22"/>
              </w:rPr>
              <w:t>号</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Sterk</w:t>
            </w:r>
            <w:proofErr w:type="spellEnd"/>
            <w:r>
              <w:rPr>
                <w:rFonts w:cs="Calibri"/>
                <w:szCs w:val="22"/>
              </w:rPr>
              <w:t xml:space="preserve"> </w:t>
            </w:r>
            <w:proofErr w:type="spellStart"/>
            <w:r>
              <w:rPr>
                <w:rFonts w:cs="Calibri"/>
                <w:szCs w:val="22"/>
              </w:rPr>
              <w:t>werk</w:t>
            </w:r>
            <w:proofErr w:type="spellEnd"/>
            <w:r>
              <w:rPr>
                <w:rFonts w:cs="Calibri"/>
                <w:szCs w:val="22"/>
              </w:rPr>
              <w:t xml:space="preserve"> met BOUWMERK DOE HET ZELF BETER PRODUKTEN</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WO</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w:t>
            </w:r>
            <w:r>
              <w:rPr>
                <w:rFonts w:cs="Calibri"/>
                <w:szCs w:val="22"/>
              </w:rPr>
              <w:t xml:space="preserve"> strippers; ammonia for use as detergent, antirust products (for rust removal); products for cleaning wallpapers; products to remove paint, varnish or lacquer; emery cloth; detergents (other than for use during manufacturing processes and those for medical use); abrasives; emery paper; turpentine (degreasing product); chemicals for brightening colors for household use; chalk white…</w:t>
            </w:r>
            <w:r w:rsidRPr="00985065">
              <w:rPr>
                <w:rFonts w:cs="Calibri"/>
                <w:bCs/>
                <w:szCs w:val="22"/>
              </w:rPr>
              <w:t>[Truncated]</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01-03, 06, 09, 11, 16-17, 19-20, 22, 24, 27</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696465</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03-11-1998</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REVCO B.V.</w:t>
            </w:r>
            <w:r>
              <w:rPr>
                <w:rFonts w:cs="Calibri"/>
                <w:szCs w:val="22"/>
              </w:rPr>
              <w:br/>
              <w:t xml:space="preserve">2-4, </w:t>
            </w:r>
            <w:proofErr w:type="spellStart"/>
            <w:r>
              <w:rPr>
                <w:rFonts w:cs="Calibri"/>
                <w:szCs w:val="22"/>
              </w:rPr>
              <w:t>Appelhof</w:t>
            </w:r>
            <w:proofErr w:type="spellEnd"/>
            <w:r>
              <w:rPr>
                <w:rFonts w:cs="Calibri"/>
                <w:szCs w:val="22"/>
              </w:rPr>
              <w:t>, NL-4158 EN DEIL</w:t>
            </w:r>
            <w:r>
              <w:rPr>
                <w:rFonts w:cs="Calibri"/>
                <w:szCs w:val="22"/>
              </w:rPr>
              <w:br/>
              <w:t>NL</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LGF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CN</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0301</w:t>
            </w:r>
            <w:r>
              <w:rPr>
                <w:rFonts w:cs="Calibri"/>
                <w:szCs w:val="22"/>
              </w:rPr>
              <w:t xml:space="preserve"> facial cleanser</w:t>
            </w:r>
            <w:r>
              <w:rPr>
                <w:rFonts w:cs="Calibri"/>
                <w:szCs w:val="22"/>
              </w:rPr>
              <w:br/>
            </w:r>
            <w:r>
              <w:rPr>
                <w:rFonts w:cs="Calibri"/>
                <w:b/>
                <w:bCs/>
                <w:szCs w:val="22"/>
              </w:rPr>
              <w:t>0302</w:t>
            </w:r>
            <w:r>
              <w:rPr>
                <w:rFonts w:cs="Calibri"/>
                <w:szCs w:val="22"/>
              </w:rPr>
              <w:t xml:space="preserve"> cleaning preparations,</w:t>
            </w:r>
            <w:r>
              <w:rPr>
                <w:rFonts w:cs="Calibri"/>
                <w:szCs w:val="22"/>
              </w:rPr>
              <w:br/>
            </w:r>
            <w:r>
              <w:rPr>
                <w:rFonts w:cs="Calibri"/>
                <w:b/>
                <w:bCs/>
                <w:szCs w:val="22"/>
              </w:rPr>
              <w:t>0303</w:t>
            </w:r>
            <w:r>
              <w:rPr>
                <w:rFonts w:cs="Calibri"/>
                <w:szCs w:val="22"/>
              </w:rPr>
              <w:t xml:space="preserve"> shoe cream</w:t>
            </w:r>
            <w:r>
              <w:rPr>
                <w:rFonts w:cs="Calibri"/>
                <w:szCs w:val="22"/>
              </w:rPr>
              <w:br/>
            </w:r>
            <w:r>
              <w:rPr>
                <w:rFonts w:cs="Calibri"/>
                <w:b/>
                <w:bCs/>
                <w:szCs w:val="22"/>
              </w:rPr>
              <w:t>0304</w:t>
            </w:r>
            <w:r>
              <w:rPr>
                <w:rFonts w:cs="Calibri"/>
                <w:szCs w:val="22"/>
              </w:rPr>
              <w:t xml:space="preserve"> grinding paste</w:t>
            </w:r>
            <w:r>
              <w:rPr>
                <w:rFonts w:cs="Calibri"/>
                <w:szCs w:val="22"/>
              </w:rPr>
              <w:br/>
            </w:r>
            <w:r>
              <w:rPr>
                <w:rFonts w:cs="Calibri"/>
                <w:b/>
                <w:bCs/>
                <w:szCs w:val="22"/>
              </w:rPr>
              <w:t>0305</w:t>
            </w:r>
            <w:r>
              <w:rPr>
                <w:rFonts w:cs="Calibri"/>
                <w:szCs w:val="22"/>
              </w:rPr>
              <w:t xml:space="preserve"> spices</w:t>
            </w:r>
            <w:r>
              <w:rPr>
                <w:rFonts w:cs="Calibri"/>
                <w:szCs w:val="22"/>
              </w:rPr>
              <w:br/>
            </w:r>
            <w:r>
              <w:rPr>
                <w:rFonts w:cs="Calibri"/>
                <w:b/>
                <w:bCs/>
                <w:szCs w:val="22"/>
              </w:rPr>
              <w:t>0306</w:t>
            </w:r>
            <w:r>
              <w:rPr>
                <w:rFonts w:cs="Calibri"/>
                <w:szCs w:val="22"/>
              </w:rPr>
              <w:t xml:space="preserve"> cosmetics perfume</w:t>
            </w:r>
            <w:r>
              <w:rPr>
                <w:rFonts w:cs="Calibri"/>
                <w:szCs w:val="22"/>
              </w:rPr>
              <w:br/>
            </w:r>
            <w:r>
              <w:rPr>
                <w:rFonts w:cs="Calibri"/>
                <w:b/>
                <w:bCs/>
                <w:szCs w:val="22"/>
              </w:rPr>
              <w:t>0307</w:t>
            </w:r>
            <w:r>
              <w:rPr>
                <w:rFonts w:cs="Calibri"/>
                <w:szCs w:val="22"/>
              </w:rPr>
              <w:t xml:space="preserve"> toothpaste</w:t>
            </w:r>
            <w:r>
              <w:rPr>
                <w:rFonts w:cs="Calibri"/>
                <w:szCs w:val="22"/>
              </w:rPr>
              <w:br/>
            </w:r>
            <w:r>
              <w:rPr>
                <w:rFonts w:cs="Calibri"/>
                <w:b/>
                <w:bCs/>
                <w:szCs w:val="22"/>
              </w:rPr>
              <w:t>0308</w:t>
            </w:r>
            <w:r>
              <w:rPr>
                <w:rFonts w:cs="Calibri"/>
                <w:szCs w:val="22"/>
              </w:rPr>
              <w:t xml:space="preserve"> fragrant</w:t>
            </w:r>
            <w:r>
              <w:rPr>
                <w:rFonts w:cs="Calibri"/>
                <w:szCs w:val="22"/>
              </w:rPr>
              <w:br/>
            </w:r>
            <w:r>
              <w:rPr>
                <w:rFonts w:cs="Calibri"/>
                <w:b/>
                <w:bCs/>
                <w:szCs w:val="22"/>
              </w:rPr>
              <w:t>0309</w:t>
            </w:r>
            <w:r>
              <w:rPr>
                <w:rFonts w:cs="Calibri"/>
                <w:szCs w:val="22"/>
              </w:rPr>
              <w:t xml:space="preserve"> cosmetics for animals,</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1616320</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07-11-2000</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1616320</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广州市天河</w:t>
            </w:r>
            <w:r>
              <w:rPr>
                <w:rFonts w:ascii="MingLiU" w:eastAsia="MingLiU" w:hAnsi="MingLiU" w:cs="MingLiU" w:hint="eastAsia"/>
                <w:szCs w:val="22"/>
              </w:rPr>
              <w:t>纵横发展有限公司</w:t>
            </w:r>
            <w:proofErr w:type="spellEnd"/>
            <w:r>
              <w:rPr>
                <w:rFonts w:cs="Calibri"/>
                <w:szCs w:val="22"/>
              </w:rPr>
              <w:br/>
              <w:t>(</w:t>
            </w:r>
            <w:proofErr w:type="spellStart"/>
            <w:r>
              <w:rPr>
                <w:rFonts w:cs="Calibri"/>
                <w:szCs w:val="22"/>
              </w:rPr>
              <w:t>Tianhe</w:t>
            </w:r>
            <w:proofErr w:type="spellEnd"/>
            <w:r>
              <w:rPr>
                <w:rFonts w:cs="Calibri"/>
                <w:szCs w:val="22"/>
              </w:rPr>
              <w:t xml:space="preserve"> Development Co., Ltd. Guangzhou </w:t>
            </w:r>
            <w:proofErr w:type="spellStart"/>
            <w:r>
              <w:rPr>
                <w:rFonts w:cs="Calibri"/>
                <w:szCs w:val="22"/>
              </w:rPr>
              <w:t>Tianhe</w:t>
            </w:r>
            <w:proofErr w:type="spellEnd"/>
            <w:r>
              <w:rPr>
                <w:rFonts w:cs="Calibri"/>
                <w:szCs w:val="22"/>
              </w:rPr>
              <w:t>)</w:t>
            </w:r>
            <w:r>
              <w:rPr>
                <w:rFonts w:cs="Calibri"/>
                <w:szCs w:val="22"/>
              </w:rPr>
              <w:br/>
            </w:r>
            <w:r>
              <w:rPr>
                <w:rFonts w:ascii="MS Gothic" w:eastAsia="MS Gothic" w:hAnsi="MS Gothic" w:cs="MS Gothic" w:hint="eastAsia"/>
                <w:szCs w:val="22"/>
              </w:rPr>
              <w:t>广</w:t>
            </w:r>
            <w:r>
              <w:rPr>
                <w:rFonts w:ascii="MingLiU" w:eastAsia="MingLiU" w:hAnsi="MingLiU" w:cs="MingLiU" w:hint="eastAsia"/>
                <w:szCs w:val="22"/>
              </w:rPr>
              <w:t>东广州市中山大道西克桥塘</w:t>
            </w:r>
            <w:r>
              <w:rPr>
                <w:rFonts w:cs="Calibri"/>
                <w:szCs w:val="22"/>
              </w:rPr>
              <w:t>1</w:t>
            </w:r>
            <w:r>
              <w:rPr>
                <w:rFonts w:ascii="MS Gothic" w:eastAsia="MS Gothic" w:hAnsi="MS Gothic" w:cs="MS Gothic" w:hint="eastAsia"/>
                <w:szCs w:val="22"/>
              </w:rPr>
              <w:t>号</w:t>
            </w:r>
            <w:r>
              <w:rPr>
                <w:rFonts w:cs="Calibri"/>
                <w:szCs w:val="22"/>
              </w:rPr>
              <w:t>315,316</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JLF PRIMAS</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w:t>
            </w:r>
            <w:r>
              <w:rPr>
                <w:rFonts w:cs="Calibri"/>
                <w:szCs w:val="22"/>
              </w:rPr>
              <w:t xml:space="preserve"> makeup, cosmetics, perfumes.</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03</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1490946</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09-20-1988</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1490946</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03-17-1989</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PRIMAS (SARL</w:t>
            </w:r>
            <w:proofErr w:type="gramStart"/>
            <w:r>
              <w:rPr>
                <w:rFonts w:cs="Calibri"/>
                <w:szCs w:val="22"/>
              </w:rPr>
              <w:t>)</w:t>
            </w:r>
            <w:proofErr w:type="gramEnd"/>
            <w:r>
              <w:rPr>
                <w:rFonts w:cs="Calibri"/>
                <w:szCs w:val="22"/>
              </w:rPr>
              <w:br/>
              <w:t xml:space="preserve">28 rue St </w:t>
            </w:r>
            <w:proofErr w:type="spellStart"/>
            <w:r>
              <w:rPr>
                <w:rFonts w:cs="Calibri"/>
                <w:szCs w:val="22"/>
              </w:rPr>
              <w:t>Genois</w:t>
            </w:r>
            <w:proofErr w:type="spellEnd"/>
            <w:r>
              <w:rPr>
                <w:rFonts w:cs="Calibri"/>
                <w:szCs w:val="22"/>
              </w:rPr>
              <w:t xml:space="preserve"> 59800 LILLE. FR</w:t>
            </w:r>
            <w:r>
              <w:rPr>
                <w:rFonts w:cs="Calibri"/>
                <w:szCs w:val="22"/>
              </w:rPr>
              <w:br/>
            </w:r>
            <w:proofErr w:type="spellStart"/>
            <w:r>
              <w:rPr>
                <w:rFonts w:cs="Calibri"/>
                <w:szCs w:val="22"/>
              </w:rPr>
              <w:t>FR</w:t>
            </w:r>
            <w:proofErr w:type="spellEnd"/>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DE SCHOONHEID ZELF UITERLIJKE VERZORGING EN VISAGIE</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BX</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w:t>
            </w:r>
            <w:r>
              <w:rPr>
                <w:rFonts w:cs="Calibri"/>
                <w:szCs w:val="22"/>
              </w:rPr>
              <w:t xml:space="preserve"> beauty products; body care products; perfume and makeup.</w:t>
            </w:r>
            <w:r>
              <w:rPr>
                <w:rFonts w:cs="Calibri"/>
                <w:szCs w:val="22"/>
              </w:rPr>
              <w:br/>
            </w:r>
            <w:r>
              <w:rPr>
                <w:rFonts w:cs="Calibri"/>
                <w:b/>
                <w:bCs/>
                <w:szCs w:val="22"/>
              </w:rPr>
              <w:t>35</w:t>
            </w:r>
            <w:r>
              <w:rPr>
                <w:rFonts w:cs="Calibri"/>
                <w:szCs w:val="22"/>
              </w:rPr>
              <w:t xml:space="preserve"> business mediation in the purchase and sale of beauty products, body care products, perfumes and makeup.</w:t>
            </w:r>
            <w:r>
              <w:rPr>
                <w:rFonts w:cs="Calibri"/>
                <w:szCs w:val="22"/>
              </w:rPr>
              <w:br/>
            </w:r>
            <w:r>
              <w:rPr>
                <w:rFonts w:cs="Calibri"/>
                <w:b/>
                <w:bCs/>
                <w:szCs w:val="22"/>
              </w:rPr>
              <w:t>41</w:t>
            </w:r>
            <w:r>
              <w:rPr>
                <w:rFonts w:cs="Calibri"/>
                <w:szCs w:val="22"/>
              </w:rPr>
              <w:t xml:space="preserve"> training; organizing training courses and workshops in the field of grooming and makeup.</w:t>
            </w:r>
            <w:r>
              <w:rPr>
                <w:rFonts w:cs="Calibri"/>
                <w:szCs w:val="22"/>
              </w:rPr>
              <w:br/>
            </w:r>
            <w:r>
              <w:rPr>
                <w:rFonts w:cs="Calibri"/>
                <w:b/>
                <w:bCs/>
                <w:szCs w:val="22"/>
              </w:rPr>
              <w:lastRenderedPageBreak/>
              <w:t>44</w:t>
            </w:r>
            <w:r>
              <w:rPr>
                <w:rFonts w:cs="Calibri"/>
                <w:szCs w:val="22"/>
              </w:rPr>
              <w:t xml:space="preserve"> services and consultancy in the field of outer - care and makeup.</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lastRenderedPageBreak/>
              <w:t>03, 35, 41, 44</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1119970</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12-12-2006</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0814099</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03-07-2007</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Helmi</w:t>
            </w:r>
            <w:proofErr w:type="spellEnd"/>
            <w:r>
              <w:rPr>
                <w:rFonts w:cs="Calibri"/>
                <w:szCs w:val="22"/>
              </w:rPr>
              <w:t xml:space="preserve"> van Klink-</w:t>
            </w:r>
            <w:proofErr w:type="spellStart"/>
            <w:r>
              <w:rPr>
                <w:rFonts w:cs="Calibri"/>
                <w:szCs w:val="22"/>
              </w:rPr>
              <w:t>verstraten</w:t>
            </w:r>
            <w:proofErr w:type="spellEnd"/>
            <w:r>
              <w:rPr>
                <w:rFonts w:cs="Calibri"/>
                <w:szCs w:val="22"/>
              </w:rPr>
              <w:br/>
            </w:r>
            <w:proofErr w:type="spellStart"/>
            <w:r>
              <w:rPr>
                <w:rFonts w:cs="Calibri"/>
                <w:szCs w:val="22"/>
              </w:rPr>
              <w:t>Geenbergenstraat</w:t>
            </w:r>
            <w:proofErr w:type="spellEnd"/>
            <w:r>
              <w:rPr>
                <w:rFonts w:cs="Calibri"/>
                <w:szCs w:val="22"/>
              </w:rPr>
              <w:t xml:space="preserve"> 29 5243 SM </w:t>
            </w:r>
            <w:proofErr w:type="spellStart"/>
            <w:r>
              <w:rPr>
                <w:rFonts w:cs="Calibri"/>
                <w:szCs w:val="22"/>
              </w:rPr>
              <w:t>Rosmalen</w:t>
            </w:r>
            <w:proofErr w:type="spellEnd"/>
            <w:r>
              <w:rPr>
                <w:rFonts w:cs="Calibri"/>
                <w:szCs w:val="22"/>
              </w:rPr>
              <w:t xml:space="preserve"> NL Nederland</w:t>
            </w:r>
            <w:r>
              <w:rPr>
                <w:rFonts w:cs="Calibri"/>
                <w:szCs w:val="22"/>
              </w:rPr>
              <w:br/>
              <w:t>NL</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MR GELF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PL</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w:t>
            </w:r>
            <w:r>
              <w:rPr>
                <w:rFonts w:cs="Calibri"/>
                <w:szCs w:val="22"/>
              </w:rPr>
              <w:t xml:space="preserve"> detergents</w:t>
            </w:r>
            <w:r>
              <w:rPr>
                <w:rFonts w:cs="Calibri"/>
                <w:szCs w:val="22"/>
              </w:rPr>
              <w:br/>
            </w:r>
            <w:r>
              <w:rPr>
                <w:rFonts w:cs="Calibri"/>
                <w:b/>
                <w:bCs/>
                <w:szCs w:val="22"/>
              </w:rPr>
              <w:t>05</w:t>
            </w:r>
            <w:r>
              <w:rPr>
                <w:rFonts w:cs="Calibri"/>
                <w:szCs w:val="22"/>
              </w:rPr>
              <w:t xml:space="preserve"> disinfectants for hygienic purposes</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03, 05</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218367</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05-12-2000</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Firma </w:t>
            </w:r>
            <w:proofErr w:type="spellStart"/>
            <w:r>
              <w:rPr>
                <w:rFonts w:cs="Calibri"/>
                <w:szCs w:val="22"/>
              </w:rPr>
              <w:t>Prywatna</w:t>
            </w:r>
            <w:proofErr w:type="spellEnd"/>
            <w:r>
              <w:rPr>
                <w:rFonts w:cs="Calibri"/>
                <w:szCs w:val="22"/>
              </w:rPr>
              <w:t xml:space="preserve"> AROMATICA </w:t>
            </w:r>
            <w:proofErr w:type="spellStart"/>
            <w:r>
              <w:rPr>
                <w:rFonts w:cs="Calibri"/>
                <w:szCs w:val="22"/>
              </w:rPr>
              <w:t>Mirosław</w:t>
            </w:r>
            <w:proofErr w:type="spellEnd"/>
            <w:r>
              <w:rPr>
                <w:rFonts w:cs="Calibri"/>
                <w:szCs w:val="22"/>
              </w:rPr>
              <w:t xml:space="preserve"> </w:t>
            </w:r>
            <w:proofErr w:type="spellStart"/>
            <w:r>
              <w:rPr>
                <w:rFonts w:cs="Calibri"/>
                <w:szCs w:val="22"/>
              </w:rPr>
              <w:t>Babczyński</w:t>
            </w:r>
            <w:proofErr w:type="spellEnd"/>
            <w:r>
              <w:rPr>
                <w:rFonts w:cs="Calibri"/>
                <w:szCs w:val="22"/>
              </w:rPr>
              <w:br/>
            </w:r>
            <w:proofErr w:type="spellStart"/>
            <w:r>
              <w:rPr>
                <w:rFonts w:cs="Calibri"/>
                <w:szCs w:val="22"/>
              </w:rPr>
              <w:t>Lipie</w:t>
            </w:r>
            <w:proofErr w:type="spellEnd"/>
            <w:r>
              <w:rPr>
                <w:rFonts w:cs="Calibri"/>
                <w:szCs w:val="22"/>
              </w:rPr>
              <w:br/>
              <w:t>PL</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GLF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w:t>
            </w:r>
            <w:r>
              <w:rPr>
                <w:rFonts w:cs="Calibri"/>
                <w:szCs w:val="22"/>
              </w:rPr>
              <w:t xml:space="preserve"> </w:t>
            </w:r>
            <w:r>
              <w:rPr>
                <w:rFonts w:cs="Calibri"/>
                <w:b/>
                <w:bCs/>
                <w:szCs w:val="22"/>
              </w:rPr>
              <w:t>05</w:t>
            </w:r>
            <w:r>
              <w:rPr>
                <w:rFonts w:cs="Calibri"/>
                <w:szCs w:val="22"/>
              </w:rPr>
              <w:t xml:space="preserve"> bleaching preparations and other substances for laundry use, cleaning, polishing, scouring and abrasive preparations, soaps, perfumery, essential oils, cosmetics, hair lotions, toothpaste, pharmaceutical, veterinary and sanitary products, dietetic products for children and the sick, plasters, materials for dressings, material for stopping teeth, dental wax, disinfectants, preparations for weed and pest control.</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03, 05</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953212</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04-23-1976</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M. </w:t>
            </w:r>
            <w:proofErr w:type="spellStart"/>
            <w:r>
              <w:rPr>
                <w:rFonts w:cs="Calibri"/>
                <w:szCs w:val="22"/>
              </w:rPr>
              <w:t>Auvray</w:t>
            </w:r>
            <w:proofErr w:type="spellEnd"/>
            <w:r>
              <w:rPr>
                <w:rFonts w:cs="Calibri"/>
                <w:szCs w:val="22"/>
              </w:rPr>
              <w:t xml:space="preserve"> (Lucien</w:t>
            </w:r>
            <w:proofErr w:type="gramStart"/>
            <w:r>
              <w:rPr>
                <w:rFonts w:cs="Calibri"/>
                <w:szCs w:val="22"/>
              </w:rPr>
              <w:t>)</w:t>
            </w:r>
            <w:proofErr w:type="gramEnd"/>
            <w:r>
              <w:rPr>
                <w:rFonts w:cs="Calibri"/>
                <w:szCs w:val="22"/>
              </w:rPr>
              <w:br/>
              <w:t xml:space="preserve">157 </w:t>
            </w:r>
            <w:proofErr w:type="spellStart"/>
            <w:r>
              <w:rPr>
                <w:rFonts w:cs="Calibri"/>
                <w:szCs w:val="22"/>
              </w:rPr>
              <w:t>bis</w:t>
            </w:r>
            <w:proofErr w:type="spellEnd"/>
            <w:r>
              <w:rPr>
                <w:rFonts w:cs="Calibri"/>
                <w:szCs w:val="22"/>
              </w:rPr>
              <w:t xml:space="preserve"> avenue Jean-</w:t>
            </w:r>
            <w:proofErr w:type="spellStart"/>
            <w:r>
              <w:rPr>
                <w:rFonts w:cs="Calibri"/>
                <w:szCs w:val="22"/>
              </w:rPr>
              <w:t>Jaurès</w:t>
            </w:r>
            <w:proofErr w:type="spellEnd"/>
            <w:r>
              <w:rPr>
                <w:rFonts w:cs="Calibri"/>
                <w:szCs w:val="22"/>
              </w:rPr>
              <w:t xml:space="preserve"> </w:t>
            </w:r>
            <w:proofErr w:type="spellStart"/>
            <w:r>
              <w:rPr>
                <w:rFonts w:cs="Calibri"/>
                <w:szCs w:val="22"/>
              </w:rPr>
              <w:t>Clamart</w:t>
            </w:r>
            <w:proofErr w:type="spellEnd"/>
            <w:r>
              <w:rPr>
                <w:rFonts w:cs="Calibri"/>
                <w:szCs w:val="22"/>
              </w:rPr>
              <w:t xml:space="preserve"> (</w:t>
            </w:r>
            <w:proofErr w:type="spellStart"/>
            <w:r>
              <w:rPr>
                <w:rFonts w:cs="Calibri"/>
                <w:szCs w:val="22"/>
              </w:rPr>
              <w:t>Hauts</w:t>
            </w:r>
            <w:proofErr w:type="spellEnd"/>
            <w:r>
              <w:rPr>
                <w:rFonts w:cs="Calibri"/>
                <w:szCs w:val="22"/>
              </w:rPr>
              <w:t>-de-Seine). FR</w:t>
            </w:r>
            <w:r>
              <w:rPr>
                <w:rFonts w:cs="Calibri"/>
                <w:szCs w:val="22"/>
              </w:rPr>
              <w:br/>
            </w:r>
            <w:proofErr w:type="spellStart"/>
            <w:r>
              <w:rPr>
                <w:rFonts w:cs="Calibri"/>
                <w:szCs w:val="22"/>
              </w:rPr>
              <w:t>FR</w:t>
            </w:r>
            <w:proofErr w:type="spellEnd"/>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JLF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03</w:t>
            </w:r>
            <w:r>
              <w:rPr>
                <w:rFonts w:cs="Calibri"/>
                <w:szCs w:val="22"/>
              </w:rPr>
              <w:t xml:space="preserve"> </w:t>
            </w:r>
            <w:r>
              <w:rPr>
                <w:rFonts w:cs="Calibri"/>
                <w:b/>
                <w:bCs/>
                <w:szCs w:val="22"/>
              </w:rPr>
              <w:t>14</w:t>
            </w:r>
            <w:r>
              <w:rPr>
                <w:rFonts w:cs="Calibri"/>
                <w:szCs w:val="22"/>
              </w:rPr>
              <w:t xml:space="preserve"> </w:t>
            </w:r>
            <w:r>
              <w:rPr>
                <w:rFonts w:cs="Calibri"/>
                <w:b/>
                <w:bCs/>
                <w:szCs w:val="22"/>
              </w:rPr>
              <w:t>18</w:t>
            </w:r>
            <w:r>
              <w:rPr>
                <w:rFonts w:cs="Calibri"/>
                <w:szCs w:val="22"/>
              </w:rPr>
              <w:t xml:space="preserve"> </w:t>
            </w:r>
            <w:r>
              <w:rPr>
                <w:rFonts w:cs="Calibri"/>
                <w:b/>
                <w:bCs/>
                <w:szCs w:val="22"/>
              </w:rPr>
              <w:t>25</w:t>
            </w:r>
            <w:r>
              <w:rPr>
                <w:rFonts w:cs="Calibri"/>
                <w:szCs w:val="22"/>
              </w:rPr>
              <w:t xml:space="preserve"> </w:t>
            </w:r>
            <w:r>
              <w:rPr>
                <w:rFonts w:cs="Calibri"/>
                <w:b/>
                <w:bCs/>
                <w:szCs w:val="22"/>
              </w:rPr>
              <w:t>26</w:t>
            </w:r>
            <w:r>
              <w:rPr>
                <w:rFonts w:cs="Calibri"/>
                <w:szCs w:val="22"/>
              </w:rPr>
              <w:t xml:space="preserve"> perfumery, cosmetics, </w:t>
            </w:r>
            <w:proofErr w:type="spellStart"/>
            <w:r>
              <w:rPr>
                <w:rFonts w:cs="Calibri"/>
                <w:szCs w:val="22"/>
              </w:rPr>
              <w:t>soaps.joaillerie</w:t>
            </w:r>
            <w:proofErr w:type="spellEnd"/>
            <w:r>
              <w:rPr>
                <w:rFonts w:cs="Calibri"/>
                <w:szCs w:val="22"/>
              </w:rPr>
              <w:t xml:space="preserve">, jewelry, </w:t>
            </w:r>
            <w:proofErr w:type="spellStart"/>
            <w:r>
              <w:rPr>
                <w:rFonts w:cs="Calibri"/>
                <w:szCs w:val="22"/>
              </w:rPr>
              <w:t>horlogerie.valises</w:t>
            </w:r>
            <w:proofErr w:type="spellEnd"/>
            <w:r>
              <w:rPr>
                <w:rFonts w:cs="Calibri"/>
                <w:szCs w:val="22"/>
              </w:rPr>
              <w:t xml:space="preserve">, umbrellas, leather </w:t>
            </w:r>
            <w:proofErr w:type="spellStart"/>
            <w:r>
              <w:rPr>
                <w:rFonts w:cs="Calibri"/>
                <w:szCs w:val="22"/>
              </w:rPr>
              <w:t>goods.clothing</w:t>
            </w:r>
            <w:proofErr w:type="spellEnd"/>
            <w:r>
              <w:rPr>
                <w:rFonts w:cs="Calibri"/>
                <w:szCs w:val="22"/>
              </w:rPr>
              <w:t xml:space="preserve">, footwear, headgear. </w:t>
            </w:r>
            <w:proofErr w:type="gramStart"/>
            <w:r>
              <w:rPr>
                <w:rFonts w:cs="Calibri"/>
                <w:szCs w:val="22"/>
              </w:rPr>
              <w:t>lace</w:t>
            </w:r>
            <w:proofErr w:type="gramEnd"/>
            <w:r>
              <w:rPr>
                <w:rFonts w:cs="Calibri"/>
                <w:szCs w:val="22"/>
              </w:rPr>
              <w:t>, embroidery.</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03, 14, 18, 25-26</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1458479</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03-31-1988</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1458479</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09-13-1988</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Monsieur Louis FALETTA </w:t>
            </w:r>
            <w:proofErr w:type="spellStart"/>
            <w:r>
              <w:rPr>
                <w:rFonts w:cs="Calibri"/>
                <w:szCs w:val="22"/>
              </w:rPr>
              <w:t>domicilié</w:t>
            </w:r>
            <w:proofErr w:type="spellEnd"/>
            <w:r>
              <w:rPr>
                <w:rFonts w:cs="Calibri"/>
                <w:szCs w:val="22"/>
              </w:rPr>
              <w:br/>
              <w:t xml:space="preserve">28 rue de </w:t>
            </w:r>
            <w:proofErr w:type="spellStart"/>
            <w:r>
              <w:rPr>
                <w:rFonts w:cs="Calibri"/>
                <w:szCs w:val="22"/>
              </w:rPr>
              <w:t>Bellefond</w:t>
            </w:r>
            <w:proofErr w:type="spellEnd"/>
            <w:r>
              <w:rPr>
                <w:rFonts w:cs="Calibri"/>
                <w:szCs w:val="22"/>
              </w:rPr>
              <w:t xml:space="preserve"> PARIS 9ème. FR</w:t>
            </w:r>
            <w:r>
              <w:rPr>
                <w:rFonts w:cs="Calibri"/>
                <w:szCs w:val="22"/>
              </w:rPr>
              <w:br/>
            </w:r>
            <w:proofErr w:type="spellStart"/>
            <w:r>
              <w:rPr>
                <w:rFonts w:cs="Calibri"/>
                <w:szCs w:val="22"/>
              </w:rPr>
              <w:t>FR</w:t>
            </w:r>
            <w:proofErr w:type="spellEnd"/>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G.L.F.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FR</w:t>
            </w:r>
          </w:p>
        </w:tc>
        <w:tc>
          <w:tcPr>
            <w:tcW w:w="1601" w:type="pct"/>
            <w:shd w:val="clear" w:color="auto" w:fill="D9D9D9" w:themeFill="background1" w:themeFillShade="D9"/>
          </w:tcPr>
          <w:p w:rsidR="001804DD" w:rsidRDefault="001804DD" w:rsidP="00985065">
            <w:pPr>
              <w:ind w:left="-100" w:right="-93"/>
              <w:rPr>
                <w:rFonts w:cs="Calibri"/>
                <w:szCs w:val="22"/>
              </w:rPr>
            </w:pPr>
            <w:r>
              <w:rPr>
                <w:rFonts w:cs="Calibri"/>
                <w:b/>
                <w:bCs/>
                <w:szCs w:val="22"/>
              </w:rPr>
              <w:t>01</w:t>
            </w:r>
            <w:r>
              <w:rPr>
                <w:rFonts w:cs="Calibri"/>
                <w:szCs w:val="22"/>
              </w:rPr>
              <w:t xml:space="preserve"> </w:t>
            </w:r>
            <w:r>
              <w:rPr>
                <w:rFonts w:cs="Calibri"/>
                <w:b/>
                <w:bCs/>
                <w:szCs w:val="22"/>
              </w:rPr>
              <w:t>03</w:t>
            </w:r>
            <w:r>
              <w:rPr>
                <w:rFonts w:cs="Calibri"/>
                <w:szCs w:val="22"/>
              </w:rPr>
              <w:t xml:space="preserve"> </w:t>
            </w:r>
            <w:r>
              <w:rPr>
                <w:rFonts w:cs="Calibri"/>
                <w:b/>
                <w:bCs/>
                <w:szCs w:val="22"/>
              </w:rPr>
              <w:t>05</w:t>
            </w:r>
            <w:r>
              <w:rPr>
                <w:rFonts w:cs="Calibri"/>
                <w:szCs w:val="22"/>
              </w:rPr>
              <w:t xml:space="preserve"> </w:t>
            </w:r>
            <w:r>
              <w:rPr>
                <w:rFonts w:cs="Calibri"/>
                <w:b/>
                <w:bCs/>
                <w:szCs w:val="22"/>
              </w:rPr>
              <w:t>16</w:t>
            </w:r>
            <w:r>
              <w:rPr>
                <w:rFonts w:cs="Calibri"/>
                <w:szCs w:val="22"/>
              </w:rPr>
              <w:t xml:space="preserve"> </w:t>
            </w:r>
            <w:r>
              <w:rPr>
                <w:rFonts w:cs="Calibri"/>
                <w:b/>
                <w:bCs/>
                <w:szCs w:val="22"/>
              </w:rPr>
              <w:t>21</w:t>
            </w:r>
            <w:r>
              <w:rPr>
                <w:rFonts w:cs="Calibri"/>
                <w:szCs w:val="22"/>
              </w:rPr>
              <w:t xml:space="preserve"> </w:t>
            </w:r>
            <w:r>
              <w:rPr>
                <w:rFonts w:cs="Calibri"/>
                <w:b/>
                <w:bCs/>
                <w:szCs w:val="22"/>
              </w:rPr>
              <w:t>29</w:t>
            </w:r>
            <w:r>
              <w:rPr>
                <w:rFonts w:cs="Calibri"/>
                <w:szCs w:val="22"/>
              </w:rPr>
              <w:t xml:space="preserve"> </w:t>
            </w:r>
            <w:r>
              <w:rPr>
                <w:rFonts w:cs="Calibri"/>
                <w:b/>
                <w:bCs/>
                <w:szCs w:val="22"/>
              </w:rPr>
              <w:t>30</w:t>
            </w:r>
            <w:r>
              <w:rPr>
                <w:rFonts w:cs="Calibri"/>
                <w:szCs w:val="22"/>
              </w:rPr>
              <w:t xml:space="preserve"> </w:t>
            </w:r>
            <w:r>
              <w:rPr>
                <w:rFonts w:cs="Calibri"/>
                <w:b/>
                <w:bCs/>
                <w:szCs w:val="22"/>
              </w:rPr>
              <w:t>35</w:t>
            </w:r>
            <w:r>
              <w:rPr>
                <w:rFonts w:cs="Calibri"/>
                <w:szCs w:val="22"/>
              </w:rPr>
              <w:t xml:space="preserve"> </w:t>
            </w:r>
            <w:r>
              <w:rPr>
                <w:rFonts w:cs="Calibri"/>
                <w:b/>
                <w:bCs/>
                <w:szCs w:val="22"/>
              </w:rPr>
              <w:t>42</w:t>
            </w:r>
            <w:r>
              <w:rPr>
                <w:rFonts w:cs="Calibri"/>
                <w:szCs w:val="22"/>
              </w:rPr>
              <w:t xml:space="preserve"> chemicals used in industry, science, photography, as well as in agriculture, horticulture and forestry, artificial resins in raw state, plastics in raw state, soil fertilizers, fire extinguishing compositions, </w:t>
            </w:r>
            <w:proofErr w:type="spellStart"/>
            <w:r>
              <w:rPr>
                <w:rFonts w:cs="Calibri"/>
                <w:szCs w:val="22"/>
              </w:rPr>
              <w:t>préparatoons</w:t>
            </w:r>
            <w:proofErr w:type="spellEnd"/>
            <w:r>
              <w:rPr>
                <w:rFonts w:cs="Calibri"/>
                <w:szCs w:val="22"/>
              </w:rPr>
              <w:t xml:space="preserve"> tempering and soldering metals, chemical substances for preserving foodstuffs, tanning materials, adhesives (glues) for the </w:t>
            </w:r>
            <w:proofErr w:type="spellStart"/>
            <w:r>
              <w:rPr>
                <w:rFonts w:cs="Calibri"/>
                <w:szCs w:val="22"/>
              </w:rPr>
              <w:t>industrie.préparations</w:t>
            </w:r>
            <w:proofErr w:type="spellEnd"/>
            <w:r>
              <w:rPr>
                <w:rFonts w:cs="Calibri"/>
                <w:szCs w:val="22"/>
              </w:rPr>
              <w:t xml:space="preserve"> for bleaching and other substances for laundry use, cleaning, polishing, scouring and abrasive preparations, soaps, </w:t>
            </w:r>
            <w:r>
              <w:rPr>
                <w:rFonts w:cs="Calibri"/>
                <w:szCs w:val="22"/>
              </w:rPr>
              <w:lastRenderedPageBreak/>
              <w:t xml:space="preserve">perfumery, essential oils, cosmetics, hair lotions, </w:t>
            </w:r>
            <w:proofErr w:type="spellStart"/>
            <w:r>
              <w:rPr>
                <w:rFonts w:cs="Calibri"/>
                <w:szCs w:val="22"/>
              </w:rPr>
              <w:t>dentifrices.produits</w:t>
            </w:r>
            <w:proofErr w:type="spellEnd"/>
            <w:r>
              <w:rPr>
                <w:rFonts w:cs="Calibri"/>
                <w:szCs w:val="22"/>
              </w:rPr>
              <w:t xml:space="preserve"> pharmaceutical, veterinary and sanitary preparations, dietetic substances adapted for medical use, food for babies, plasters, materials for dressings, material for stopping teeth, dental wax, disinfectants, preparations for destroying vermin, fungicides, </w:t>
            </w:r>
            <w:proofErr w:type="spellStart"/>
            <w:r>
              <w:rPr>
                <w:rFonts w:cs="Calibri"/>
                <w:szCs w:val="22"/>
              </w:rPr>
              <w:t>herbicides.papier</w:t>
            </w:r>
            <w:proofErr w:type="spellEnd"/>
            <w:r>
              <w:rPr>
                <w:rFonts w:cs="Calibri"/>
                <w:szCs w:val="22"/>
              </w:rPr>
              <w:t xml:space="preserve">, cardboard and goods made from these materials, not included in other classes, printed matter, bookbinding material, photographs, stationery, adhesives ( glues) for stationery or household purposes, artists' materials, paint brushes, typewriters and office requisites (except furniture), instructional and teaching material (except apparatus) materials plastics for packaging (not included in other classes), playing cards, block letters, </w:t>
            </w:r>
            <w:proofErr w:type="spellStart"/>
            <w:r>
              <w:rPr>
                <w:rFonts w:cs="Calibri"/>
                <w:szCs w:val="22"/>
              </w:rPr>
              <w:t>clichés.ustensiles</w:t>
            </w:r>
            <w:proofErr w:type="spellEnd"/>
            <w:r>
              <w:rPr>
                <w:rFonts w:cs="Calibri"/>
                <w:szCs w:val="22"/>
              </w:rPr>
              <w:t xml:space="preserve"> and containers for household and kitchen (not of precious metal or coated therewith) combs and sponges, brushes, brush-making materials, cleaning equipment, steel wool, unworked or semi-worked (except building glass), glassware, porcelain and earthenware not included in other </w:t>
            </w:r>
            <w:proofErr w:type="spellStart"/>
            <w:r>
              <w:rPr>
                <w:rFonts w:cs="Calibri"/>
                <w:szCs w:val="22"/>
              </w:rPr>
              <w:t>classes.viande</w:t>
            </w:r>
            <w:proofErr w:type="spellEnd"/>
            <w:r>
              <w:rPr>
                <w:rFonts w:cs="Calibri"/>
                <w:szCs w:val="22"/>
              </w:rPr>
              <w:t xml:space="preserve">, fish, poultry and game, meat extracts, fruits and vegetables preserved, dried and cooked, jellies, jams, eggs, milk and milk products, edible oils and fats, salad dressings, </w:t>
            </w:r>
            <w:proofErr w:type="spellStart"/>
            <w:r>
              <w:rPr>
                <w:rFonts w:cs="Calibri"/>
                <w:szCs w:val="22"/>
              </w:rPr>
              <w:t>conserves.café</w:t>
            </w:r>
            <w:proofErr w:type="spellEnd"/>
            <w:r>
              <w:rPr>
                <w:rFonts w:cs="Calibri"/>
                <w:szCs w:val="22"/>
              </w:rPr>
              <w:t xml:space="preserve">, tea, cocoa, sugar, rice, tapioca, sago, coffee substitutes, flour and preparations made from cereals, bread, pastry and confectionery, ices, honey, treacle, yeast, baking powder, salt, mustard, vinegar, sauces, spices, ice </w:t>
            </w:r>
            <w:proofErr w:type="spellStart"/>
            <w:r>
              <w:rPr>
                <w:rFonts w:cs="Calibri"/>
                <w:szCs w:val="22"/>
              </w:rPr>
              <w:t>rafraîchir.publicité</w:t>
            </w:r>
            <w:proofErr w:type="spellEnd"/>
            <w:r>
              <w:rPr>
                <w:rFonts w:cs="Calibri"/>
                <w:szCs w:val="22"/>
              </w:rPr>
              <w:t xml:space="preserve">, distribution flyers, samples, publicity material rental, assistance to commercial or industrial firms in the conduct of their business, advice, information or business inquiries, business for statistical, data processing and stenotype, accounting, reproduction documents, </w:t>
            </w:r>
            <w:r>
              <w:rPr>
                <w:rFonts w:cs="Calibri"/>
                <w:szCs w:val="22"/>
              </w:rPr>
              <w:lastRenderedPageBreak/>
              <w:t xml:space="preserve">employment agencies, rental of machines to write and office equipment. </w:t>
            </w:r>
            <w:proofErr w:type="gramStart"/>
            <w:r>
              <w:rPr>
                <w:rFonts w:cs="Calibri"/>
                <w:szCs w:val="22"/>
              </w:rPr>
              <w:t>hairdressers</w:t>
            </w:r>
            <w:proofErr w:type="gramEnd"/>
            <w:r>
              <w:rPr>
                <w:rFonts w:cs="Calibri"/>
                <w:szCs w:val="22"/>
              </w:rPr>
              <w:t xml:space="preserve"> and beauty laboratories.</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lastRenderedPageBreak/>
              <w:t>01, 03, 05, 16, 21, 29-30, 35, 42</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1340658</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01-30-1986</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1340658</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07-07-1986</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GROUPEMENT DES LABORATOIRES FRANÇAIS</w:t>
            </w:r>
            <w:r>
              <w:rPr>
                <w:rFonts w:cs="Calibri"/>
                <w:szCs w:val="22"/>
              </w:rPr>
              <w:br/>
              <w:t xml:space="preserve">39 rue du Moulin des </w:t>
            </w:r>
            <w:proofErr w:type="spellStart"/>
            <w:r>
              <w:rPr>
                <w:rFonts w:cs="Calibri"/>
                <w:szCs w:val="22"/>
              </w:rPr>
              <w:t>Bruyères</w:t>
            </w:r>
            <w:proofErr w:type="spellEnd"/>
            <w:r>
              <w:rPr>
                <w:rFonts w:cs="Calibri"/>
                <w:szCs w:val="22"/>
              </w:rPr>
              <w:t xml:space="preserve"> 92400 COURBEVOIE (dossier no 2062222) FR (SIREN 340556588)</w:t>
            </w:r>
            <w:r>
              <w:rPr>
                <w:rFonts w:cs="Calibri"/>
                <w:szCs w:val="22"/>
              </w:rPr>
              <w:br/>
              <w:t>FR</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قطعة شوكولاتة دائرية الشكل مغلفة بورق مزخرف</w:t>
            </w:r>
            <w:r>
              <w:rPr>
                <w:rFonts w:cs="Calibri"/>
                <w:szCs w:val="22"/>
                <w:rtl/>
              </w:rPr>
              <w:br/>
            </w:r>
            <w:r>
              <w:rPr>
                <w:rFonts w:cs="Times New Roman"/>
                <w:szCs w:val="22"/>
                <w:rtl/>
              </w:rPr>
              <w:t>(</w:t>
            </w:r>
            <w:proofErr w:type="spellStart"/>
            <w:r>
              <w:rPr>
                <w:rFonts w:cs="Calibri"/>
                <w:szCs w:val="22"/>
              </w:rPr>
              <w:t>qT</w:t>
            </w:r>
            <w:proofErr w:type="spellEnd"/>
            <w:r>
              <w:rPr>
                <w:rFonts w:cs="Calibri"/>
                <w:szCs w:val="22"/>
              </w:rPr>
              <w:t xml:space="preserve">`@ </w:t>
            </w:r>
            <w:proofErr w:type="spellStart"/>
            <w:r>
              <w:rPr>
                <w:rFonts w:cs="Calibri"/>
                <w:szCs w:val="22"/>
              </w:rPr>
              <w:t>shwkwlt</w:t>
            </w:r>
            <w:proofErr w:type="spellEnd"/>
            <w:r>
              <w:rPr>
                <w:rFonts w:cs="Calibri"/>
                <w:szCs w:val="22"/>
              </w:rPr>
              <w:t xml:space="preserve">@ </w:t>
            </w:r>
            <w:proofErr w:type="spellStart"/>
            <w:r>
              <w:rPr>
                <w:rFonts w:cs="Calibri"/>
                <w:szCs w:val="22"/>
              </w:rPr>
              <w:t>dy'ry</w:t>
            </w:r>
            <w:proofErr w:type="spellEnd"/>
            <w:r>
              <w:rPr>
                <w:rFonts w:cs="Calibri"/>
                <w:szCs w:val="22"/>
              </w:rPr>
              <w:t xml:space="preserve">@ </w:t>
            </w:r>
            <w:proofErr w:type="spellStart"/>
            <w:r>
              <w:rPr>
                <w:rFonts w:cs="Calibri"/>
                <w:szCs w:val="22"/>
              </w:rPr>
              <w:t>lshkl</w:t>
            </w:r>
            <w:proofErr w:type="spellEnd"/>
            <w:r>
              <w:rPr>
                <w:rFonts w:cs="Calibri"/>
                <w:szCs w:val="22"/>
              </w:rPr>
              <w:t xml:space="preserve"> </w:t>
            </w:r>
            <w:proofErr w:type="spellStart"/>
            <w:r>
              <w:rPr>
                <w:rFonts w:cs="Calibri"/>
                <w:szCs w:val="22"/>
              </w:rPr>
              <w:t>mGlf</w:t>
            </w:r>
            <w:proofErr w:type="spellEnd"/>
            <w:r>
              <w:rPr>
                <w:rFonts w:cs="Calibri"/>
                <w:szCs w:val="22"/>
              </w:rPr>
              <w:t xml:space="preserve">@ </w:t>
            </w:r>
            <w:proofErr w:type="spellStart"/>
            <w:r>
              <w:rPr>
                <w:rFonts w:cs="Calibri"/>
                <w:szCs w:val="22"/>
              </w:rPr>
              <w:t>bwrq</w:t>
            </w:r>
            <w:proofErr w:type="spellEnd"/>
            <w:r>
              <w:rPr>
                <w:rFonts w:cs="Calibri"/>
                <w:szCs w:val="22"/>
              </w:rPr>
              <w:t xml:space="preserve"> </w:t>
            </w:r>
            <w:proofErr w:type="spellStart"/>
            <w:r>
              <w:rPr>
                <w:rFonts w:cs="Calibri"/>
                <w:szCs w:val="22"/>
              </w:rPr>
              <w:t>mzkhrf</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AE</w:t>
            </w:r>
          </w:p>
        </w:tc>
        <w:tc>
          <w:tcPr>
            <w:tcW w:w="1601" w:type="pct"/>
            <w:shd w:val="clear" w:color="auto" w:fill="FFFFFF"/>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91707</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03-12-2007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90003</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07-02-2008</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ش. شوكولاد فابريكن ليندت اوند سبرونغلي اكتنجزلشافت</w:t>
            </w:r>
            <w:r>
              <w:rPr>
                <w:rFonts w:cs="Calibri"/>
                <w:szCs w:val="22"/>
                <w:rtl/>
              </w:rPr>
              <w:br/>
            </w:r>
            <w:r>
              <w:rPr>
                <w:rFonts w:cs="Times New Roman"/>
                <w:szCs w:val="22"/>
                <w:rtl/>
              </w:rPr>
              <w:t>(</w:t>
            </w:r>
            <w:r>
              <w:rPr>
                <w:rFonts w:cs="Calibri"/>
                <w:szCs w:val="22"/>
              </w:rPr>
              <w:t xml:space="preserve">U. </w:t>
            </w:r>
            <w:proofErr w:type="spellStart"/>
            <w:r>
              <w:rPr>
                <w:rFonts w:cs="Calibri"/>
                <w:szCs w:val="22"/>
              </w:rPr>
              <w:t>Chokolad</w:t>
            </w:r>
            <w:proofErr w:type="spellEnd"/>
            <w:r>
              <w:rPr>
                <w:rFonts w:cs="Calibri"/>
                <w:szCs w:val="22"/>
              </w:rPr>
              <w:t xml:space="preserve"> </w:t>
            </w:r>
            <w:proofErr w:type="spellStart"/>
            <w:r>
              <w:rPr>
                <w:rFonts w:cs="Calibri"/>
                <w:szCs w:val="22"/>
              </w:rPr>
              <w:t>Faberakn</w:t>
            </w:r>
            <w:proofErr w:type="spellEnd"/>
            <w:r>
              <w:rPr>
                <w:rFonts w:cs="Calibri"/>
                <w:szCs w:val="22"/>
              </w:rPr>
              <w:t xml:space="preserve"> Lindt und </w:t>
            </w:r>
            <w:proofErr w:type="spellStart"/>
            <w:r>
              <w:rPr>
                <w:rFonts w:cs="Calibri"/>
                <w:szCs w:val="22"/>
              </w:rPr>
              <w:t>Spreungle</w:t>
            </w:r>
            <w:proofErr w:type="spellEnd"/>
            <w:r>
              <w:rPr>
                <w:rFonts w:cs="Calibri"/>
                <w:szCs w:val="22"/>
              </w:rPr>
              <w:t xml:space="preserve"> </w:t>
            </w:r>
            <w:proofErr w:type="spellStart"/>
            <w:r>
              <w:rPr>
                <w:rFonts w:cs="Calibri"/>
                <w:szCs w:val="22"/>
              </w:rPr>
              <w:t>Aktndzhavt</w:t>
            </w:r>
            <w:proofErr w:type="spellEnd"/>
            <w:r>
              <w:rPr>
                <w:rFonts w:cs="Times New Roman"/>
                <w:szCs w:val="22"/>
                <w:rtl/>
              </w:rPr>
              <w:t>)</w:t>
            </w:r>
            <w:r>
              <w:rPr>
                <w:rFonts w:cs="Calibri"/>
                <w:szCs w:val="22"/>
                <w:rtl/>
              </w:rPr>
              <w:br/>
            </w:r>
            <w:r>
              <w:rPr>
                <w:rFonts w:cs="Times New Roman"/>
                <w:szCs w:val="22"/>
                <w:rtl/>
              </w:rPr>
              <w:t>سويسرا سيشتراسه 204 ، 8802 كيلشبيرغ سويسرا</w:t>
            </w:r>
            <w:r>
              <w:rPr>
                <w:rFonts w:cs="Calibri"/>
                <w:szCs w:val="22"/>
                <w:rtl/>
              </w:rPr>
              <w:br/>
            </w:r>
            <w:r>
              <w:rPr>
                <w:rFonts w:cs="Calibri"/>
                <w:szCs w:val="22"/>
              </w:rPr>
              <w:t>CH</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JLF JUSTITIA LAW FIRM</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045</w:t>
            </w:r>
            <w:r>
              <w:rPr>
                <w:rFonts w:cs="Calibri"/>
                <w:szCs w:val="22"/>
              </w:rPr>
              <w:t xml:space="preserve"> acting intellectual property rights and the processing of related matters, the agency intellectual property rights concessions and related advice for the purpose of legal advice for the wisdom of intellectual property rights monitoring, agent patent applications and the handling of related matters, agent patent leasing authorization and related consulting, trademark application and related matters, the authorization of the trademark and the related consultation, the management of the copyright, the authorization of the work of the property rights, the legal services authorized by the computer software, the legal matters of the registration of the domain name, the legal service, the arbitration service, various legal and legal advisers, litigation services, mediation, alternative dispute resolution services, legal matters notarization services, charge </w:t>
            </w:r>
            <w:proofErr w:type="spellStart"/>
            <w:r>
              <w:rPr>
                <w:rFonts w:cs="Calibri"/>
                <w:szCs w:val="22"/>
              </w:rPr>
              <w:t>d'affaires</w:t>
            </w:r>
            <w:proofErr w:type="spellEnd"/>
            <w:r>
              <w:rPr>
                <w:rFonts w:cs="Calibri"/>
                <w:szCs w:val="22"/>
              </w:rPr>
              <w:t xml:space="preserve"> industrial and commercial registration, immigration visa, charge </w:t>
            </w:r>
            <w:proofErr w:type="spellStart"/>
            <w:r>
              <w:rPr>
                <w:rFonts w:cs="Calibri"/>
                <w:szCs w:val="22"/>
              </w:rPr>
              <w:t>d'affaires</w:t>
            </w:r>
            <w:proofErr w:type="spellEnd"/>
            <w:r>
              <w:rPr>
                <w:rFonts w:cs="Calibri"/>
                <w:szCs w:val="22"/>
              </w:rPr>
              <w:t xml:space="preserve"> land registration.</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103033212</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06-11-2014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01674745</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11-01-2014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蔡千卉</w:t>
            </w:r>
            <w:proofErr w:type="spellEnd"/>
            <w:r>
              <w:rPr>
                <w:rFonts w:cs="Calibri"/>
                <w:szCs w:val="22"/>
              </w:rPr>
              <w:br/>
              <w:t>(</w:t>
            </w:r>
            <w:proofErr w:type="spellStart"/>
            <w:r>
              <w:rPr>
                <w:rFonts w:cs="Calibri"/>
                <w:szCs w:val="22"/>
              </w:rPr>
              <w:t>Cai</w:t>
            </w:r>
            <w:proofErr w:type="spellEnd"/>
            <w:r>
              <w:rPr>
                <w:rFonts w:cs="Calibri"/>
                <w:szCs w:val="22"/>
              </w:rPr>
              <w:t xml:space="preserve"> Qian Hui)</w:t>
            </w:r>
            <w:r>
              <w:rPr>
                <w:rFonts w:cs="Calibri"/>
                <w:szCs w:val="22"/>
              </w:rPr>
              <w:br/>
            </w:r>
            <w:r>
              <w:rPr>
                <w:rFonts w:ascii="MS Gothic" w:eastAsia="MS Gothic" w:hAnsi="MS Gothic" w:cs="MS Gothic" w:hint="eastAsia"/>
                <w:szCs w:val="22"/>
              </w:rPr>
              <w:t>高雄市前鎮區鎮海二街</w:t>
            </w:r>
            <w:r>
              <w:rPr>
                <w:rFonts w:cs="Calibri"/>
                <w:szCs w:val="22"/>
              </w:rPr>
              <w:t>42</w:t>
            </w:r>
            <w:r>
              <w:rPr>
                <w:rFonts w:ascii="MS Gothic" w:eastAsia="MS Gothic" w:hAnsi="MS Gothic" w:cs="MS Gothic" w:hint="eastAsia"/>
                <w:szCs w:val="22"/>
              </w:rPr>
              <w:t>號</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bidi/>
              <w:ind w:left="-100" w:right="-93" w:firstLine="19"/>
              <w:jc w:val="right"/>
              <w:rPr>
                <w:rFonts w:cs="Calibri"/>
                <w:szCs w:val="22"/>
              </w:rPr>
            </w:pPr>
            <w:r>
              <w:rPr>
                <w:rFonts w:cs="Times New Roman"/>
                <w:szCs w:val="22"/>
                <w:rtl/>
              </w:rPr>
              <w:t>باز</w:t>
            </w:r>
            <w:r>
              <w:rPr>
                <w:rFonts w:cs="Calibri"/>
                <w:szCs w:val="22"/>
              </w:rPr>
              <w:t>BAZ</w:t>
            </w:r>
            <w:r>
              <w:rPr>
                <w:rFonts w:cs="Times New Roman"/>
                <w:szCs w:val="22"/>
                <w:rtl/>
              </w:rPr>
              <w:t xml:space="preserve"> احمد محمد بغلف</w:t>
            </w:r>
            <w:r>
              <w:rPr>
                <w:rFonts w:cs="Calibri"/>
                <w:szCs w:val="22"/>
                <w:rtl/>
              </w:rPr>
              <w:br/>
            </w:r>
            <w:r>
              <w:rPr>
                <w:rFonts w:cs="Times New Roman"/>
                <w:szCs w:val="22"/>
                <w:rtl/>
              </w:rPr>
              <w:t>(</w:t>
            </w:r>
            <w:proofErr w:type="spellStart"/>
            <w:r>
              <w:rPr>
                <w:rFonts w:cs="Calibri"/>
                <w:szCs w:val="22"/>
              </w:rPr>
              <w:t>bzBAZ</w:t>
            </w:r>
            <w:proofErr w:type="spellEnd"/>
            <w:r>
              <w:rPr>
                <w:rFonts w:cs="Calibri"/>
                <w:szCs w:val="22"/>
              </w:rPr>
              <w:t xml:space="preserve"> </w:t>
            </w:r>
            <w:proofErr w:type="spellStart"/>
            <w:r>
              <w:rPr>
                <w:rFonts w:cs="Calibri"/>
                <w:szCs w:val="22"/>
              </w:rPr>
              <w:t>Hmd</w:t>
            </w:r>
            <w:proofErr w:type="spellEnd"/>
            <w:r>
              <w:rPr>
                <w:rFonts w:cs="Calibri"/>
                <w:szCs w:val="22"/>
              </w:rPr>
              <w:t xml:space="preserve"> </w:t>
            </w:r>
            <w:proofErr w:type="spellStart"/>
            <w:r>
              <w:rPr>
                <w:rFonts w:cs="Calibri"/>
                <w:szCs w:val="22"/>
              </w:rPr>
              <w:t>mHmd</w:t>
            </w:r>
            <w:proofErr w:type="spellEnd"/>
            <w:r>
              <w:rPr>
                <w:rFonts w:cs="Calibri"/>
                <w:szCs w:val="22"/>
              </w:rPr>
              <w:t xml:space="preserve"> </w:t>
            </w:r>
            <w:proofErr w:type="spellStart"/>
            <w:r>
              <w:rPr>
                <w:rFonts w:cs="Calibri"/>
                <w:szCs w:val="22"/>
              </w:rPr>
              <w:t>bGlf</w:t>
            </w:r>
            <w:proofErr w:type="spellEnd"/>
            <w:r>
              <w:rPr>
                <w:rFonts w:cs="Times New Roman"/>
                <w:szCs w:val="22"/>
                <w:rtl/>
              </w:rPr>
              <w: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AE</w:t>
            </w:r>
          </w:p>
        </w:tc>
        <w:tc>
          <w:tcPr>
            <w:tcW w:w="1601" w:type="pct"/>
            <w:shd w:val="clear" w:color="auto" w:fill="FFFFFF"/>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95991</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06-13-2007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94732</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05-06-2009</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ش. بغلف الظافر للصناعات المحدودة</w:t>
            </w:r>
            <w:r>
              <w:rPr>
                <w:rFonts w:cs="Calibri"/>
                <w:szCs w:val="22"/>
                <w:rtl/>
              </w:rPr>
              <w:br/>
            </w:r>
            <w:r>
              <w:rPr>
                <w:rFonts w:cs="Times New Roman"/>
                <w:szCs w:val="22"/>
                <w:rtl/>
              </w:rPr>
              <w:t>(</w:t>
            </w:r>
            <w:r>
              <w:rPr>
                <w:rFonts w:cs="Calibri"/>
                <w:szCs w:val="22"/>
              </w:rPr>
              <w:t xml:space="preserve">U. </w:t>
            </w:r>
            <w:proofErr w:type="spellStart"/>
            <w:r>
              <w:rPr>
                <w:rFonts w:cs="Calibri"/>
                <w:szCs w:val="22"/>
              </w:rPr>
              <w:t>Baghlaf</w:t>
            </w:r>
            <w:proofErr w:type="spellEnd"/>
            <w:r>
              <w:rPr>
                <w:rFonts w:cs="Calibri"/>
                <w:szCs w:val="22"/>
              </w:rPr>
              <w:t xml:space="preserve"> victorious Industries Ltd</w:t>
            </w:r>
            <w:r>
              <w:rPr>
                <w:rFonts w:cs="Times New Roman"/>
                <w:szCs w:val="22"/>
                <w:rtl/>
              </w:rPr>
              <w:t>.)</w:t>
            </w:r>
            <w:r>
              <w:rPr>
                <w:rFonts w:cs="Calibri"/>
                <w:szCs w:val="22"/>
                <w:rtl/>
              </w:rPr>
              <w:br/>
            </w:r>
            <w:r>
              <w:rPr>
                <w:rFonts w:cs="Times New Roman"/>
                <w:szCs w:val="22"/>
                <w:rtl/>
              </w:rPr>
              <w:t>ص.ب 32989، جدة 21438، المملكة العربية السعودية.</w:t>
            </w:r>
            <w:r>
              <w:rPr>
                <w:rFonts w:cs="Calibri"/>
                <w:szCs w:val="22"/>
                <w:rtl/>
              </w:rPr>
              <w:br/>
            </w:r>
            <w:r>
              <w:rPr>
                <w:rFonts w:cs="Calibri"/>
                <w:szCs w:val="22"/>
              </w:rPr>
              <w:t>SA</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GALF Stick with the best!</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AE</w:t>
            </w:r>
          </w:p>
        </w:tc>
        <w:tc>
          <w:tcPr>
            <w:tcW w:w="1601" w:type="pct"/>
            <w:shd w:val="clear" w:color="auto" w:fill="FFFFFF"/>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99017</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08-19-2007</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88810</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05-26-2008</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bidi/>
              <w:ind w:left="-100" w:right="-93" w:firstLine="19"/>
              <w:jc w:val="right"/>
              <w:rPr>
                <w:rFonts w:cs="Calibri"/>
                <w:szCs w:val="22"/>
              </w:rPr>
            </w:pPr>
            <w:r>
              <w:rPr>
                <w:rFonts w:cs="Times New Roman"/>
                <w:szCs w:val="22"/>
                <w:rtl/>
              </w:rPr>
              <w:t>ش. معمل الخليج لصناعة الورق اللاصق (ذ.م.م)</w:t>
            </w:r>
            <w:r>
              <w:rPr>
                <w:rFonts w:cs="Calibri"/>
                <w:szCs w:val="22"/>
                <w:rtl/>
              </w:rPr>
              <w:br/>
            </w:r>
            <w:r>
              <w:rPr>
                <w:rFonts w:cs="Times New Roman"/>
                <w:szCs w:val="22"/>
                <w:rtl/>
              </w:rPr>
              <w:t>(</w:t>
            </w:r>
            <w:r>
              <w:rPr>
                <w:rFonts w:cs="Calibri"/>
                <w:szCs w:val="22"/>
              </w:rPr>
              <w:t>U. Gulf plant for the manufacture of adhesive paper (LLC</w:t>
            </w:r>
            <w:r>
              <w:rPr>
                <w:rFonts w:cs="Times New Roman"/>
                <w:szCs w:val="22"/>
                <w:rtl/>
              </w:rPr>
              <w:t>)</w:t>
            </w:r>
            <w:proofErr w:type="gramStart"/>
            <w:r>
              <w:rPr>
                <w:rFonts w:cs="Times New Roman"/>
                <w:szCs w:val="22"/>
                <w:rtl/>
              </w:rPr>
              <w:t>)</w:t>
            </w:r>
            <w:proofErr w:type="gramEnd"/>
            <w:r>
              <w:rPr>
                <w:rFonts w:cs="Calibri"/>
                <w:szCs w:val="22"/>
                <w:rtl/>
              </w:rPr>
              <w:br/>
            </w:r>
            <w:r>
              <w:rPr>
                <w:rFonts w:cs="Times New Roman"/>
                <w:szCs w:val="22"/>
                <w:rtl/>
              </w:rPr>
              <w:t>عجمان ، ص ب: 2622 ، الصناعية الجديدة ، الامارات العربية المتحدة .</w:t>
            </w:r>
            <w:r>
              <w:rPr>
                <w:rFonts w:cs="Calibri"/>
                <w:szCs w:val="22"/>
                <w:rtl/>
              </w:rPr>
              <w:br/>
            </w:r>
            <w:r>
              <w:rPr>
                <w:rFonts w:cs="Calibri"/>
                <w:szCs w:val="22"/>
              </w:rPr>
              <w:t>AE</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F.L.G.</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030</w:t>
            </w:r>
            <w:r>
              <w:rPr>
                <w:rFonts w:cs="Calibri"/>
                <w:szCs w:val="22"/>
              </w:rPr>
              <w:t xml:space="preserve"> cereal flour, flour, noodles, mung bean powder, germ powder, biscuits, bread, candy. </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093000629</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01-07-2004</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01132137</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12-16-2004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豐來晶企業貿易有限公司</w:t>
            </w:r>
            <w:proofErr w:type="spellEnd"/>
            <w:r>
              <w:rPr>
                <w:rFonts w:cs="Calibri"/>
                <w:szCs w:val="22"/>
              </w:rPr>
              <w:br/>
              <w:t>(</w:t>
            </w:r>
            <w:proofErr w:type="spellStart"/>
            <w:r>
              <w:rPr>
                <w:rFonts w:cs="Calibri"/>
                <w:szCs w:val="22"/>
              </w:rPr>
              <w:t>Fenglai</w:t>
            </w:r>
            <w:proofErr w:type="spellEnd"/>
            <w:r>
              <w:rPr>
                <w:rFonts w:cs="Calibri"/>
                <w:szCs w:val="22"/>
              </w:rPr>
              <w:t xml:space="preserve"> Crystal Enterprise Trade Co., Ltd)</w:t>
            </w:r>
            <w:r>
              <w:rPr>
                <w:rFonts w:cs="Calibri"/>
                <w:szCs w:val="22"/>
              </w:rPr>
              <w:br/>
            </w:r>
            <w:r>
              <w:rPr>
                <w:rFonts w:ascii="MS Gothic" w:eastAsia="MS Gothic" w:hAnsi="MS Gothic" w:cs="MS Gothic" w:hint="eastAsia"/>
                <w:szCs w:val="22"/>
              </w:rPr>
              <w:t>桃園市中壢區普義路</w:t>
            </w:r>
            <w:r>
              <w:rPr>
                <w:rFonts w:cs="Calibri"/>
                <w:szCs w:val="22"/>
              </w:rPr>
              <w:t>82</w:t>
            </w:r>
            <w:r>
              <w:rPr>
                <w:rFonts w:ascii="MS Gothic" w:eastAsia="MS Gothic" w:hAnsi="MS Gothic" w:cs="MS Gothic" w:hint="eastAsia"/>
                <w:szCs w:val="22"/>
              </w:rPr>
              <w:t>號</w:t>
            </w:r>
          </w:p>
        </w:tc>
      </w:tr>
      <w:tr w:rsidR="00DC112F" w:rsidTr="005D7173">
        <w:trPr>
          <w:trHeight w:val="1200"/>
        </w:trPr>
        <w:tc>
          <w:tcPr>
            <w:tcW w:w="169" w:type="pct"/>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FFFFFF"/>
          </w:tcPr>
          <w:p w:rsidR="001804DD" w:rsidRDefault="001804DD" w:rsidP="00985065">
            <w:pPr>
              <w:ind w:left="-100" w:right="-93" w:firstLine="19"/>
              <w:rPr>
                <w:rFonts w:cs="Calibri"/>
                <w:szCs w:val="22"/>
              </w:rPr>
            </w:pPr>
            <w:r>
              <w:rPr>
                <w:rFonts w:cs="Calibri"/>
                <w:szCs w:val="22"/>
              </w:rPr>
              <w:t>GLFD LA CHANTEUSE VERTE</w:t>
            </w:r>
          </w:p>
        </w:tc>
        <w:tc>
          <w:tcPr>
            <w:tcW w:w="321" w:type="pct"/>
            <w:shd w:val="clear" w:color="auto" w:fill="FFFFFF"/>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FFFFFF"/>
          </w:tcPr>
          <w:p w:rsidR="001804DD" w:rsidRDefault="001804DD" w:rsidP="00985065">
            <w:pPr>
              <w:ind w:left="-100" w:right="-93" w:firstLine="19"/>
              <w:rPr>
                <w:rFonts w:cs="Calibri"/>
                <w:szCs w:val="22"/>
              </w:rPr>
            </w:pPr>
            <w:r>
              <w:rPr>
                <w:rFonts w:cs="Calibri"/>
                <w:b/>
                <w:bCs/>
                <w:szCs w:val="22"/>
              </w:rPr>
              <w:t>005</w:t>
            </w:r>
            <w:r>
              <w:rPr>
                <w:rFonts w:cs="Calibri"/>
                <w:szCs w:val="22"/>
              </w:rPr>
              <w:t xml:space="preserve"> medicine for the treatment of weight loss, medical preparations for hair loss, medicine for promoting hair growth preparations, medical hair oil, hair loss prevention for hair loss, treatment of acne agents, acne treatment agents, dandruff therapeutic agents, mineral nutrition supplements, protein nutrition supplements, herbal supplements, antioxidant nutritional supplements, lactic acid </w:t>
            </w:r>
            <w:r>
              <w:rPr>
                <w:rFonts w:cs="Calibri"/>
                <w:szCs w:val="22"/>
              </w:rPr>
              <w:lastRenderedPageBreak/>
              <w:t xml:space="preserve">bacteria nutritional supplements, placenta nutritional supplements, nutritional supplements, medical therapeutic food, plant extracts nutritional supplements, egg yolk lecithin nutritional supplements, vitamin supplements product, enzyme nutrition supplements. </w:t>
            </w:r>
          </w:p>
        </w:tc>
        <w:tc>
          <w:tcPr>
            <w:tcW w:w="236" w:type="pct"/>
            <w:shd w:val="clear" w:color="auto" w:fill="FFFFFF"/>
          </w:tcPr>
          <w:p w:rsidR="001804DD" w:rsidRDefault="001804DD" w:rsidP="00985065">
            <w:pPr>
              <w:ind w:left="-100" w:right="-93" w:firstLine="19"/>
              <w:jc w:val="center"/>
              <w:rPr>
                <w:rFonts w:cs="Calibri"/>
                <w:szCs w:val="22"/>
              </w:rPr>
            </w:pPr>
            <w:r>
              <w:rPr>
                <w:rFonts w:cs="Calibri"/>
                <w:szCs w:val="22"/>
              </w:rPr>
              <w:lastRenderedPageBreak/>
              <w:t>-</w:t>
            </w:r>
          </w:p>
        </w:tc>
        <w:tc>
          <w:tcPr>
            <w:tcW w:w="325" w:type="pct"/>
            <w:shd w:val="clear" w:color="auto" w:fill="FFFFFF"/>
          </w:tcPr>
          <w:p w:rsidR="001804DD" w:rsidRDefault="001804DD" w:rsidP="00985065">
            <w:pPr>
              <w:ind w:left="-100" w:right="-93" w:firstLine="19"/>
              <w:jc w:val="center"/>
              <w:rPr>
                <w:rFonts w:cs="Calibri"/>
                <w:szCs w:val="22"/>
              </w:rPr>
            </w:pPr>
            <w:r>
              <w:rPr>
                <w:rFonts w:cs="Calibri"/>
                <w:szCs w:val="22"/>
              </w:rPr>
              <w:t>102064604</w:t>
            </w:r>
          </w:p>
        </w:tc>
        <w:tc>
          <w:tcPr>
            <w:tcW w:w="354" w:type="pct"/>
            <w:shd w:val="clear" w:color="auto" w:fill="FFFFFF"/>
          </w:tcPr>
          <w:p w:rsidR="001804DD" w:rsidRDefault="001804DD" w:rsidP="00DC112F">
            <w:pPr>
              <w:ind w:left="-107" w:right="-107"/>
              <w:jc w:val="center"/>
              <w:rPr>
                <w:rFonts w:cs="Calibri"/>
                <w:color w:val="000000"/>
                <w:szCs w:val="22"/>
              </w:rPr>
            </w:pPr>
            <w:r>
              <w:rPr>
                <w:rFonts w:cs="Calibri"/>
                <w:color w:val="000000"/>
                <w:szCs w:val="22"/>
              </w:rPr>
              <w:t>11-19-2013</w:t>
            </w:r>
          </w:p>
        </w:tc>
        <w:tc>
          <w:tcPr>
            <w:tcW w:w="324" w:type="pct"/>
            <w:shd w:val="clear" w:color="auto" w:fill="FFFFFF"/>
          </w:tcPr>
          <w:p w:rsidR="001804DD" w:rsidRDefault="001804DD" w:rsidP="00985065">
            <w:pPr>
              <w:ind w:left="-100" w:right="-93" w:firstLine="19"/>
              <w:jc w:val="center"/>
              <w:rPr>
                <w:rFonts w:cs="Calibri"/>
                <w:szCs w:val="22"/>
              </w:rPr>
            </w:pPr>
            <w:r>
              <w:rPr>
                <w:rFonts w:cs="Calibri"/>
                <w:szCs w:val="22"/>
              </w:rPr>
              <w:t>01645208</w:t>
            </w:r>
          </w:p>
        </w:tc>
        <w:tc>
          <w:tcPr>
            <w:tcW w:w="354" w:type="pct"/>
            <w:shd w:val="clear" w:color="auto" w:fill="FFFFFF"/>
          </w:tcPr>
          <w:p w:rsidR="001804DD" w:rsidRDefault="001804DD" w:rsidP="00DC112F">
            <w:pPr>
              <w:ind w:left="-99" w:right="-107"/>
              <w:jc w:val="center"/>
              <w:rPr>
                <w:rFonts w:cs="Calibri"/>
                <w:color w:val="000000"/>
                <w:szCs w:val="22"/>
              </w:rPr>
            </w:pPr>
            <w:r>
              <w:rPr>
                <w:rFonts w:cs="Calibri"/>
                <w:color w:val="000000"/>
                <w:szCs w:val="22"/>
              </w:rPr>
              <w:t>06-01-2014</w:t>
            </w:r>
          </w:p>
        </w:tc>
        <w:tc>
          <w:tcPr>
            <w:tcW w:w="334" w:type="pct"/>
            <w:shd w:val="clear" w:color="auto" w:fill="FFFFFF"/>
          </w:tcPr>
          <w:p w:rsidR="001804DD" w:rsidRDefault="001804DD" w:rsidP="00985065">
            <w:pPr>
              <w:ind w:left="-100" w:right="-93" w:firstLine="19"/>
              <w:jc w:val="center"/>
              <w:rPr>
                <w:rFonts w:cs="Calibri"/>
                <w:szCs w:val="22"/>
              </w:rPr>
            </w:pPr>
            <w:r>
              <w:rPr>
                <w:rFonts w:cs="Calibri"/>
                <w:szCs w:val="22"/>
              </w:rPr>
              <w:t>Registered</w:t>
            </w:r>
          </w:p>
        </w:tc>
        <w:tc>
          <w:tcPr>
            <w:tcW w:w="588" w:type="pct"/>
            <w:shd w:val="clear" w:color="auto" w:fill="FFFFFF"/>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鉅麗富達股份有限公司</w:t>
            </w:r>
            <w:proofErr w:type="spellEnd"/>
            <w:r>
              <w:rPr>
                <w:rFonts w:cs="Calibri"/>
                <w:szCs w:val="22"/>
              </w:rPr>
              <w:br/>
              <w:t>(Gorgeous fidelity co., Ltd)</w:t>
            </w:r>
            <w:r>
              <w:rPr>
                <w:rFonts w:cs="Calibri"/>
                <w:szCs w:val="22"/>
              </w:rPr>
              <w:br/>
            </w:r>
            <w:r>
              <w:rPr>
                <w:rFonts w:ascii="MS Gothic" w:eastAsia="MS Gothic" w:hAnsi="MS Gothic" w:cs="MS Gothic" w:hint="eastAsia"/>
                <w:szCs w:val="22"/>
              </w:rPr>
              <w:t>臺北市大安區忠孝東路</w:t>
            </w:r>
            <w:r>
              <w:rPr>
                <w:rFonts w:cs="Calibri"/>
                <w:szCs w:val="22"/>
              </w:rPr>
              <w:t>4</w:t>
            </w:r>
            <w:r>
              <w:rPr>
                <w:rFonts w:ascii="MS Gothic" w:eastAsia="MS Gothic" w:hAnsi="MS Gothic" w:cs="MS Gothic" w:hint="eastAsia"/>
                <w:szCs w:val="22"/>
              </w:rPr>
              <w:t>段</w:t>
            </w:r>
            <w:r>
              <w:rPr>
                <w:rFonts w:cs="Calibri"/>
                <w:szCs w:val="22"/>
              </w:rPr>
              <w:t>49</w:t>
            </w:r>
            <w:r>
              <w:rPr>
                <w:rFonts w:ascii="MS Gothic" w:eastAsia="MS Gothic" w:hAnsi="MS Gothic" w:cs="MS Gothic" w:hint="eastAsia"/>
                <w:szCs w:val="22"/>
              </w:rPr>
              <w:t>巷</w:t>
            </w:r>
            <w:r>
              <w:rPr>
                <w:rFonts w:cs="Calibri"/>
                <w:szCs w:val="22"/>
              </w:rPr>
              <w:t>2</w:t>
            </w:r>
            <w:r>
              <w:rPr>
                <w:rFonts w:ascii="MS Gothic" w:eastAsia="MS Gothic" w:hAnsi="MS Gothic" w:cs="MS Gothic" w:hint="eastAsia"/>
                <w:szCs w:val="22"/>
              </w:rPr>
              <w:t>號</w:t>
            </w:r>
            <w:r>
              <w:rPr>
                <w:rFonts w:cs="Calibri"/>
                <w:szCs w:val="22"/>
              </w:rPr>
              <w:t>4</w:t>
            </w:r>
            <w:r>
              <w:rPr>
                <w:rFonts w:ascii="MS Gothic" w:eastAsia="MS Gothic" w:hAnsi="MS Gothic" w:cs="MS Gothic" w:hint="eastAsia"/>
                <w:szCs w:val="22"/>
              </w:rPr>
              <w:t>樓</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GALF BALLS</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047</w:t>
            </w:r>
            <w:r>
              <w:rPr>
                <w:rFonts w:cs="Calibri"/>
                <w:szCs w:val="22"/>
              </w:rPr>
              <w:t xml:space="preserve"> all kinds of socks, tights and other goods should belong to this class</w:t>
            </w:r>
            <w:r>
              <w:rPr>
                <w:rFonts w:cs="Calibri"/>
                <w:szCs w:val="22"/>
              </w:rPr>
              <w:br/>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068019482</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10-18-1979</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00130052</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03-16-1980</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美達針織廠有限公司</w:t>
            </w:r>
            <w:proofErr w:type="spellEnd"/>
            <w:r>
              <w:rPr>
                <w:rFonts w:cs="Calibri"/>
                <w:szCs w:val="22"/>
              </w:rPr>
              <w:br/>
              <w:t>(</w:t>
            </w:r>
            <w:proofErr w:type="spellStart"/>
            <w:r>
              <w:rPr>
                <w:rFonts w:cs="Calibri"/>
                <w:szCs w:val="22"/>
              </w:rPr>
              <w:t>Mita</w:t>
            </w:r>
            <w:proofErr w:type="spellEnd"/>
            <w:r>
              <w:rPr>
                <w:rFonts w:cs="Calibri"/>
                <w:szCs w:val="22"/>
              </w:rPr>
              <w:t xml:space="preserve"> Knitting Factory Co., Ltd)</w:t>
            </w:r>
            <w:r>
              <w:rPr>
                <w:rFonts w:cs="Calibri"/>
                <w:szCs w:val="22"/>
              </w:rPr>
              <w:br/>
            </w:r>
            <w:r>
              <w:rPr>
                <w:rFonts w:ascii="MS Gothic" w:eastAsia="MS Gothic" w:hAnsi="MS Gothic" w:cs="MS Gothic" w:hint="eastAsia"/>
                <w:szCs w:val="22"/>
              </w:rPr>
              <w:t>新北市新莊區思源路</w:t>
            </w:r>
            <w:r>
              <w:rPr>
                <w:rFonts w:cs="Calibri"/>
                <w:szCs w:val="22"/>
              </w:rPr>
              <w:t>87</w:t>
            </w:r>
            <w:r>
              <w:rPr>
                <w:rFonts w:ascii="MS Gothic" w:eastAsia="MS Gothic" w:hAnsi="MS Gothic" w:cs="MS Gothic" w:hint="eastAsia"/>
                <w:szCs w:val="22"/>
              </w:rPr>
              <w:t>巷</w:t>
            </w:r>
            <w:r>
              <w:rPr>
                <w:rFonts w:cs="Calibri"/>
                <w:szCs w:val="22"/>
              </w:rPr>
              <w:t>9</w:t>
            </w:r>
            <w:r>
              <w:rPr>
                <w:rFonts w:ascii="MS Gothic" w:eastAsia="MS Gothic" w:hAnsi="MS Gothic" w:cs="MS Gothic" w:hint="eastAsia"/>
                <w:szCs w:val="22"/>
              </w:rPr>
              <w:t>號</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ascii="MS Gothic" w:eastAsia="MS Gothic" w:hAnsi="MS Gothic" w:cs="MS Gothic" w:hint="eastAsia"/>
                <w:szCs w:val="22"/>
              </w:rPr>
              <w:t>ＦＧＬ</w:t>
            </w:r>
            <w:r>
              <w:rPr>
                <w:rFonts w:cs="Calibri"/>
                <w:szCs w:val="22"/>
              </w:rPr>
              <w:br/>
              <w:t>(</w:t>
            </w:r>
            <w:proofErr w:type="spellStart"/>
            <w:r>
              <w:rPr>
                <w:rFonts w:ascii="MS Gothic" w:eastAsia="MS Gothic" w:hAnsi="MS Gothic" w:cs="MS Gothic" w:hint="eastAsia"/>
                <w:szCs w:val="22"/>
              </w:rPr>
              <w:t>エフジイエル</w:t>
            </w:r>
            <w:proofErr w:type="spellEnd"/>
            <w:r>
              <w:rPr>
                <w:rFonts w:cs="Calibri"/>
                <w:szCs w:val="22"/>
              </w:rPr>
              <w:t>)</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JP</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11</w:t>
            </w:r>
            <w:r>
              <w:rPr>
                <w:rFonts w:cs="Calibri"/>
                <w:szCs w:val="22"/>
              </w:rPr>
              <w:t xml:space="preserve"> electrical machinery equipment, telecommunications machinery equipment, electronics appliances equipment (excluding those belonging to medical machinery and equipment) electrical materials</w:t>
            </w:r>
            <w:r>
              <w:rPr>
                <w:rFonts w:cs="Calibri"/>
                <w:b/>
                <w:bCs/>
                <w:szCs w:val="22"/>
              </w:rPr>
              <w:t>.</w:t>
            </w:r>
            <w:r>
              <w:rPr>
                <w:rFonts w:cs="Calibri"/>
                <w:szCs w:val="22"/>
              </w:rPr>
              <w:t xml:space="preserve">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S6142638</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04-24-1986</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2070916</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08-29-1988</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株式会社富士通ゼネラル</w:t>
            </w:r>
            <w:proofErr w:type="spellEnd"/>
            <w:proofErr w:type="gramEnd"/>
            <w:r>
              <w:rPr>
                <w:rFonts w:cs="Calibri"/>
                <w:szCs w:val="22"/>
              </w:rPr>
              <w:br/>
              <w:t>(Fujitsu General Inc.)</w:t>
            </w:r>
            <w:r>
              <w:rPr>
                <w:rFonts w:cs="Calibri"/>
                <w:szCs w:val="22"/>
              </w:rPr>
              <w:br/>
            </w:r>
            <w:r>
              <w:rPr>
                <w:rFonts w:ascii="MS Gothic" w:eastAsia="MS Gothic" w:hAnsi="MS Gothic" w:cs="MS Gothic" w:hint="eastAsia"/>
                <w:szCs w:val="22"/>
              </w:rPr>
              <w:t>神奈川県川崎市高津区末長３丁目３番１７号</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BJLF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w:t>
            </w:r>
          </w:p>
        </w:tc>
        <w:tc>
          <w:tcPr>
            <w:tcW w:w="1601" w:type="pct"/>
            <w:shd w:val="clear" w:color="auto" w:fill="D9D9D9" w:themeFill="background1" w:themeFillShade="D9"/>
          </w:tcPr>
          <w:p w:rsidR="001804DD" w:rsidRDefault="001804DD" w:rsidP="00985065">
            <w:pPr>
              <w:ind w:left="-100" w:right="-93" w:firstLine="19"/>
              <w:rPr>
                <w:rFonts w:cs="Calibri"/>
                <w:szCs w:val="22"/>
              </w:rPr>
            </w:pPr>
            <w:proofErr w:type="gramStart"/>
            <w:r>
              <w:rPr>
                <w:rFonts w:cs="Calibri"/>
                <w:szCs w:val="22"/>
              </w:rPr>
              <w:t>jewelry</w:t>
            </w:r>
            <w:proofErr w:type="gramEnd"/>
            <w:r>
              <w:rPr>
                <w:rFonts w:cs="Calibri"/>
                <w:szCs w:val="22"/>
              </w:rPr>
              <w:t xml:space="preserve"> making.</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0509576</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09-19-1983</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BJORLAF ENR.</w:t>
            </w:r>
            <w:r>
              <w:rPr>
                <w:rFonts w:cs="Calibri"/>
                <w:szCs w:val="22"/>
              </w:rPr>
              <w:br/>
              <w:t>32 COTE DE LA FABRIQUE, VIEUX-QUEBEC, G1R 3V7 QUEBEC</w:t>
            </w:r>
            <w:r>
              <w:rPr>
                <w:rFonts w:cs="Calibri"/>
                <w:szCs w:val="22"/>
              </w:rPr>
              <w:br/>
              <w:t>CA</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FGL FUGUAN LON</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059</w:t>
            </w:r>
            <w:r>
              <w:rPr>
                <w:rFonts w:cs="Calibri"/>
                <w:szCs w:val="22"/>
              </w:rPr>
              <w:t xml:space="preserve"> heating and air conditioning appliances insulation outlet, insulation board, heat-resistant leather, heat insulation film, rubber foam insulation board.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081041570</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08-18-1992</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00583465</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01-16-1993</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杰瓏企業有限公司</w:t>
            </w:r>
            <w:proofErr w:type="spellEnd"/>
            <w:proofErr w:type="gramEnd"/>
            <w:r>
              <w:rPr>
                <w:rFonts w:cs="Calibri"/>
                <w:szCs w:val="22"/>
              </w:rPr>
              <w:br/>
              <w:t>(</w:t>
            </w:r>
            <w:proofErr w:type="spellStart"/>
            <w:r>
              <w:rPr>
                <w:rFonts w:cs="Calibri"/>
                <w:szCs w:val="22"/>
              </w:rPr>
              <w:t>Jie</w:t>
            </w:r>
            <w:proofErr w:type="spellEnd"/>
            <w:r>
              <w:rPr>
                <w:rFonts w:cs="Calibri"/>
                <w:szCs w:val="22"/>
              </w:rPr>
              <w:t xml:space="preserve"> Long Enterprise Co., Ltd.)</w:t>
            </w:r>
            <w:r>
              <w:rPr>
                <w:rFonts w:cs="Calibri"/>
                <w:szCs w:val="22"/>
              </w:rPr>
              <w:br/>
            </w:r>
            <w:r>
              <w:rPr>
                <w:rFonts w:ascii="MS Gothic" w:eastAsia="MS Gothic" w:hAnsi="MS Gothic" w:cs="MS Gothic" w:hint="eastAsia"/>
                <w:szCs w:val="22"/>
              </w:rPr>
              <w:t>基隆市安樂區樂利三街</w:t>
            </w:r>
            <w:r>
              <w:rPr>
                <w:rFonts w:cs="Calibri"/>
                <w:szCs w:val="22"/>
              </w:rPr>
              <w:t>34</w:t>
            </w:r>
            <w:r>
              <w:rPr>
                <w:rFonts w:ascii="MS Gothic" w:eastAsia="MS Gothic" w:hAnsi="MS Gothic" w:cs="MS Gothic" w:hint="eastAsia"/>
                <w:szCs w:val="22"/>
              </w:rPr>
              <w:t>巷</w:t>
            </w:r>
            <w:r>
              <w:rPr>
                <w:rFonts w:cs="Calibri"/>
                <w:szCs w:val="22"/>
              </w:rPr>
              <w:t>38</w:t>
            </w:r>
            <w:r>
              <w:rPr>
                <w:rFonts w:ascii="MS Gothic" w:eastAsia="MS Gothic" w:hAnsi="MS Gothic" w:cs="MS Gothic" w:hint="eastAsia"/>
                <w:szCs w:val="22"/>
              </w:rPr>
              <w:t>之</w:t>
            </w:r>
            <w:r>
              <w:rPr>
                <w:rFonts w:cs="Calibri"/>
                <w:szCs w:val="22"/>
              </w:rPr>
              <w:t>1</w:t>
            </w:r>
            <w:r>
              <w:rPr>
                <w:rFonts w:ascii="MS Gothic" w:eastAsia="MS Gothic" w:hAnsi="MS Gothic" w:cs="MS Gothic" w:hint="eastAsia"/>
                <w:szCs w:val="22"/>
              </w:rPr>
              <w:t>號</w:t>
            </w:r>
            <w:r>
              <w:rPr>
                <w:rFonts w:cs="Calibri"/>
                <w:szCs w:val="22"/>
              </w:rPr>
              <w:t>2</w:t>
            </w:r>
            <w:r>
              <w:rPr>
                <w:rFonts w:ascii="MS Gothic" w:eastAsia="MS Gothic" w:hAnsi="MS Gothic" w:cs="MS Gothic" w:hint="eastAsia"/>
                <w:szCs w:val="22"/>
              </w:rPr>
              <w:t>樓</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FGL</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065</w:t>
            </w:r>
            <w:r>
              <w:rPr>
                <w:rFonts w:cs="Calibri"/>
                <w:szCs w:val="22"/>
              </w:rPr>
              <w:t xml:space="preserve"> computer tables, display stand, office furniture.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077003352</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01-26-1988</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00416573</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10-01-1988</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鄭桂花</w:t>
            </w:r>
            <w:proofErr w:type="spellEnd"/>
            <w:r>
              <w:rPr>
                <w:rFonts w:cs="Calibri"/>
                <w:szCs w:val="22"/>
              </w:rPr>
              <w:br/>
              <w:t xml:space="preserve">(Zheng </w:t>
            </w:r>
            <w:proofErr w:type="spellStart"/>
            <w:r>
              <w:rPr>
                <w:rFonts w:cs="Calibri"/>
                <w:szCs w:val="22"/>
              </w:rPr>
              <w:t>Guihua</w:t>
            </w:r>
            <w:proofErr w:type="spellEnd"/>
            <w:r>
              <w:rPr>
                <w:rFonts w:cs="Calibri"/>
                <w:szCs w:val="22"/>
              </w:rPr>
              <w:t>)</w:t>
            </w:r>
            <w:r>
              <w:rPr>
                <w:rFonts w:cs="Calibri"/>
                <w:szCs w:val="22"/>
              </w:rPr>
              <w:br/>
            </w:r>
            <w:r>
              <w:rPr>
                <w:rFonts w:ascii="MS Gothic" w:eastAsia="MS Gothic" w:hAnsi="MS Gothic" w:cs="MS Gothic" w:hint="eastAsia"/>
                <w:szCs w:val="22"/>
              </w:rPr>
              <w:t>臺北市松山區撫遠街</w:t>
            </w:r>
            <w:r>
              <w:rPr>
                <w:rFonts w:cs="Calibri"/>
                <w:szCs w:val="22"/>
              </w:rPr>
              <w:t>249</w:t>
            </w:r>
            <w:r>
              <w:rPr>
                <w:rFonts w:ascii="MS Gothic" w:eastAsia="MS Gothic" w:hAnsi="MS Gothic" w:cs="MS Gothic" w:hint="eastAsia"/>
                <w:szCs w:val="22"/>
              </w:rPr>
              <w:t>巷</w:t>
            </w:r>
            <w:r>
              <w:rPr>
                <w:rFonts w:cs="Calibri"/>
                <w:szCs w:val="22"/>
              </w:rPr>
              <w:t>22</w:t>
            </w:r>
            <w:r>
              <w:rPr>
                <w:rFonts w:ascii="MS Gothic" w:eastAsia="MS Gothic" w:hAnsi="MS Gothic" w:cs="MS Gothic" w:hint="eastAsia"/>
                <w:szCs w:val="22"/>
              </w:rPr>
              <w:t>號</w:t>
            </w:r>
            <w:r>
              <w:rPr>
                <w:rFonts w:cs="Calibri"/>
                <w:szCs w:val="22"/>
              </w:rPr>
              <w:t>2</w:t>
            </w:r>
            <w:r>
              <w:rPr>
                <w:rFonts w:ascii="MS Gothic" w:eastAsia="MS Gothic" w:hAnsi="MS Gothic" w:cs="MS Gothic" w:hint="eastAsia"/>
                <w:szCs w:val="22"/>
              </w:rPr>
              <w:t>樓</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FGL JUPITER</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proofErr w:type="gramStart"/>
            <w:r>
              <w:rPr>
                <w:rFonts w:cs="Calibri"/>
                <w:b/>
                <w:bCs/>
                <w:szCs w:val="22"/>
              </w:rPr>
              <w:t>059</w:t>
            </w:r>
            <w:r>
              <w:rPr>
                <w:rFonts w:cs="Calibri"/>
                <w:szCs w:val="22"/>
              </w:rPr>
              <w:t xml:space="preserve"> adhesive tape, tape</w:t>
            </w:r>
            <w:proofErr w:type="gramEnd"/>
            <w:r>
              <w:rPr>
                <w:rFonts w:cs="Calibri"/>
                <w:szCs w:val="22"/>
              </w:rPr>
              <w:t xml:space="preserve"> and everything should be this kind of goods.</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071036505</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11-10-1982</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00212916</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06-01-1983</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華勱國際股份有限公司</w:t>
            </w:r>
            <w:proofErr w:type="spellEnd"/>
            <w:r>
              <w:rPr>
                <w:rFonts w:cs="Calibri"/>
                <w:szCs w:val="22"/>
              </w:rPr>
              <w:br/>
              <w:t>(China International Corporation)</w:t>
            </w:r>
            <w:r>
              <w:rPr>
                <w:rFonts w:cs="Calibri"/>
                <w:szCs w:val="22"/>
              </w:rPr>
              <w:br/>
            </w:r>
            <w:r>
              <w:rPr>
                <w:rFonts w:ascii="MS Gothic" w:eastAsia="MS Gothic" w:hAnsi="MS Gothic" w:cs="MS Gothic" w:hint="eastAsia"/>
                <w:szCs w:val="22"/>
              </w:rPr>
              <w:t>臺北市中正區仁愛路</w:t>
            </w:r>
            <w:r>
              <w:rPr>
                <w:rFonts w:cs="Calibri"/>
                <w:szCs w:val="22"/>
              </w:rPr>
              <w:t>2</w:t>
            </w:r>
            <w:r>
              <w:rPr>
                <w:rFonts w:ascii="MS Gothic" w:eastAsia="MS Gothic" w:hAnsi="MS Gothic" w:cs="MS Gothic" w:hint="eastAsia"/>
                <w:szCs w:val="22"/>
              </w:rPr>
              <w:t>段</w:t>
            </w:r>
            <w:r>
              <w:rPr>
                <w:rFonts w:cs="Calibri"/>
                <w:szCs w:val="22"/>
              </w:rPr>
              <w:t>91</w:t>
            </w:r>
            <w:r>
              <w:rPr>
                <w:rFonts w:ascii="MS Gothic" w:eastAsia="MS Gothic" w:hAnsi="MS Gothic" w:cs="MS Gothic" w:hint="eastAsia"/>
                <w:szCs w:val="22"/>
              </w:rPr>
              <w:t>巷</w:t>
            </w:r>
            <w:r>
              <w:rPr>
                <w:rFonts w:cs="Calibri"/>
                <w:szCs w:val="22"/>
              </w:rPr>
              <w:t>1</w:t>
            </w:r>
            <w:r>
              <w:rPr>
                <w:rFonts w:ascii="MS Gothic" w:eastAsia="MS Gothic" w:hAnsi="MS Gothic" w:cs="MS Gothic" w:hint="eastAsia"/>
                <w:szCs w:val="22"/>
              </w:rPr>
              <w:t>號</w:t>
            </w:r>
            <w:r>
              <w:rPr>
                <w:rFonts w:cs="Calibri"/>
                <w:szCs w:val="22"/>
              </w:rPr>
              <w:t>3</w:t>
            </w:r>
            <w:r>
              <w:rPr>
                <w:rFonts w:ascii="MS Gothic" w:eastAsia="MS Gothic" w:hAnsi="MS Gothic" w:cs="MS Gothic" w:hint="eastAsia"/>
                <w:szCs w:val="22"/>
              </w:rPr>
              <w:t>Ａ</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proofErr w:type="gramStart"/>
            <w:r>
              <w:rPr>
                <w:rFonts w:cs="Calibri"/>
                <w:szCs w:val="22"/>
              </w:rPr>
              <w:t>cartina</w:t>
            </w:r>
            <w:proofErr w:type="spellEnd"/>
            <w:proofErr w:type="gramEnd"/>
            <w:r>
              <w:rPr>
                <w:rFonts w:cs="Calibri"/>
                <w:szCs w:val="22"/>
              </w:rPr>
              <w:t xml:space="preserve"> con due </w:t>
            </w:r>
            <w:proofErr w:type="spellStart"/>
            <w:r>
              <w:rPr>
                <w:rFonts w:cs="Calibri"/>
                <w:szCs w:val="22"/>
              </w:rPr>
              <w:t>elefanti</w:t>
            </w:r>
            <w:proofErr w:type="spellEnd"/>
            <w:r>
              <w:rPr>
                <w:rFonts w:cs="Calibri"/>
                <w:szCs w:val="22"/>
              </w:rPr>
              <w:t xml:space="preserve"> e </w:t>
            </w:r>
            <w:proofErr w:type="spellStart"/>
            <w:r>
              <w:rPr>
                <w:rFonts w:cs="Calibri"/>
                <w:szCs w:val="22"/>
              </w:rPr>
              <w:t>scritte</w:t>
            </w:r>
            <w:proofErr w:type="spellEnd"/>
            <w:r>
              <w:rPr>
                <w:rFonts w:cs="Calibri"/>
                <w:szCs w:val="22"/>
              </w:rPr>
              <w:t xml:space="preserve"> </w:t>
            </w:r>
            <w:proofErr w:type="spellStart"/>
            <w:r>
              <w:rPr>
                <w:rFonts w:cs="Calibri"/>
                <w:szCs w:val="22"/>
              </w:rPr>
              <w:t>glf</w:t>
            </w:r>
            <w:proofErr w:type="spellEnd"/>
            <w:r>
              <w:rPr>
                <w:rFonts w:cs="Calibri"/>
                <w:szCs w:val="22"/>
              </w:rPr>
              <w:t xml:space="preserve"> e s. p. a. </w:t>
            </w:r>
            <w:proofErr w:type="spellStart"/>
            <w:r>
              <w:rPr>
                <w:rFonts w:cs="Calibri"/>
                <w:szCs w:val="22"/>
              </w:rPr>
              <w:t>giulio</w:t>
            </w:r>
            <w:proofErr w:type="spellEnd"/>
            <w:r>
              <w:rPr>
                <w:rFonts w:cs="Calibri"/>
                <w:szCs w:val="22"/>
              </w:rPr>
              <w:t xml:space="preserve"> </w:t>
            </w:r>
            <w:proofErr w:type="spellStart"/>
            <w:r>
              <w:rPr>
                <w:rFonts w:cs="Calibri"/>
                <w:szCs w:val="22"/>
              </w:rPr>
              <w:t>fiocchi</w:t>
            </w:r>
            <w:proofErr w:type="spellEnd"/>
            <w:r>
              <w:rPr>
                <w:rFonts w:cs="Calibri"/>
                <w:szCs w:val="22"/>
              </w:rPr>
              <w:t xml:space="preserve"> </w:t>
            </w:r>
            <w:proofErr w:type="spellStart"/>
            <w:r>
              <w:rPr>
                <w:rFonts w:cs="Calibri"/>
                <w:szCs w:val="22"/>
              </w:rPr>
              <w:t>lecco</w:t>
            </w:r>
            <w:proofErr w:type="spellEnd"/>
            <w:r>
              <w:rPr>
                <w:rFonts w:cs="Calibri"/>
                <w:szCs w:val="22"/>
              </w:rPr>
              <w:t>.</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IT</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MI1986C016844</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01-16-1986</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0000466652</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02-20-1987</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GIULIO FIOCCHI S.P.A. A LECCO COMO</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glfreccia</w:t>
            </w:r>
            <w:proofErr w:type="spellEnd"/>
            <w:r>
              <w:rPr>
                <w:rFonts w:cs="Calibri"/>
                <w:szCs w:val="22"/>
              </w:rPr>
              <w:t xml:space="preserve"> </w:t>
            </w:r>
            <w:proofErr w:type="spellStart"/>
            <w:r>
              <w:rPr>
                <w:rFonts w:cs="Calibri"/>
                <w:szCs w:val="22"/>
              </w:rPr>
              <w:t>vuota</w:t>
            </w:r>
            <w:proofErr w:type="spellEnd"/>
            <w:r>
              <w:rPr>
                <w:rFonts w:cs="Calibri"/>
                <w:szCs w:val="22"/>
              </w:rPr>
              <w:t xml:space="preserve"> </w:t>
            </w:r>
            <w:proofErr w:type="spellStart"/>
            <w:r>
              <w:rPr>
                <w:rFonts w:cs="Calibri"/>
                <w:szCs w:val="22"/>
              </w:rPr>
              <w:t>diretta</w:t>
            </w:r>
            <w:proofErr w:type="spellEnd"/>
            <w:r>
              <w:rPr>
                <w:rFonts w:cs="Calibri"/>
                <w:szCs w:val="22"/>
              </w:rPr>
              <w:t xml:space="preserve"> verso l' alto</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IT</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FI1984C010528</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08-02-1984</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0000447022</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09-22-1986</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LOTTI GIANFRANCO</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flg</w:t>
            </w:r>
            <w:proofErr w:type="spellEnd"/>
            <w:r>
              <w:rPr>
                <w:rFonts w:cs="Calibri"/>
                <w:szCs w:val="22"/>
              </w:rPr>
              <w:t xml:space="preserve"> </w:t>
            </w:r>
            <w:proofErr w:type="spellStart"/>
            <w:r>
              <w:rPr>
                <w:rFonts w:cs="Calibri"/>
                <w:szCs w:val="22"/>
              </w:rPr>
              <w:t>emblema</w:t>
            </w:r>
            <w:proofErr w:type="spellEnd"/>
            <w:r>
              <w:rPr>
                <w:rFonts w:cs="Calibri"/>
                <w:szCs w:val="22"/>
              </w:rPr>
              <w:t xml:space="preserve"> c/</w:t>
            </w:r>
            <w:proofErr w:type="spellStart"/>
            <w:r>
              <w:rPr>
                <w:rFonts w:cs="Calibri"/>
                <w:szCs w:val="22"/>
              </w:rPr>
              <w:t>disegno</w:t>
            </w:r>
            <w:proofErr w:type="spellEnd"/>
            <w:r>
              <w:rPr>
                <w:rFonts w:cs="Calibri"/>
                <w:szCs w:val="22"/>
              </w:rPr>
              <w:t xml:space="preserve"> </w:t>
            </w:r>
            <w:proofErr w:type="spellStart"/>
            <w:r>
              <w:rPr>
                <w:rFonts w:cs="Calibri"/>
                <w:szCs w:val="22"/>
              </w:rPr>
              <w:t>felino</w:t>
            </w:r>
            <w:proofErr w:type="spellEnd"/>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IT</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FI1988C010183</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03-04-1988</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0000517832</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11-23-1989</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F.L.G. S.R.L.</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JLF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011</w:t>
            </w:r>
            <w:r>
              <w:rPr>
                <w:rFonts w:cs="Calibri"/>
                <w:szCs w:val="22"/>
              </w:rPr>
              <w:t xml:space="preserve"> lights, fog lights, brake lights, reversing lights, the vehicle before the lights, the vehicle after the lights, the vehicle side lights, direction lights, emergency brake warning lights, bicycle motor lights, stop lights, vehicle lighting shading device, emergency lighting lights, car lights, car lights, solar lights, spotlights, beating beam lights, </w:t>
            </w:r>
            <w:proofErr w:type="spellStart"/>
            <w:r>
              <w:rPr>
                <w:rFonts w:cs="Calibri"/>
                <w:szCs w:val="22"/>
              </w:rPr>
              <w:t>lampholders</w:t>
            </w:r>
            <w:proofErr w:type="spellEnd"/>
            <w:r>
              <w:rPr>
                <w:rFonts w:cs="Calibri"/>
                <w:szCs w:val="22"/>
              </w:rPr>
              <w:t xml:space="preserve">, shades.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094021961</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05-10-2005</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01198168</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03-01-2006</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蔣忠佳</w:t>
            </w:r>
            <w:proofErr w:type="spellEnd"/>
            <w:r>
              <w:rPr>
                <w:rFonts w:cs="Calibri"/>
                <w:szCs w:val="22"/>
              </w:rPr>
              <w:br/>
              <w:t xml:space="preserve">(Jiang </w:t>
            </w:r>
            <w:proofErr w:type="spellStart"/>
            <w:r>
              <w:rPr>
                <w:rFonts w:cs="Calibri"/>
                <w:szCs w:val="22"/>
              </w:rPr>
              <w:t>zhongjia</w:t>
            </w:r>
            <w:proofErr w:type="spellEnd"/>
            <w:r>
              <w:rPr>
                <w:rFonts w:cs="Calibri"/>
                <w:szCs w:val="22"/>
              </w:rPr>
              <w:t>)</w:t>
            </w:r>
            <w:r>
              <w:rPr>
                <w:rFonts w:cs="Calibri"/>
                <w:szCs w:val="22"/>
              </w:rPr>
              <w:br/>
            </w:r>
            <w:r>
              <w:rPr>
                <w:rFonts w:ascii="MS Gothic" w:eastAsia="MS Gothic" w:hAnsi="MS Gothic" w:cs="MS Gothic" w:hint="eastAsia"/>
                <w:szCs w:val="22"/>
              </w:rPr>
              <w:t>新竹市香山區國中街</w:t>
            </w:r>
            <w:r>
              <w:rPr>
                <w:rFonts w:cs="Calibri"/>
                <w:szCs w:val="22"/>
              </w:rPr>
              <w:t>3</w:t>
            </w:r>
            <w:r>
              <w:rPr>
                <w:rFonts w:ascii="MS Gothic" w:eastAsia="MS Gothic" w:hAnsi="MS Gothic" w:cs="MS Gothic" w:hint="eastAsia"/>
                <w:szCs w:val="22"/>
              </w:rPr>
              <w:t>巷</w:t>
            </w:r>
            <w:r>
              <w:rPr>
                <w:rFonts w:cs="Calibri"/>
                <w:szCs w:val="22"/>
              </w:rPr>
              <w:t>5</w:t>
            </w:r>
            <w:r>
              <w:rPr>
                <w:rFonts w:ascii="MS Gothic" w:eastAsia="MS Gothic" w:hAnsi="MS Gothic" w:cs="MS Gothic" w:hint="eastAsia"/>
                <w:szCs w:val="22"/>
              </w:rPr>
              <w:t>號</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jlf</w:t>
            </w:r>
            <w:proofErr w:type="spellEnd"/>
            <w:r>
              <w:rPr>
                <w:rFonts w:cs="Calibri"/>
                <w:szCs w:val="22"/>
              </w:rPr>
              <w:t xml:space="preserve"> </w:t>
            </w:r>
            <w:proofErr w:type="spellStart"/>
            <w:r>
              <w:rPr>
                <w:rFonts w:cs="Calibri"/>
                <w:szCs w:val="22"/>
              </w:rPr>
              <w:t>designsimpronta</w:t>
            </w:r>
            <w:proofErr w:type="spellEnd"/>
            <w:r>
              <w:rPr>
                <w:rFonts w:cs="Calibri"/>
                <w:szCs w:val="22"/>
              </w:rPr>
              <w:t xml:space="preserve"> </w:t>
            </w:r>
            <w:proofErr w:type="spellStart"/>
            <w:r>
              <w:rPr>
                <w:rFonts w:cs="Calibri"/>
                <w:szCs w:val="22"/>
              </w:rPr>
              <w:t>attraversata</w:t>
            </w:r>
            <w:proofErr w:type="spellEnd"/>
            <w:r>
              <w:rPr>
                <w:rFonts w:cs="Calibri"/>
                <w:szCs w:val="22"/>
              </w:rPr>
              <w:t xml:space="preserve"> da </w:t>
            </w:r>
            <w:proofErr w:type="spellStart"/>
            <w:r>
              <w:rPr>
                <w:rFonts w:cs="Calibri"/>
                <w:szCs w:val="22"/>
              </w:rPr>
              <w:t>linee</w:t>
            </w:r>
            <w:proofErr w:type="spellEnd"/>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IT</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TO1988C040272</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03-10-1988</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0000513820</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10-02-1989</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JLF DESIGNS INC. A NORTH BENNINGTON VERMONT USA</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LFG</w:t>
            </w:r>
            <w:r>
              <w:rPr>
                <w:rFonts w:ascii="MS Gothic" w:eastAsia="MS Gothic" w:hAnsi="MS Gothic" w:cs="MS Gothic" w:hint="eastAsia"/>
                <w:szCs w:val="22"/>
              </w:rPr>
              <w:t>及圖</w:t>
            </w:r>
            <w:proofErr w:type="spellEnd"/>
            <w:r>
              <w:rPr>
                <w:rFonts w:cs="Calibri"/>
                <w:szCs w:val="22"/>
              </w:rPr>
              <w:br/>
              <w:t>(</w:t>
            </w:r>
            <w:proofErr w:type="spellStart"/>
            <w:r>
              <w:rPr>
                <w:rFonts w:cs="Calibri"/>
                <w:szCs w:val="22"/>
              </w:rPr>
              <w:t>LFGJi</w:t>
            </w:r>
            <w:proofErr w:type="spellEnd"/>
            <w:r>
              <w:rPr>
                <w:rFonts w:cs="Calibri"/>
                <w:szCs w:val="22"/>
              </w:rPr>
              <w:t xml:space="preserve"> </w:t>
            </w:r>
            <w:proofErr w:type="spellStart"/>
            <w:r>
              <w:rPr>
                <w:rFonts w:cs="Calibri"/>
                <w:szCs w:val="22"/>
              </w:rPr>
              <w:t>Tu</w:t>
            </w:r>
            <w:proofErr w:type="spellEnd"/>
            <w:r>
              <w:rPr>
                <w:rFonts w:cs="Calibri"/>
                <w:szCs w:val="22"/>
              </w:rPr>
              <w:t xml:space="preserve"> )</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021</w:t>
            </w:r>
            <w:r>
              <w:rPr>
                <w:rFonts w:cs="Calibri"/>
                <w:szCs w:val="22"/>
              </w:rPr>
              <w:t xml:space="preserve"> </w:t>
            </w:r>
            <w:proofErr w:type="gramStart"/>
            <w:r>
              <w:rPr>
                <w:rFonts w:cs="Calibri"/>
                <w:szCs w:val="22"/>
              </w:rPr>
              <w:t>glass</w:t>
            </w:r>
            <w:proofErr w:type="gramEnd"/>
            <w:r>
              <w:rPr>
                <w:rFonts w:cs="Calibri"/>
                <w:szCs w:val="22"/>
              </w:rPr>
              <w:t xml:space="preserve">. </w:t>
            </w:r>
            <w:proofErr w:type="gramStart"/>
            <w:r>
              <w:rPr>
                <w:rFonts w:cs="Calibri"/>
                <w:szCs w:val="22"/>
              </w:rPr>
              <w:t>tempered</w:t>
            </w:r>
            <w:proofErr w:type="gramEnd"/>
            <w:r>
              <w:rPr>
                <w:rFonts w:cs="Calibri"/>
                <w:szCs w:val="22"/>
              </w:rPr>
              <w:t xml:space="preserve"> glass. </w:t>
            </w:r>
            <w:proofErr w:type="gramStart"/>
            <w:r>
              <w:rPr>
                <w:rFonts w:cs="Calibri"/>
                <w:szCs w:val="22"/>
              </w:rPr>
              <w:t>safety</w:t>
            </w:r>
            <w:proofErr w:type="gramEnd"/>
            <w:r>
              <w:rPr>
                <w:rFonts w:cs="Calibri"/>
                <w:szCs w:val="22"/>
              </w:rPr>
              <w:t xml:space="preserve"> glass. </w:t>
            </w:r>
            <w:proofErr w:type="gramStart"/>
            <w:r>
              <w:rPr>
                <w:rFonts w:cs="Calibri"/>
                <w:szCs w:val="22"/>
              </w:rPr>
              <w:t>car</w:t>
            </w:r>
            <w:proofErr w:type="gramEnd"/>
            <w:r>
              <w:rPr>
                <w:rFonts w:cs="Calibri"/>
                <w:szCs w:val="22"/>
              </w:rPr>
              <w:t xml:space="preserve"> windscreen. </w:t>
            </w:r>
            <w:proofErr w:type="gramStart"/>
            <w:r>
              <w:rPr>
                <w:rFonts w:cs="Calibri"/>
                <w:szCs w:val="22"/>
              </w:rPr>
              <w:t>insulated</w:t>
            </w:r>
            <w:proofErr w:type="gramEnd"/>
            <w:r>
              <w:rPr>
                <w:rFonts w:cs="Calibri"/>
                <w:szCs w:val="22"/>
              </w:rPr>
              <w:t xml:space="preserve"> glass.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083073889</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12-09-1994</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00712897</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04-01-1996</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元昶玻璃股份有限公司</w:t>
            </w:r>
            <w:proofErr w:type="spellEnd"/>
            <w:proofErr w:type="gramEnd"/>
            <w:r>
              <w:rPr>
                <w:rFonts w:cs="Calibri"/>
                <w:szCs w:val="22"/>
              </w:rPr>
              <w:br/>
              <w:t>(Yuan Chang Glass Co., Ltd.)</w:t>
            </w:r>
            <w:r>
              <w:rPr>
                <w:rFonts w:cs="Calibri"/>
                <w:szCs w:val="22"/>
              </w:rPr>
              <w:br/>
            </w:r>
            <w:r>
              <w:rPr>
                <w:rFonts w:ascii="MS Gothic" w:eastAsia="MS Gothic" w:hAnsi="MS Gothic" w:cs="MS Gothic" w:hint="eastAsia"/>
                <w:szCs w:val="22"/>
              </w:rPr>
              <w:t>桃園市龜山區海萍路</w:t>
            </w:r>
            <w:r>
              <w:rPr>
                <w:rFonts w:cs="Calibri"/>
                <w:szCs w:val="22"/>
              </w:rPr>
              <w:t>6</w:t>
            </w:r>
            <w:r>
              <w:rPr>
                <w:rFonts w:ascii="MS Gothic" w:eastAsia="MS Gothic" w:hAnsi="MS Gothic" w:cs="MS Gothic" w:hint="eastAsia"/>
                <w:szCs w:val="22"/>
              </w:rPr>
              <w:t>巷</w:t>
            </w:r>
            <w:r>
              <w:rPr>
                <w:rFonts w:cs="Calibri"/>
                <w:szCs w:val="22"/>
              </w:rPr>
              <w:t>5</w:t>
            </w:r>
            <w:r>
              <w:rPr>
                <w:rFonts w:ascii="MS Gothic" w:eastAsia="MS Gothic" w:hAnsi="MS Gothic" w:cs="MS Gothic" w:hint="eastAsia"/>
                <w:szCs w:val="22"/>
              </w:rPr>
              <w:t>弄</w:t>
            </w:r>
            <w:r>
              <w:rPr>
                <w:rFonts w:cs="Calibri"/>
                <w:szCs w:val="22"/>
              </w:rPr>
              <w:t>2</w:t>
            </w:r>
            <w:r>
              <w:rPr>
                <w:rFonts w:ascii="MS Gothic" w:eastAsia="MS Gothic" w:hAnsi="MS Gothic" w:cs="MS Gothic" w:hint="eastAsia"/>
                <w:szCs w:val="22"/>
              </w:rPr>
              <w:t>號</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FLG</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048</w:t>
            </w:r>
            <w:r>
              <w:rPr>
                <w:rFonts w:cs="Calibri"/>
                <w:szCs w:val="22"/>
              </w:rPr>
              <w:t xml:space="preserve"> paper, release paper, trademark with self-adhesive paper.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077027721</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06-16-1988</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00469925</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12-16-1989</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ascii="MS Gothic" w:eastAsia="MS Gothic" w:hAnsi="MS Gothic" w:cs="MS Gothic" w:hint="eastAsia"/>
                <w:szCs w:val="22"/>
              </w:rPr>
              <w:t>高冠企業股份有限公司</w:t>
            </w:r>
            <w:proofErr w:type="spellEnd"/>
            <w:r>
              <w:rPr>
                <w:rFonts w:cs="Calibri"/>
                <w:szCs w:val="22"/>
              </w:rPr>
              <w:br/>
              <w:t>(High crown enterprise co., Ltd)</w:t>
            </w:r>
            <w:r>
              <w:rPr>
                <w:rFonts w:cs="Calibri"/>
                <w:szCs w:val="22"/>
              </w:rPr>
              <w:br/>
            </w:r>
            <w:r>
              <w:rPr>
                <w:rFonts w:ascii="MS Gothic" w:eastAsia="MS Gothic" w:hAnsi="MS Gothic" w:cs="MS Gothic" w:hint="eastAsia"/>
                <w:szCs w:val="22"/>
              </w:rPr>
              <w:t>臺中市大里區塗城路</w:t>
            </w:r>
            <w:r>
              <w:rPr>
                <w:rFonts w:cs="Calibri"/>
                <w:szCs w:val="22"/>
              </w:rPr>
              <w:t>46</w:t>
            </w:r>
            <w:r>
              <w:rPr>
                <w:rFonts w:ascii="MS Gothic" w:eastAsia="MS Gothic" w:hAnsi="MS Gothic" w:cs="MS Gothic" w:hint="eastAsia"/>
                <w:szCs w:val="22"/>
              </w:rPr>
              <w:t>號</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LGF</w:t>
            </w:r>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TW</w:t>
            </w:r>
          </w:p>
        </w:tc>
        <w:tc>
          <w:tcPr>
            <w:tcW w:w="1601" w:type="pct"/>
            <w:shd w:val="clear" w:color="auto" w:fill="D9D9D9" w:themeFill="background1" w:themeFillShade="D9"/>
          </w:tcPr>
          <w:p w:rsidR="001804DD" w:rsidRDefault="001804DD" w:rsidP="00985065">
            <w:pPr>
              <w:ind w:left="-100" w:right="-93" w:firstLine="19"/>
              <w:rPr>
                <w:rFonts w:cs="Calibri"/>
                <w:szCs w:val="22"/>
              </w:rPr>
            </w:pPr>
            <w:r>
              <w:rPr>
                <w:rFonts w:cs="Calibri"/>
                <w:b/>
                <w:bCs/>
                <w:szCs w:val="22"/>
              </w:rPr>
              <w:t>021</w:t>
            </w:r>
            <w:r>
              <w:rPr>
                <w:rFonts w:cs="Calibri"/>
                <w:szCs w:val="22"/>
              </w:rPr>
              <w:t xml:space="preserve"> </w:t>
            </w:r>
            <w:proofErr w:type="gramStart"/>
            <w:r>
              <w:rPr>
                <w:rFonts w:cs="Calibri"/>
                <w:szCs w:val="22"/>
              </w:rPr>
              <w:t>glass</w:t>
            </w:r>
            <w:proofErr w:type="gramEnd"/>
            <w:r>
              <w:rPr>
                <w:rFonts w:cs="Calibri"/>
                <w:szCs w:val="22"/>
              </w:rPr>
              <w:t xml:space="preserve">, tempered glass, safety glass automotive glass, insulated glass. </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083073888</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12-09-1994</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00709038</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03-01-1996</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proofErr w:type="spellStart"/>
            <w:proofErr w:type="gramStart"/>
            <w:r>
              <w:rPr>
                <w:rFonts w:ascii="MS Gothic" w:eastAsia="MS Gothic" w:hAnsi="MS Gothic" w:cs="MS Gothic" w:hint="eastAsia"/>
                <w:szCs w:val="22"/>
              </w:rPr>
              <w:t>元昶玻璃股份有限公司</w:t>
            </w:r>
            <w:proofErr w:type="spellEnd"/>
            <w:proofErr w:type="gramEnd"/>
            <w:r>
              <w:rPr>
                <w:rFonts w:cs="Calibri"/>
                <w:szCs w:val="22"/>
              </w:rPr>
              <w:br/>
              <w:t>(Yuan Chang Glass Co., Ltd.)</w:t>
            </w:r>
            <w:r>
              <w:rPr>
                <w:rFonts w:cs="Calibri"/>
                <w:szCs w:val="22"/>
              </w:rPr>
              <w:br/>
            </w:r>
            <w:r>
              <w:rPr>
                <w:rFonts w:ascii="MS Gothic" w:eastAsia="MS Gothic" w:hAnsi="MS Gothic" w:cs="MS Gothic" w:hint="eastAsia"/>
                <w:szCs w:val="22"/>
              </w:rPr>
              <w:t>桃園市龜山區海萍路</w:t>
            </w:r>
            <w:r>
              <w:rPr>
                <w:rFonts w:cs="Calibri"/>
                <w:szCs w:val="22"/>
              </w:rPr>
              <w:t>6</w:t>
            </w:r>
            <w:r>
              <w:rPr>
                <w:rFonts w:ascii="MS Gothic" w:eastAsia="MS Gothic" w:hAnsi="MS Gothic" w:cs="MS Gothic" w:hint="eastAsia"/>
                <w:szCs w:val="22"/>
              </w:rPr>
              <w:t>巷</w:t>
            </w:r>
            <w:r>
              <w:rPr>
                <w:rFonts w:cs="Calibri"/>
                <w:szCs w:val="22"/>
              </w:rPr>
              <w:t>5</w:t>
            </w:r>
            <w:r>
              <w:rPr>
                <w:rFonts w:ascii="MS Gothic" w:eastAsia="MS Gothic" w:hAnsi="MS Gothic" w:cs="MS Gothic" w:hint="eastAsia"/>
                <w:szCs w:val="22"/>
              </w:rPr>
              <w:t>弄</w:t>
            </w:r>
            <w:r>
              <w:rPr>
                <w:rFonts w:cs="Calibri"/>
                <w:szCs w:val="22"/>
              </w:rPr>
              <w:t>2</w:t>
            </w:r>
            <w:r>
              <w:rPr>
                <w:rFonts w:ascii="MS Gothic" w:eastAsia="MS Gothic" w:hAnsi="MS Gothic" w:cs="MS Gothic" w:hint="eastAsia"/>
                <w:szCs w:val="22"/>
              </w:rPr>
              <w:t>號</w:t>
            </w:r>
          </w:p>
        </w:tc>
      </w:tr>
      <w:tr w:rsidR="00DC112F" w:rsidTr="005D7173">
        <w:trPr>
          <w:trHeight w:val="1200"/>
        </w:trPr>
        <w:tc>
          <w:tcPr>
            <w:tcW w:w="169" w:type="pct"/>
            <w:shd w:val="clear" w:color="auto" w:fill="D9D9D9" w:themeFill="background1" w:themeFillShade="D9"/>
          </w:tcPr>
          <w:p w:rsidR="001804DD" w:rsidRPr="00E35865" w:rsidRDefault="001804DD" w:rsidP="00985065">
            <w:pPr>
              <w:pStyle w:val="ListParagraph"/>
              <w:numPr>
                <w:ilvl w:val="0"/>
                <w:numId w:val="20"/>
              </w:numPr>
              <w:spacing w:after="0" w:line="240" w:lineRule="auto"/>
              <w:ind w:right="-116"/>
              <w:rPr>
                <w:rFonts w:cs="Calibri"/>
                <w:color w:val="000000"/>
              </w:rPr>
            </w:pPr>
          </w:p>
        </w:tc>
        <w:tc>
          <w:tcPr>
            <w:tcW w:w="394" w:type="pct"/>
            <w:shd w:val="clear" w:color="auto" w:fill="D9D9D9" w:themeFill="background1" w:themeFillShade="D9"/>
          </w:tcPr>
          <w:p w:rsidR="001804DD" w:rsidRDefault="001804DD" w:rsidP="00985065">
            <w:pPr>
              <w:ind w:left="-100" w:right="-93" w:firstLine="19"/>
              <w:rPr>
                <w:rFonts w:cs="Calibri"/>
                <w:szCs w:val="22"/>
              </w:rPr>
            </w:pPr>
            <w:proofErr w:type="spellStart"/>
            <w:r>
              <w:rPr>
                <w:rFonts w:cs="Calibri"/>
                <w:szCs w:val="22"/>
              </w:rPr>
              <w:t>fgl</w:t>
            </w:r>
            <w:proofErr w:type="spellEnd"/>
            <w:r>
              <w:rPr>
                <w:rFonts w:cs="Calibri"/>
                <w:szCs w:val="22"/>
              </w:rPr>
              <w:t xml:space="preserve"> </w:t>
            </w:r>
            <w:proofErr w:type="spellStart"/>
            <w:r>
              <w:rPr>
                <w:rFonts w:cs="Calibri"/>
                <w:szCs w:val="22"/>
              </w:rPr>
              <w:t>monogramma</w:t>
            </w:r>
            <w:proofErr w:type="spellEnd"/>
            <w:r>
              <w:rPr>
                <w:rFonts w:cs="Calibri"/>
                <w:szCs w:val="22"/>
              </w:rPr>
              <w:t xml:space="preserve"> in </w:t>
            </w:r>
            <w:proofErr w:type="spellStart"/>
            <w:r>
              <w:rPr>
                <w:rFonts w:cs="Calibri"/>
                <w:szCs w:val="22"/>
              </w:rPr>
              <w:t>carattri</w:t>
            </w:r>
            <w:proofErr w:type="spellEnd"/>
            <w:r>
              <w:rPr>
                <w:rFonts w:cs="Calibri"/>
                <w:szCs w:val="22"/>
              </w:rPr>
              <w:t xml:space="preserve"> </w:t>
            </w:r>
            <w:proofErr w:type="spellStart"/>
            <w:r>
              <w:rPr>
                <w:rFonts w:cs="Calibri"/>
                <w:szCs w:val="22"/>
              </w:rPr>
              <w:t>chiaro-scuri</w:t>
            </w:r>
            <w:proofErr w:type="spellEnd"/>
            <w:r>
              <w:rPr>
                <w:rFonts w:cs="Calibri"/>
                <w:szCs w:val="22"/>
              </w:rPr>
              <w:t xml:space="preserve"> </w:t>
            </w:r>
            <w:proofErr w:type="spellStart"/>
            <w:r>
              <w:rPr>
                <w:rFonts w:cs="Calibri"/>
                <w:szCs w:val="22"/>
              </w:rPr>
              <w:t>stilizzati</w:t>
            </w:r>
            <w:proofErr w:type="spellEnd"/>
          </w:p>
        </w:tc>
        <w:tc>
          <w:tcPr>
            <w:tcW w:w="321"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IT</w:t>
            </w:r>
          </w:p>
        </w:tc>
        <w:tc>
          <w:tcPr>
            <w:tcW w:w="1601" w:type="pct"/>
            <w:shd w:val="clear" w:color="auto" w:fill="D9D9D9" w:themeFill="background1" w:themeFillShade="D9"/>
          </w:tcPr>
          <w:p w:rsidR="001804DD" w:rsidRDefault="001804DD" w:rsidP="00FB337D">
            <w:pPr>
              <w:ind w:left="-100" w:right="-93" w:firstLine="19"/>
              <w:rPr>
                <w:rFonts w:cs="Calibri"/>
                <w:szCs w:val="22"/>
              </w:rPr>
            </w:pPr>
            <w:r>
              <w:rPr>
                <w:rFonts w:cs="Calibri"/>
                <w:szCs w:val="22"/>
              </w:rPr>
              <w:t xml:space="preserve">Goods &amp; Services not </w:t>
            </w:r>
            <w:proofErr w:type="spellStart"/>
            <w:r>
              <w:rPr>
                <w:rFonts w:cs="Calibri"/>
                <w:szCs w:val="22"/>
              </w:rPr>
              <w:t>availale</w:t>
            </w:r>
            <w:proofErr w:type="spellEnd"/>
            <w:r>
              <w:rPr>
                <w:rFonts w:cs="Calibri"/>
                <w:szCs w:val="22"/>
              </w:rPr>
              <w:t>.</w:t>
            </w:r>
          </w:p>
        </w:tc>
        <w:tc>
          <w:tcPr>
            <w:tcW w:w="236"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w:t>
            </w:r>
          </w:p>
        </w:tc>
        <w:tc>
          <w:tcPr>
            <w:tcW w:w="325"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RM1989C039020</w:t>
            </w:r>
          </w:p>
        </w:tc>
        <w:tc>
          <w:tcPr>
            <w:tcW w:w="354" w:type="pct"/>
            <w:shd w:val="clear" w:color="auto" w:fill="D9D9D9" w:themeFill="background1" w:themeFillShade="D9"/>
          </w:tcPr>
          <w:p w:rsidR="001804DD" w:rsidRDefault="001804DD" w:rsidP="00DC112F">
            <w:pPr>
              <w:ind w:left="-107" w:right="-107"/>
              <w:jc w:val="center"/>
              <w:rPr>
                <w:rFonts w:cs="Calibri"/>
                <w:color w:val="000000"/>
                <w:szCs w:val="22"/>
              </w:rPr>
            </w:pPr>
            <w:r>
              <w:rPr>
                <w:rFonts w:cs="Calibri"/>
                <w:color w:val="000000"/>
                <w:szCs w:val="22"/>
              </w:rPr>
              <w:t>03-24-1989</w:t>
            </w:r>
          </w:p>
        </w:tc>
        <w:tc>
          <w:tcPr>
            <w:tcW w:w="32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0000569011</w:t>
            </w:r>
          </w:p>
        </w:tc>
        <w:tc>
          <w:tcPr>
            <w:tcW w:w="354" w:type="pct"/>
            <w:shd w:val="clear" w:color="auto" w:fill="D9D9D9" w:themeFill="background1" w:themeFillShade="D9"/>
          </w:tcPr>
          <w:p w:rsidR="001804DD" w:rsidRDefault="001804DD" w:rsidP="00DC112F">
            <w:pPr>
              <w:ind w:left="-99" w:right="-107"/>
              <w:jc w:val="center"/>
              <w:rPr>
                <w:rFonts w:cs="Calibri"/>
                <w:color w:val="000000"/>
                <w:szCs w:val="22"/>
              </w:rPr>
            </w:pPr>
            <w:r>
              <w:rPr>
                <w:rFonts w:cs="Calibri"/>
                <w:color w:val="000000"/>
                <w:szCs w:val="22"/>
              </w:rPr>
              <w:t>05-06-1992</w:t>
            </w:r>
          </w:p>
        </w:tc>
        <w:tc>
          <w:tcPr>
            <w:tcW w:w="334" w:type="pct"/>
            <w:shd w:val="clear" w:color="auto" w:fill="D9D9D9" w:themeFill="background1" w:themeFillShade="D9"/>
          </w:tcPr>
          <w:p w:rsidR="001804DD" w:rsidRDefault="001804DD" w:rsidP="00985065">
            <w:pPr>
              <w:ind w:left="-100" w:right="-93" w:firstLine="19"/>
              <w:jc w:val="center"/>
              <w:rPr>
                <w:rFonts w:cs="Calibri"/>
                <w:szCs w:val="22"/>
              </w:rPr>
            </w:pPr>
            <w:r>
              <w:rPr>
                <w:rFonts w:cs="Calibri"/>
                <w:szCs w:val="22"/>
              </w:rPr>
              <w:t>Cancelled</w:t>
            </w:r>
          </w:p>
        </w:tc>
        <w:tc>
          <w:tcPr>
            <w:tcW w:w="588" w:type="pct"/>
            <w:shd w:val="clear" w:color="auto" w:fill="D9D9D9" w:themeFill="background1" w:themeFillShade="D9"/>
          </w:tcPr>
          <w:p w:rsidR="001804DD" w:rsidRDefault="001804DD" w:rsidP="00985065">
            <w:pPr>
              <w:ind w:left="-100" w:right="-93" w:firstLine="19"/>
              <w:rPr>
                <w:rFonts w:cs="Calibri"/>
                <w:szCs w:val="22"/>
              </w:rPr>
            </w:pPr>
            <w:r>
              <w:rPr>
                <w:rFonts w:cs="Calibri"/>
                <w:szCs w:val="22"/>
              </w:rPr>
              <w:t>FRANCO GIUSI LITRICO S.N.C. DI LITRICO FRANCESCO ELITRICO GIUSEPPA A ROMA</w:t>
            </w:r>
          </w:p>
        </w:tc>
      </w:tr>
    </w:tbl>
    <w:p w:rsidR="00EE32AE" w:rsidRDefault="00EE32AE">
      <w:pPr>
        <w:rPr>
          <w:rFonts w:cs="Arial"/>
          <w:kern w:val="32"/>
          <w:szCs w:val="32"/>
        </w:rPr>
      </w:pPr>
      <w:r>
        <w:rPr>
          <w:rFonts w:cs="Arial"/>
          <w:kern w:val="32"/>
          <w:szCs w:val="32"/>
        </w:rPr>
        <w:br w:type="page"/>
      </w:r>
    </w:p>
    <w:p w:rsidR="00DE4946" w:rsidRDefault="00DE4946" w:rsidP="00AD6E12">
      <w:pPr>
        <w:pStyle w:val="Heading1"/>
      </w:pPr>
      <w:bookmarkStart w:id="36" w:name="_Toc14104594"/>
      <w:bookmarkStart w:id="37" w:name="_Toc15554099"/>
      <w:r>
        <w:lastRenderedPageBreak/>
        <w:t>Common law Results</w:t>
      </w:r>
      <w:bookmarkEnd w:id="36"/>
      <w:bookmarkEnd w:id="37"/>
    </w:p>
    <w:p w:rsidR="00DE4946" w:rsidRPr="001A4C10" w:rsidRDefault="00DE4946" w:rsidP="001A4C10">
      <w:pPr>
        <w:pStyle w:val="ListParagraph"/>
        <w:numPr>
          <w:ilvl w:val="0"/>
          <w:numId w:val="29"/>
        </w:numPr>
        <w:rPr>
          <w:sz w:val="26"/>
          <w:szCs w:val="26"/>
        </w:rPr>
      </w:pPr>
      <w:r w:rsidRPr="001A4C10">
        <w:rPr>
          <w:rFonts w:cs="Arial"/>
          <w:b/>
          <w:i/>
          <w:kern w:val="32"/>
          <w:sz w:val="26"/>
        </w:rPr>
        <w:t xml:space="preserve">Those marks are included in this section that are: </w:t>
      </w:r>
    </w:p>
    <w:p w:rsidR="00DE4946" w:rsidRPr="007035CB" w:rsidRDefault="004878B5" w:rsidP="001A4C10">
      <w:pPr>
        <w:pStyle w:val="ListParagraph"/>
        <w:numPr>
          <w:ilvl w:val="0"/>
          <w:numId w:val="34"/>
        </w:numPr>
        <w:rPr>
          <w:sz w:val="26"/>
          <w:szCs w:val="26"/>
        </w:rPr>
      </w:pPr>
      <w:r>
        <w:rPr>
          <w:rFonts w:cs="Arial"/>
          <w:b/>
          <w:i/>
          <w:kern w:val="32"/>
          <w:sz w:val="26"/>
        </w:rPr>
        <w:t>Exact, Near Exact</w:t>
      </w:r>
      <w:r w:rsidR="00DE4946">
        <w:rPr>
          <w:rFonts w:cs="Arial"/>
          <w:b/>
          <w:i/>
          <w:kern w:val="32"/>
          <w:sz w:val="26"/>
        </w:rPr>
        <w:t xml:space="preserve"> </w:t>
      </w:r>
      <w:r w:rsidR="002849EC">
        <w:rPr>
          <w:rFonts w:cs="Arial"/>
          <w:b/>
          <w:i/>
          <w:kern w:val="32"/>
          <w:sz w:val="26"/>
        </w:rPr>
        <w:t>marks with and without goods &amp;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2679"/>
        <w:gridCol w:w="10151"/>
        <w:gridCol w:w="1556"/>
      </w:tblGrid>
      <w:tr w:rsidR="0051021B" w:rsidRPr="00B07A21" w:rsidTr="0051021B">
        <w:trPr>
          <w:trHeight w:val="510"/>
          <w:tblHeader/>
        </w:trPr>
        <w:tc>
          <w:tcPr>
            <w:tcW w:w="285" w:type="pct"/>
            <w:shd w:val="clear" w:color="000000" w:fill="C00000"/>
            <w:noWrap/>
            <w:hideMark/>
          </w:tcPr>
          <w:p w:rsidR="0051021B" w:rsidRPr="00B07A21" w:rsidRDefault="0051021B" w:rsidP="00DF7674">
            <w:pPr>
              <w:rPr>
                <w:rFonts w:cs="Calibri"/>
                <w:b/>
                <w:bCs/>
                <w:color w:val="FFFFFF"/>
                <w:szCs w:val="22"/>
              </w:rPr>
            </w:pPr>
            <w:r w:rsidRPr="00B07A21">
              <w:rPr>
                <w:rFonts w:cs="Calibri"/>
                <w:b/>
                <w:bCs/>
                <w:color w:val="FFFFFF"/>
                <w:szCs w:val="22"/>
              </w:rPr>
              <w:t>S.</w:t>
            </w:r>
            <w:r>
              <w:rPr>
                <w:rFonts w:cs="Calibri"/>
                <w:b/>
                <w:bCs/>
                <w:color w:val="FFFFFF"/>
                <w:szCs w:val="22"/>
              </w:rPr>
              <w:t xml:space="preserve"> </w:t>
            </w:r>
            <w:r w:rsidRPr="00B07A21">
              <w:rPr>
                <w:rFonts w:cs="Calibri"/>
                <w:b/>
                <w:bCs/>
                <w:color w:val="FFFFFF"/>
                <w:szCs w:val="22"/>
              </w:rPr>
              <w:t>No.</w:t>
            </w:r>
          </w:p>
        </w:tc>
        <w:tc>
          <w:tcPr>
            <w:tcW w:w="878" w:type="pct"/>
            <w:shd w:val="clear" w:color="000000" w:fill="C00000"/>
            <w:noWrap/>
            <w:hideMark/>
          </w:tcPr>
          <w:p w:rsidR="0051021B" w:rsidRPr="00B07A21" w:rsidRDefault="0051021B" w:rsidP="00DF7674">
            <w:pPr>
              <w:ind w:left="-106" w:right="-63"/>
              <w:rPr>
                <w:rFonts w:cs="Calibri"/>
                <w:b/>
                <w:bCs/>
                <w:color w:val="FFFFFF"/>
                <w:szCs w:val="22"/>
              </w:rPr>
            </w:pPr>
            <w:r>
              <w:rPr>
                <w:rFonts w:cs="Calibri"/>
                <w:b/>
                <w:bCs/>
                <w:color w:val="FFFFFF"/>
                <w:szCs w:val="22"/>
              </w:rPr>
              <w:t xml:space="preserve">Captured </w:t>
            </w:r>
            <w:r w:rsidRPr="00B07A21">
              <w:rPr>
                <w:rFonts w:cs="Calibri"/>
                <w:b/>
                <w:bCs/>
                <w:color w:val="FFFFFF"/>
                <w:szCs w:val="22"/>
              </w:rPr>
              <w:t>Keywords</w:t>
            </w:r>
          </w:p>
        </w:tc>
        <w:tc>
          <w:tcPr>
            <w:tcW w:w="3327" w:type="pct"/>
            <w:shd w:val="clear" w:color="000000" w:fill="C00000"/>
            <w:noWrap/>
            <w:hideMark/>
          </w:tcPr>
          <w:p w:rsidR="0051021B" w:rsidRPr="00B07A21" w:rsidRDefault="0051021B" w:rsidP="002849EC">
            <w:pPr>
              <w:ind w:left="-106" w:right="-63"/>
              <w:jc w:val="center"/>
              <w:rPr>
                <w:rFonts w:cs="Calibri"/>
                <w:b/>
                <w:bCs/>
                <w:color w:val="FFFFFF"/>
                <w:szCs w:val="22"/>
              </w:rPr>
            </w:pPr>
            <w:r>
              <w:rPr>
                <w:rFonts w:cs="Calibri"/>
                <w:b/>
                <w:bCs/>
                <w:color w:val="FFFFFF"/>
                <w:szCs w:val="22"/>
              </w:rPr>
              <w:t>Related Links on the Web</w:t>
            </w:r>
            <w:r>
              <w:t xml:space="preserve"> </w:t>
            </w:r>
            <w:r w:rsidRPr="0029162C">
              <w:rPr>
                <w:b/>
              </w:rPr>
              <w:t>and</w:t>
            </w:r>
            <w:r>
              <w:t xml:space="preserve"> </w:t>
            </w:r>
            <w:r>
              <w:rPr>
                <w:rFonts w:cs="Calibri"/>
                <w:b/>
                <w:bCs/>
                <w:color w:val="FFFFFF"/>
                <w:szCs w:val="22"/>
              </w:rPr>
              <w:t>Snapshot</w:t>
            </w:r>
          </w:p>
        </w:tc>
        <w:tc>
          <w:tcPr>
            <w:tcW w:w="510" w:type="pct"/>
            <w:shd w:val="clear" w:color="000000" w:fill="C00000"/>
          </w:tcPr>
          <w:p w:rsidR="0051021B" w:rsidRPr="00B07A21" w:rsidRDefault="0051021B" w:rsidP="00DF7674">
            <w:pPr>
              <w:ind w:left="-106" w:right="-63"/>
              <w:rPr>
                <w:rFonts w:cs="Calibri"/>
                <w:b/>
                <w:bCs/>
                <w:color w:val="FFFFFF"/>
                <w:szCs w:val="22"/>
              </w:rPr>
            </w:pPr>
            <w:r>
              <w:rPr>
                <w:rFonts w:cs="Calibri"/>
                <w:b/>
                <w:bCs/>
                <w:color w:val="FFFFFF"/>
                <w:szCs w:val="22"/>
              </w:rPr>
              <w:t>Search Source</w:t>
            </w:r>
          </w:p>
        </w:tc>
      </w:tr>
      <w:tr w:rsidR="0051021B" w:rsidRPr="00B07A21" w:rsidTr="0051021B">
        <w:trPr>
          <w:trHeight w:val="7100"/>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985065">
            <w:pPr>
              <w:ind w:left="-79" w:right="-106"/>
              <w:rPr>
                <w:rFonts w:cs="Calibri"/>
                <w:szCs w:val="22"/>
              </w:rPr>
            </w:pPr>
            <w:r>
              <w:rPr>
                <w:rFonts w:cs="Calibri"/>
                <w:szCs w:val="22"/>
              </w:rPr>
              <w:t>GLF COSMETICS</w:t>
            </w:r>
          </w:p>
          <w:p w:rsidR="0051021B" w:rsidRDefault="0051021B" w:rsidP="00985065">
            <w:pPr>
              <w:ind w:left="-79" w:right="-106"/>
              <w:rPr>
                <w:rFonts w:cs="Calibri"/>
                <w:szCs w:val="22"/>
              </w:rPr>
            </w:pPr>
          </w:p>
          <w:p w:rsidR="0051021B" w:rsidRDefault="0051021B" w:rsidP="00985065">
            <w:pPr>
              <w:ind w:left="-79" w:right="-106"/>
              <w:rPr>
                <w:rFonts w:cs="Calibri"/>
                <w:szCs w:val="22"/>
              </w:rPr>
            </w:pPr>
            <w:r>
              <w:rPr>
                <w:noProof/>
              </w:rPr>
              <w:drawing>
                <wp:inline distT="0" distB="0" distL="0" distR="0" wp14:anchorId="195038DB" wp14:editId="35A1F05E">
                  <wp:extent cx="117157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71575" cy="847725"/>
                          </a:xfrm>
                          <a:prstGeom prst="rect">
                            <a:avLst/>
                          </a:prstGeom>
                        </pic:spPr>
                      </pic:pic>
                    </a:graphicData>
                  </a:graphic>
                </wp:inline>
              </w:drawing>
            </w:r>
          </w:p>
        </w:tc>
        <w:tc>
          <w:tcPr>
            <w:tcW w:w="3327" w:type="pct"/>
            <w:shd w:val="clear" w:color="000000" w:fill="FFFFFF"/>
          </w:tcPr>
          <w:p w:rsidR="0051021B" w:rsidRDefault="00FC74A7" w:rsidP="00985065">
            <w:pPr>
              <w:ind w:left="-79" w:right="-106"/>
              <w:jc w:val="center"/>
              <w:rPr>
                <w:b/>
              </w:rPr>
            </w:pPr>
            <w:hyperlink r:id="rId12" w:history="1">
              <w:r w:rsidR="0051021B" w:rsidRPr="00B60C59">
                <w:rPr>
                  <w:rStyle w:val="Hyperlink"/>
                  <w:rFonts w:cs="Century"/>
                  <w:b/>
                </w:rPr>
                <w:t>https://glfcosmetics.com/</w:t>
              </w:r>
            </w:hyperlink>
          </w:p>
          <w:p w:rsidR="0051021B" w:rsidRDefault="0051021B" w:rsidP="00985065">
            <w:pPr>
              <w:ind w:left="-79" w:right="-106"/>
              <w:jc w:val="center"/>
              <w:rPr>
                <w:b/>
              </w:rPr>
            </w:pPr>
          </w:p>
          <w:p w:rsidR="0051021B" w:rsidRPr="00BE430B" w:rsidRDefault="0051021B" w:rsidP="00985065">
            <w:pPr>
              <w:ind w:left="-79" w:right="-106"/>
              <w:jc w:val="center"/>
              <w:rPr>
                <w:b/>
              </w:rPr>
            </w:pPr>
            <w:r>
              <w:rPr>
                <w:noProof/>
              </w:rPr>
              <w:drawing>
                <wp:inline distT="0" distB="0" distL="0" distR="0" wp14:anchorId="208F1294" wp14:editId="2BC875BC">
                  <wp:extent cx="4449604" cy="3019646"/>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55216" cy="3023454"/>
                          </a:xfrm>
                          <a:prstGeom prst="rect">
                            <a:avLst/>
                          </a:prstGeom>
                        </pic:spPr>
                      </pic:pic>
                    </a:graphicData>
                  </a:graphic>
                </wp:inline>
              </w:drawing>
            </w:r>
          </w:p>
        </w:tc>
        <w:tc>
          <w:tcPr>
            <w:tcW w:w="510" w:type="pct"/>
            <w:shd w:val="clear" w:color="000000" w:fill="FFFFFF"/>
          </w:tcPr>
          <w:p w:rsidR="0051021B" w:rsidRDefault="0051021B" w:rsidP="00985065">
            <w:pPr>
              <w:ind w:left="-79" w:right="-106"/>
              <w:rPr>
                <w:noProof/>
              </w:rPr>
            </w:pPr>
            <w:r>
              <w:rPr>
                <w:noProof/>
              </w:rPr>
              <w:t>Google</w:t>
            </w:r>
          </w:p>
        </w:tc>
      </w:tr>
      <w:tr w:rsidR="0051021B" w:rsidRPr="00B07A21" w:rsidTr="0051021B">
        <w:trPr>
          <w:trHeight w:val="3974"/>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985065">
            <w:pPr>
              <w:ind w:left="-106" w:right="-63"/>
              <w:rPr>
                <w:rFonts w:cs="Calibri"/>
                <w:szCs w:val="22"/>
              </w:rPr>
            </w:pPr>
            <w:r w:rsidRPr="002F1E51">
              <w:rPr>
                <w:rFonts w:cs="Calibri"/>
                <w:szCs w:val="22"/>
              </w:rPr>
              <w:t>GLF</w:t>
            </w:r>
            <w:r>
              <w:rPr>
                <w:rFonts w:cs="Calibri"/>
                <w:szCs w:val="22"/>
              </w:rPr>
              <w:t xml:space="preserve"> SKIN CARE</w:t>
            </w:r>
          </w:p>
          <w:p w:rsidR="0051021B" w:rsidRDefault="0051021B" w:rsidP="00985065">
            <w:pPr>
              <w:ind w:left="-106" w:right="-63"/>
              <w:rPr>
                <w:rFonts w:cs="Calibri"/>
                <w:szCs w:val="22"/>
              </w:rPr>
            </w:pPr>
          </w:p>
          <w:p w:rsidR="0051021B" w:rsidRPr="00B07A21" w:rsidRDefault="0051021B" w:rsidP="00985065">
            <w:pPr>
              <w:ind w:left="-106" w:right="-63"/>
              <w:rPr>
                <w:rFonts w:cs="Calibri"/>
                <w:szCs w:val="22"/>
              </w:rPr>
            </w:pPr>
            <w:r>
              <w:rPr>
                <w:noProof/>
              </w:rPr>
              <w:drawing>
                <wp:inline distT="0" distB="0" distL="0" distR="0" wp14:anchorId="0BC97CDE" wp14:editId="4BC80B8B">
                  <wp:extent cx="962025" cy="866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62025" cy="866775"/>
                          </a:xfrm>
                          <a:prstGeom prst="rect">
                            <a:avLst/>
                          </a:prstGeom>
                        </pic:spPr>
                      </pic:pic>
                    </a:graphicData>
                  </a:graphic>
                </wp:inline>
              </w:drawing>
            </w:r>
          </w:p>
        </w:tc>
        <w:tc>
          <w:tcPr>
            <w:tcW w:w="3327" w:type="pct"/>
            <w:shd w:val="clear" w:color="000000" w:fill="FFFFFF"/>
          </w:tcPr>
          <w:p w:rsidR="0051021B" w:rsidRDefault="00FC74A7" w:rsidP="00985065">
            <w:pPr>
              <w:ind w:left="-106" w:right="-63"/>
              <w:jc w:val="center"/>
              <w:rPr>
                <w:rFonts w:cs="Calibri"/>
                <w:b/>
                <w:bCs/>
                <w:color w:val="FFFFFF"/>
                <w:szCs w:val="22"/>
              </w:rPr>
            </w:pPr>
            <w:hyperlink r:id="rId15" w:history="1">
              <w:r w:rsidR="0051021B" w:rsidRPr="00B60C59">
                <w:rPr>
                  <w:rStyle w:val="Hyperlink"/>
                  <w:rFonts w:cs="Calibri"/>
                  <w:b/>
                  <w:bCs/>
                  <w:szCs w:val="22"/>
                </w:rPr>
                <w:t>https://shop.gfl.eu/en-gb/about/gfl</w:t>
              </w:r>
            </w:hyperlink>
          </w:p>
          <w:p w:rsidR="0051021B" w:rsidRDefault="0051021B" w:rsidP="00985065">
            <w:pPr>
              <w:ind w:left="-106" w:right="-63"/>
              <w:jc w:val="center"/>
              <w:rPr>
                <w:rFonts w:cs="Calibri"/>
                <w:b/>
                <w:bCs/>
                <w:color w:val="FFFFFF"/>
                <w:szCs w:val="22"/>
              </w:rPr>
            </w:pPr>
          </w:p>
          <w:p w:rsidR="0051021B" w:rsidRPr="00B07A21" w:rsidRDefault="0051021B" w:rsidP="00985065">
            <w:pPr>
              <w:ind w:left="-106" w:right="-63"/>
              <w:jc w:val="center"/>
              <w:rPr>
                <w:rFonts w:cs="Calibri"/>
                <w:b/>
                <w:bCs/>
                <w:color w:val="FFFFFF"/>
                <w:szCs w:val="22"/>
              </w:rPr>
            </w:pPr>
            <w:r>
              <w:rPr>
                <w:noProof/>
              </w:rPr>
              <w:drawing>
                <wp:inline distT="0" distB="0" distL="0" distR="0" wp14:anchorId="546FA47E" wp14:editId="5A065D2C">
                  <wp:extent cx="3030279" cy="201533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31392" cy="2016070"/>
                          </a:xfrm>
                          <a:prstGeom prst="rect">
                            <a:avLst/>
                          </a:prstGeom>
                        </pic:spPr>
                      </pic:pic>
                    </a:graphicData>
                  </a:graphic>
                </wp:inline>
              </w:drawing>
            </w:r>
          </w:p>
        </w:tc>
        <w:tc>
          <w:tcPr>
            <w:tcW w:w="510" w:type="pct"/>
            <w:shd w:val="clear" w:color="000000" w:fill="FFFFFF"/>
          </w:tcPr>
          <w:p w:rsidR="0051021B" w:rsidRDefault="0051021B" w:rsidP="00985065">
            <w:pPr>
              <w:ind w:left="-106" w:right="-63"/>
              <w:rPr>
                <w:noProof/>
              </w:rPr>
            </w:pPr>
            <w:r>
              <w:rPr>
                <w:noProof/>
              </w:rPr>
              <w:t xml:space="preserve">Google </w:t>
            </w:r>
          </w:p>
        </w:tc>
      </w:tr>
      <w:tr w:rsidR="0051021B" w:rsidRPr="00B07A21" w:rsidTr="0051021B">
        <w:trPr>
          <w:trHeight w:val="4668"/>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2F1E51">
            <w:pPr>
              <w:ind w:left="-106" w:right="-63"/>
              <w:rPr>
                <w:rFonts w:cs="Calibri"/>
                <w:szCs w:val="22"/>
              </w:rPr>
            </w:pPr>
            <w:r w:rsidRPr="002F1E51">
              <w:rPr>
                <w:rFonts w:cs="Calibri"/>
                <w:szCs w:val="22"/>
              </w:rPr>
              <w:t>GLF</w:t>
            </w:r>
            <w:r>
              <w:rPr>
                <w:rFonts w:cs="Calibri"/>
                <w:szCs w:val="22"/>
              </w:rPr>
              <w:t xml:space="preserve"> SKIN CARE</w:t>
            </w:r>
          </w:p>
          <w:p w:rsidR="0051021B" w:rsidRDefault="0051021B" w:rsidP="002F1E51">
            <w:pPr>
              <w:ind w:left="-106" w:right="-63"/>
              <w:rPr>
                <w:rFonts w:cs="Calibri"/>
                <w:szCs w:val="22"/>
              </w:rPr>
            </w:pPr>
          </w:p>
          <w:p w:rsidR="0051021B" w:rsidRPr="00B07A21" w:rsidRDefault="0051021B" w:rsidP="00DF7674">
            <w:pPr>
              <w:ind w:left="-106" w:right="-63"/>
              <w:rPr>
                <w:rFonts w:cs="Calibri"/>
                <w:szCs w:val="22"/>
              </w:rPr>
            </w:pPr>
            <w:r>
              <w:rPr>
                <w:noProof/>
              </w:rPr>
              <w:drawing>
                <wp:inline distT="0" distB="0" distL="0" distR="0" wp14:anchorId="3CC2E3C7" wp14:editId="1BA918B8">
                  <wp:extent cx="885825" cy="923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85825" cy="923925"/>
                          </a:xfrm>
                          <a:prstGeom prst="rect">
                            <a:avLst/>
                          </a:prstGeom>
                        </pic:spPr>
                      </pic:pic>
                    </a:graphicData>
                  </a:graphic>
                </wp:inline>
              </w:drawing>
            </w:r>
          </w:p>
        </w:tc>
        <w:tc>
          <w:tcPr>
            <w:tcW w:w="3327" w:type="pct"/>
            <w:shd w:val="clear" w:color="000000" w:fill="FFFFFF"/>
          </w:tcPr>
          <w:p w:rsidR="0051021B" w:rsidRDefault="00FC74A7" w:rsidP="00DF7674">
            <w:pPr>
              <w:ind w:left="-106" w:right="-63"/>
              <w:jc w:val="center"/>
              <w:rPr>
                <w:rFonts w:cs="Calibri"/>
                <w:b/>
                <w:bCs/>
                <w:color w:val="FFFFFF"/>
                <w:szCs w:val="22"/>
              </w:rPr>
            </w:pPr>
            <w:hyperlink r:id="rId18" w:history="1">
              <w:r w:rsidR="0051021B" w:rsidRPr="00B60C59">
                <w:rPr>
                  <w:rStyle w:val="Hyperlink"/>
                  <w:rFonts w:cs="Calibri"/>
                  <w:b/>
                  <w:bCs/>
                  <w:szCs w:val="22"/>
                </w:rPr>
                <w:t>https://www.gflamenities.com/en/company/</w:t>
              </w:r>
            </w:hyperlink>
          </w:p>
          <w:p w:rsidR="0051021B" w:rsidRDefault="0051021B" w:rsidP="00DF7674">
            <w:pPr>
              <w:ind w:left="-106" w:right="-63"/>
              <w:jc w:val="center"/>
              <w:rPr>
                <w:rFonts w:cs="Calibri"/>
                <w:b/>
                <w:bCs/>
                <w:color w:val="FFFFFF"/>
                <w:szCs w:val="22"/>
              </w:rPr>
            </w:pPr>
          </w:p>
          <w:p w:rsidR="0051021B" w:rsidRPr="00B07A21" w:rsidRDefault="0051021B" w:rsidP="00DF7674">
            <w:pPr>
              <w:ind w:left="-106" w:right="-63"/>
              <w:jc w:val="center"/>
              <w:rPr>
                <w:rFonts w:cs="Calibri"/>
                <w:b/>
                <w:bCs/>
                <w:color w:val="FFFFFF"/>
                <w:szCs w:val="22"/>
              </w:rPr>
            </w:pPr>
            <w:r>
              <w:rPr>
                <w:noProof/>
              </w:rPr>
              <w:drawing>
                <wp:inline distT="0" distB="0" distL="0" distR="0" wp14:anchorId="41261300" wp14:editId="6CB3BDC4">
                  <wp:extent cx="3211033" cy="2226110"/>
                  <wp:effectExtent l="0" t="0" r="889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11033" cy="2226110"/>
                          </a:xfrm>
                          <a:prstGeom prst="rect">
                            <a:avLst/>
                          </a:prstGeom>
                        </pic:spPr>
                      </pic:pic>
                    </a:graphicData>
                  </a:graphic>
                </wp:inline>
              </w:drawing>
            </w:r>
          </w:p>
        </w:tc>
        <w:tc>
          <w:tcPr>
            <w:tcW w:w="510" w:type="pct"/>
            <w:shd w:val="clear" w:color="000000" w:fill="FFFFFF"/>
          </w:tcPr>
          <w:p w:rsidR="0051021B" w:rsidRDefault="00A76E04" w:rsidP="00DF7674">
            <w:pPr>
              <w:ind w:left="-106" w:right="-63"/>
              <w:rPr>
                <w:noProof/>
              </w:rPr>
            </w:pPr>
            <w:r>
              <w:rPr>
                <w:noProof/>
              </w:rPr>
              <w:t>Yahoo</w:t>
            </w:r>
          </w:p>
        </w:tc>
      </w:tr>
      <w:tr w:rsidR="0051021B" w:rsidRPr="00B07A21" w:rsidTr="0051021B">
        <w:trPr>
          <w:trHeight w:val="4668"/>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985065">
            <w:pPr>
              <w:ind w:left="-79" w:right="-106"/>
              <w:rPr>
                <w:rFonts w:cs="Calibri"/>
                <w:szCs w:val="22"/>
              </w:rPr>
            </w:pPr>
            <w:r w:rsidRPr="002F1E51">
              <w:rPr>
                <w:rFonts w:cs="Calibri"/>
                <w:szCs w:val="22"/>
              </w:rPr>
              <w:t>GLF Cosmetics Eye Shadow</w:t>
            </w:r>
          </w:p>
          <w:p w:rsidR="0051021B" w:rsidRDefault="0051021B" w:rsidP="00985065">
            <w:pPr>
              <w:ind w:left="-79" w:right="-106"/>
              <w:rPr>
                <w:rFonts w:cs="Calibri"/>
                <w:szCs w:val="22"/>
              </w:rPr>
            </w:pPr>
          </w:p>
          <w:p w:rsidR="0051021B" w:rsidRDefault="0051021B" w:rsidP="00985065">
            <w:pPr>
              <w:ind w:left="-79" w:right="-106"/>
              <w:rPr>
                <w:rFonts w:cs="Calibri"/>
                <w:szCs w:val="22"/>
              </w:rPr>
            </w:pPr>
            <w:r>
              <w:rPr>
                <w:noProof/>
              </w:rPr>
              <w:drawing>
                <wp:inline distT="0" distB="0" distL="0" distR="0" wp14:anchorId="14351C92" wp14:editId="5495BDE4">
                  <wp:extent cx="1254641" cy="334028"/>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54262" cy="333927"/>
                          </a:xfrm>
                          <a:prstGeom prst="rect">
                            <a:avLst/>
                          </a:prstGeom>
                        </pic:spPr>
                      </pic:pic>
                    </a:graphicData>
                  </a:graphic>
                </wp:inline>
              </w:drawing>
            </w:r>
          </w:p>
        </w:tc>
        <w:tc>
          <w:tcPr>
            <w:tcW w:w="3327" w:type="pct"/>
            <w:shd w:val="clear" w:color="000000" w:fill="FFFFFF"/>
          </w:tcPr>
          <w:p w:rsidR="0051021B" w:rsidRDefault="00FC74A7" w:rsidP="00985065">
            <w:pPr>
              <w:ind w:left="-79" w:right="-106"/>
              <w:jc w:val="center"/>
              <w:rPr>
                <w:b/>
              </w:rPr>
            </w:pPr>
            <w:hyperlink r:id="rId21" w:history="1">
              <w:r w:rsidR="0051021B" w:rsidRPr="00B60C59">
                <w:rPr>
                  <w:rStyle w:val="Hyperlink"/>
                  <w:rFonts w:cs="Century"/>
                  <w:b/>
                </w:rPr>
                <w:t>https://www.amazon.com/Cosmetics-Shadow-Palette-PRINCESA-Eyeshadow/dp/B07K3ZBFLL</w:t>
              </w:r>
            </w:hyperlink>
          </w:p>
          <w:p w:rsidR="0051021B" w:rsidRDefault="0051021B" w:rsidP="00985065">
            <w:pPr>
              <w:ind w:left="-79" w:right="-106"/>
              <w:jc w:val="center"/>
              <w:rPr>
                <w:b/>
              </w:rPr>
            </w:pPr>
          </w:p>
          <w:p w:rsidR="0051021B" w:rsidRDefault="0051021B" w:rsidP="00985065">
            <w:pPr>
              <w:ind w:left="-79" w:right="-106"/>
              <w:jc w:val="center"/>
              <w:rPr>
                <w:b/>
              </w:rPr>
            </w:pPr>
            <w:r>
              <w:rPr>
                <w:noProof/>
              </w:rPr>
              <w:drawing>
                <wp:inline distT="0" distB="0" distL="0" distR="0" wp14:anchorId="0FA2BE28" wp14:editId="7165AE57">
                  <wp:extent cx="3530009" cy="20621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30009" cy="2062189"/>
                          </a:xfrm>
                          <a:prstGeom prst="rect">
                            <a:avLst/>
                          </a:prstGeom>
                        </pic:spPr>
                      </pic:pic>
                    </a:graphicData>
                  </a:graphic>
                </wp:inline>
              </w:drawing>
            </w:r>
          </w:p>
        </w:tc>
        <w:tc>
          <w:tcPr>
            <w:tcW w:w="510" w:type="pct"/>
            <w:shd w:val="clear" w:color="000000" w:fill="FFFFFF"/>
          </w:tcPr>
          <w:p w:rsidR="0051021B" w:rsidRDefault="0051021B" w:rsidP="00985065">
            <w:pPr>
              <w:ind w:left="-79" w:right="-106"/>
              <w:rPr>
                <w:noProof/>
              </w:rPr>
            </w:pPr>
            <w:r>
              <w:rPr>
                <w:noProof/>
              </w:rPr>
              <w:t>Amazon</w:t>
            </w:r>
          </w:p>
        </w:tc>
      </w:tr>
      <w:tr w:rsidR="0051021B" w:rsidRPr="00B07A21" w:rsidTr="0051021B">
        <w:trPr>
          <w:trHeight w:val="4668"/>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985065">
            <w:pPr>
              <w:ind w:left="-79" w:right="-106"/>
              <w:rPr>
                <w:rFonts w:cs="Calibri"/>
                <w:szCs w:val="22"/>
              </w:rPr>
            </w:pPr>
            <w:r w:rsidRPr="002F1E51">
              <w:rPr>
                <w:rFonts w:cs="Calibri"/>
                <w:szCs w:val="22"/>
              </w:rPr>
              <w:t>GLF Cosmetics LLC</w:t>
            </w:r>
          </w:p>
          <w:p w:rsidR="0051021B" w:rsidRDefault="0051021B" w:rsidP="00985065">
            <w:pPr>
              <w:ind w:left="-79" w:right="-106"/>
              <w:rPr>
                <w:rFonts w:cs="Calibri"/>
                <w:szCs w:val="22"/>
              </w:rPr>
            </w:pPr>
          </w:p>
          <w:p w:rsidR="0051021B" w:rsidRDefault="0051021B" w:rsidP="00985065">
            <w:pPr>
              <w:ind w:left="-79" w:right="-106"/>
              <w:rPr>
                <w:rFonts w:cs="Calibri"/>
                <w:szCs w:val="22"/>
              </w:rPr>
            </w:pPr>
            <w:r>
              <w:rPr>
                <w:noProof/>
              </w:rPr>
              <w:drawing>
                <wp:inline distT="0" distB="0" distL="0" distR="0" wp14:anchorId="73B2B5CF" wp14:editId="29F5C3EE">
                  <wp:extent cx="1297172" cy="116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96997" cy="1162593"/>
                          </a:xfrm>
                          <a:prstGeom prst="rect">
                            <a:avLst/>
                          </a:prstGeom>
                        </pic:spPr>
                      </pic:pic>
                    </a:graphicData>
                  </a:graphic>
                </wp:inline>
              </w:drawing>
            </w:r>
          </w:p>
        </w:tc>
        <w:tc>
          <w:tcPr>
            <w:tcW w:w="3327" w:type="pct"/>
            <w:shd w:val="clear" w:color="000000" w:fill="FFFFFF"/>
          </w:tcPr>
          <w:p w:rsidR="0051021B" w:rsidRDefault="00FC74A7" w:rsidP="00985065">
            <w:pPr>
              <w:ind w:left="-79" w:right="-106"/>
              <w:jc w:val="center"/>
              <w:rPr>
                <w:b/>
              </w:rPr>
            </w:pPr>
            <w:hyperlink r:id="rId24" w:history="1">
              <w:r w:rsidR="0051021B" w:rsidRPr="00B60C59">
                <w:rPr>
                  <w:rStyle w:val="Hyperlink"/>
                  <w:rFonts w:cs="Century"/>
                  <w:b/>
                </w:rPr>
                <w:t>https://www.facebook.com/glf.cosmetics/</w:t>
              </w:r>
            </w:hyperlink>
          </w:p>
          <w:p w:rsidR="0051021B" w:rsidRDefault="0051021B" w:rsidP="00985065">
            <w:pPr>
              <w:ind w:left="-79" w:right="-106"/>
              <w:jc w:val="center"/>
              <w:rPr>
                <w:b/>
              </w:rPr>
            </w:pPr>
          </w:p>
          <w:p w:rsidR="0051021B" w:rsidRDefault="0051021B" w:rsidP="00985065">
            <w:pPr>
              <w:ind w:left="-79" w:right="-106"/>
              <w:jc w:val="center"/>
              <w:rPr>
                <w:b/>
              </w:rPr>
            </w:pPr>
            <w:r>
              <w:rPr>
                <w:noProof/>
              </w:rPr>
              <w:drawing>
                <wp:inline distT="0" distB="0" distL="0" distR="0" wp14:anchorId="546A5382" wp14:editId="0E127819">
                  <wp:extent cx="3795824" cy="19879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95824" cy="1987941"/>
                          </a:xfrm>
                          <a:prstGeom prst="rect">
                            <a:avLst/>
                          </a:prstGeom>
                        </pic:spPr>
                      </pic:pic>
                    </a:graphicData>
                  </a:graphic>
                </wp:inline>
              </w:drawing>
            </w:r>
          </w:p>
        </w:tc>
        <w:tc>
          <w:tcPr>
            <w:tcW w:w="510" w:type="pct"/>
            <w:shd w:val="clear" w:color="000000" w:fill="FFFFFF"/>
          </w:tcPr>
          <w:p w:rsidR="0051021B" w:rsidRDefault="0051021B" w:rsidP="00985065">
            <w:pPr>
              <w:ind w:left="-79" w:right="-106"/>
              <w:rPr>
                <w:noProof/>
              </w:rPr>
            </w:pPr>
            <w:r w:rsidRPr="002F1E51">
              <w:rPr>
                <w:noProof/>
              </w:rPr>
              <w:t>Facebook</w:t>
            </w:r>
          </w:p>
        </w:tc>
      </w:tr>
      <w:tr w:rsidR="0051021B" w:rsidRPr="00B07A21" w:rsidTr="0051021B">
        <w:trPr>
          <w:trHeight w:val="4542"/>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DF7674">
            <w:pPr>
              <w:ind w:left="-106" w:right="-63"/>
              <w:rPr>
                <w:rFonts w:cs="Calibri"/>
                <w:szCs w:val="22"/>
              </w:rPr>
            </w:pPr>
            <w:r w:rsidRPr="002F1E51">
              <w:rPr>
                <w:rFonts w:cs="Calibri"/>
                <w:szCs w:val="22"/>
              </w:rPr>
              <w:t>GFL Skin care</w:t>
            </w:r>
          </w:p>
          <w:p w:rsidR="0051021B" w:rsidRDefault="0051021B" w:rsidP="00DF7674">
            <w:pPr>
              <w:ind w:left="-106" w:right="-63"/>
              <w:rPr>
                <w:rFonts w:cs="Calibri"/>
                <w:szCs w:val="22"/>
              </w:rPr>
            </w:pPr>
          </w:p>
          <w:p w:rsidR="0051021B" w:rsidRPr="00B07A21" w:rsidRDefault="0051021B" w:rsidP="00DF7674">
            <w:pPr>
              <w:ind w:left="-106" w:right="-63"/>
              <w:rPr>
                <w:rFonts w:cs="Calibri"/>
                <w:szCs w:val="22"/>
              </w:rPr>
            </w:pPr>
            <w:r>
              <w:rPr>
                <w:noProof/>
              </w:rPr>
              <w:drawing>
                <wp:inline distT="0" distB="0" distL="0" distR="0" wp14:anchorId="723F694B" wp14:editId="05B75F4E">
                  <wp:extent cx="733647" cy="8391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33981" cy="839522"/>
                          </a:xfrm>
                          <a:prstGeom prst="rect">
                            <a:avLst/>
                          </a:prstGeom>
                        </pic:spPr>
                      </pic:pic>
                    </a:graphicData>
                  </a:graphic>
                </wp:inline>
              </w:drawing>
            </w:r>
          </w:p>
        </w:tc>
        <w:tc>
          <w:tcPr>
            <w:tcW w:w="3327" w:type="pct"/>
            <w:shd w:val="clear" w:color="000000" w:fill="FFFFFF"/>
          </w:tcPr>
          <w:p w:rsidR="0051021B" w:rsidRDefault="00FC74A7" w:rsidP="00DF7674">
            <w:pPr>
              <w:ind w:left="-106" w:right="-63"/>
              <w:jc w:val="center"/>
              <w:rPr>
                <w:rFonts w:cs="Calibri"/>
                <w:b/>
                <w:bCs/>
                <w:color w:val="FFFFFF"/>
                <w:szCs w:val="22"/>
              </w:rPr>
            </w:pPr>
            <w:hyperlink r:id="rId27" w:history="1">
              <w:r w:rsidR="0051021B" w:rsidRPr="00B60C59">
                <w:rPr>
                  <w:rStyle w:val="Hyperlink"/>
                  <w:rFonts w:cs="Calibri"/>
                  <w:b/>
                  <w:bCs/>
                  <w:szCs w:val="22"/>
                </w:rPr>
                <w:t>https://www.facebook.com/GFLSkincare/</w:t>
              </w:r>
            </w:hyperlink>
          </w:p>
          <w:p w:rsidR="0051021B" w:rsidRDefault="0051021B" w:rsidP="00DF7674">
            <w:pPr>
              <w:ind w:left="-106" w:right="-63"/>
              <w:jc w:val="center"/>
              <w:rPr>
                <w:rFonts w:cs="Calibri"/>
                <w:b/>
                <w:bCs/>
                <w:color w:val="FFFFFF"/>
                <w:szCs w:val="22"/>
              </w:rPr>
            </w:pPr>
          </w:p>
          <w:p w:rsidR="0051021B" w:rsidRPr="00B07A21" w:rsidRDefault="0051021B" w:rsidP="00DF7674">
            <w:pPr>
              <w:ind w:left="-106" w:right="-63"/>
              <w:jc w:val="center"/>
              <w:rPr>
                <w:rFonts w:cs="Calibri"/>
                <w:b/>
                <w:bCs/>
                <w:color w:val="FFFFFF"/>
                <w:szCs w:val="22"/>
              </w:rPr>
            </w:pPr>
            <w:r>
              <w:rPr>
                <w:noProof/>
              </w:rPr>
              <w:drawing>
                <wp:inline distT="0" distB="0" distL="0" distR="0" wp14:anchorId="66CFECF4" wp14:editId="51C240A1">
                  <wp:extent cx="3955311" cy="224979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55311" cy="2249794"/>
                          </a:xfrm>
                          <a:prstGeom prst="rect">
                            <a:avLst/>
                          </a:prstGeom>
                        </pic:spPr>
                      </pic:pic>
                    </a:graphicData>
                  </a:graphic>
                </wp:inline>
              </w:drawing>
            </w:r>
          </w:p>
        </w:tc>
        <w:tc>
          <w:tcPr>
            <w:tcW w:w="510" w:type="pct"/>
            <w:shd w:val="clear" w:color="000000" w:fill="FFFFFF"/>
          </w:tcPr>
          <w:p w:rsidR="0051021B" w:rsidRDefault="0051021B" w:rsidP="00DF7674">
            <w:pPr>
              <w:ind w:left="-106" w:right="-63"/>
              <w:rPr>
                <w:noProof/>
              </w:rPr>
            </w:pPr>
            <w:r>
              <w:rPr>
                <w:noProof/>
              </w:rPr>
              <w:t>Facebook</w:t>
            </w:r>
          </w:p>
        </w:tc>
      </w:tr>
      <w:tr w:rsidR="0051021B" w:rsidRPr="00B07A21" w:rsidTr="0051021B">
        <w:trPr>
          <w:trHeight w:val="4542"/>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985065">
            <w:pPr>
              <w:ind w:left="-79" w:right="-106"/>
              <w:rPr>
                <w:rFonts w:cs="Calibri"/>
                <w:szCs w:val="22"/>
              </w:rPr>
            </w:pPr>
            <w:r>
              <w:rPr>
                <w:rFonts w:cs="Calibri"/>
                <w:szCs w:val="22"/>
              </w:rPr>
              <w:t>GLF Cosmetics</w:t>
            </w:r>
          </w:p>
          <w:p w:rsidR="0051021B" w:rsidRPr="002F1E51" w:rsidRDefault="0051021B" w:rsidP="00985065">
            <w:pPr>
              <w:ind w:left="-79" w:right="-106"/>
              <w:rPr>
                <w:rFonts w:cs="Calibri"/>
                <w:szCs w:val="22"/>
              </w:rPr>
            </w:pPr>
          </w:p>
          <w:p w:rsidR="0051021B" w:rsidRPr="002F1E51" w:rsidRDefault="0051021B" w:rsidP="00985065">
            <w:pPr>
              <w:ind w:left="-79" w:right="-106"/>
              <w:rPr>
                <w:rFonts w:cs="Calibri"/>
                <w:szCs w:val="22"/>
              </w:rPr>
            </w:pPr>
            <w:r>
              <w:rPr>
                <w:noProof/>
              </w:rPr>
              <w:drawing>
                <wp:inline distT="0" distB="0" distL="0" distR="0" wp14:anchorId="66D42B6D" wp14:editId="7492EFDA">
                  <wp:extent cx="776177" cy="68815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79467" cy="691073"/>
                          </a:xfrm>
                          <a:prstGeom prst="rect">
                            <a:avLst/>
                          </a:prstGeom>
                        </pic:spPr>
                      </pic:pic>
                    </a:graphicData>
                  </a:graphic>
                </wp:inline>
              </w:drawing>
            </w:r>
          </w:p>
        </w:tc>
        <w:tc>
          <w:tcPr>
            <w:tcW w:w="3327" w:type="pct"/>
            <w:shd w:val="clear" w:color="000000" w:fill="FFFFFF"/>
          </w:tcPr>
          <w:p w:rsidR="0051021B" w:rsidRDefault="00FC74A7" w:rsidP="00985065">
            <w:pPr>
              <w:ind w:left="-79" w:right="-106"/>
              <w:jc w:val="center"/>
              <w:rPr>
                <w:b/>
              </w:rPr>
            </w:pPr>
            <w:hyperlink r:id="rId30" w:history="1">
              <w:r w:rsidR="0051021B" w:rsidRPr="00B60C59">
                <w:rPr>
                  <w:rStyle w:val="Hyperlink"/>
                  <w:rFonts w:cs="Century"/>
                  <w:b/>
                </w:rPr>
                <w:t>https://www.instagram.com/glf.cosmetics/?hl=en</w:t>
              </w:r>
            </w:hyperlink>
          </w:p>
          <w:p w:rsidR="0051021B" w:rsidRDefault="0051021B" w:rsidP="00985065">
            <w:pPr>
              <w:ind w:left="-79" w:right="-106"/>
              <w:jc w:val="center"/>
              <w:rPr>
                <w:b/>
              </w:rPr>
            </w:pPr>
          </w:p>
          <w:p w:rsidR="0051021B" w:rsidRDefault="0051021B" w:rsidP="00985065">
            <w:pPr>
              <w:ind w:left="-79" w:right="-106"/>
              <w:jc w:val="center"/>
              <w:rPr>
                <w:b/>
              </w:rPr>
            </w:pPr>
            <w:r>
              <w:rPr>
                <w:noProof/>
              </w:rPr>
              <w:drawing>
                <wp:inline distT="0" distB="0" distL="0" distR="0" wp14:anchorId="440876AE" wp14:editId="13BDCE0D">
                  <wp:extent cx="3213803" cy="223283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23460" cy="2239547"/>
                          </a:xfrm>
                          <a:prstGeom prst="rect">
                            <a:avLst/>
                          </a:prstGeom>
                        </pic:spPr>
                      </pic:pic>
                    </a:graphicData>
                  </a:graphic>
                </wp:inline>
              </w:drawing>
            </w:r>
          </w:p>
        </w:tc>
        <w:tc>
          <w:tcPr>
            <w:tcW w:w="510" w:type="pct"/>
            <w:shd w:val="clear" w:color="000000" w:fill="FFFFFF"/>
          </w:tcPr>
          <w:p w:rsidR="0051021B" w:rsidRPr="002F1E51" w:rsidRDefault="0051021B" w:rsidP="00985065">
            <w:pPr>
              <w:ind w:left="-79" w:right="-106"/>
              <w:rPr>
                <w:noProof/>
              </w:rPr>
            </w:pPr>
            <w:r w:rsidRPr="002F1E51">
              <w:rPr>
                <w:noProof/>
              </w:rPr>
              <w:t>Instagram</w:t>
            </w:r>
          </w:p>
        </w:tc>
      </w:tr>
      <w:tr w:rsidR="0051021B" w:rsidRPr="00B07A21" w:rsidTr="0051021B">
        <w:trPr>
          <w:trHeight w:val="4542"/>
        </w:trPr>
        <w:tc>
          <w:tcPr>
            <w:tcW w:w="285" w:type="pct"/>
            <w:shd w:val="clear" w:color="000000" w:fill="FFFFFF"/>
            <w:noWrap/>
          </w:tcPr>
          <w:p w:rsidR="0051021B" w:rsidRPr="0075465E" w:rsidRDefault="0051021B" w:rsidP="00EE32AE">
            <w:pPr>
              <w:pStyle w:val="ListParagraph"/>
              <w:numPr>
                <w:ilvl w:val="0"/>
                <w:numId w:val="17"/>
              </w:numPr>
              <w:rPr>
                <w:rFonts w:cs="Calibri"/>
              </w:rPr>
            </w:pPr>
          </w:p>
        </w:tc>
        <w:tc>
          <w:tcPr>
            <w:tcW w:w="878" w:type="pct"/>
            <w:shd w:val="clear" w:color="000000" w:fill="FFFFFF"/>
            <w:noWrap/>
          </w:tcPr>
          <w:p w:rsidR="0051021B" w:rsidRDefault="0051021B" w:rsidP="00985065">
            <w:pPr>
              <w:ind w:left="-79" w:right="-106"/>
              <w:rPr>
                <w:rFonts w:cs="Calibri"/>
                <w:szCs w:val="22"/>
              </w:rPr>
            </w:pPr>
            <w:r w:rsidRPr="002F1E51">
              <w:rPr>
                <w:rFonts w:cs="Calibri"/>
                <w:szCs w:val="22"/>
              </w:rPr>
              <w:t>GLF Cosmetics</w:t>
            </w:r>
          </w:p>
          <w:p w:rsidR="0051021B" w:rsidRDefault="0051021B" w:rsidP="00985065">
            <w:pPr>
              <w:ind w:left="-79" w:right="-106"/>
              <w:rPr>
                <w:rFonts w:cs="Calibri"/>
                <w:szCs w:val="22"/>
              </w:rPr>
            </w:pPr>
          </w:p>
          <w:p w:rsidR="0051021B" w:rsidRDefault="0051021B" w:rsidP="00985065">
            <w:pPr>
              <w:ind w:left="-79" w:right="-106"/>
              <w:rPr>
                <w:rFonts w:cs="Calibri"/>
                <w:szCs w:val="22"/>
              </w:rPr>
            </w:pPr>
            <w:r>
              <w:rPr>
                <w:noProof/>
              </w:rPr>
              <w:drawing>
                <wp:inline distT="0" distB="0" distL="0" distR="0" wp14:anchorId="77CC127B" wp14:editId="6AEDF8BC">
                  <wp:extent cx="600075" cy="571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0075" cy="571500"/>
                          </a:xfrm>
                          <a:prstGeom prst="rect">
                            <a:avLst/>
                          </a:prstGeom>
                        </pic:spPr>
                      </pic:pic>
                    </a:graphicData>
                  </a:graphic>
                </wp:inline>
              </w:drawing>
            </w:r>
          </w:p>
        </w:tc>
        <w:tc>
          <w:tcPr>
            <w:tcW w:w="3327" w:type="pct"/>
            <w:shd w:val="clear" w:color="000000" w:fill="FFFFFF"/>
          </w:tcPr>
          <w:p w:rsidR="0051021B" w:rsidRDefault="00FC74A7" w:rsidP="00985065">
            <w:pPr>
              <w:ind w:left="-79" w:right="-106"/>
              <w:jc w:val="center"/>
              <w:rPr>
                <w:b/>
              </w:rPr>
            </w:pPr>
            <w:hyperlink r:id="rId33" w:history="1">
              <w:r w:rsidR="0051021B" w:rsidRPr="00B60C59">
                <w:rPr>
                  <w:rStyle w:val="Hyperlink"/>
                  <w:rFonts w:cs="Century"/>
                  <w:b/>
                </w:rPr>
                <w:t>https://www.youtube.com/watch?v=fxxSj7yXtg8</w:t>
              </w:r>
            </w:hyperlink>
          </w:p>
          <w:p w:rsidR="0051021B" w:rsidRDefault="0051021B" w:rsidP="00985065">
            <w:pPr>
              <w:ind w:left="-79" w:right="-106"/>
              <w:jc w:val="center"/>
              <w:rPr>
                <w:b/>
              </w:rPr>
            </w:pPr>
          </w:p>
          <w:p w:rsidR="0051021B" w:rsidRDefault="0051021B" w:rsidP="00985065">
            <w:pPr>
              <w:ind w:left="-79" w:right="-106"/>
              <w:jc w:val="center"/>
              <w:rPr>
                <w:b/>
              </w:rPr>
            </w:pPr>
            <w:r>
              <w:rPr>
                <w:noProof/>
              </w:rPr>
              <w:drawing>
                <wp:inline distT="0" distB="0" distL="0" distR="0" wp14:anchorId="466C2E78" wp14:editId="3F3F9A45">
                  <wp:extent cx="2679404" cy="20848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2882" cy="2087546"/>
                          </a:xfrm>
                          <a:prstGeom prst="rect">
                            <a:avLst/>
                          </a:prstGeom>
                        </pic:spPr>
                      </pic:pic>
                    </a:graphicData>
                  </a:graphic>
                </wp:inline>
              </w:drawing>
            </w:r>
          </w:p>
        </w:tc>
        <w:tc>
          <w:tcPr>
            <w:tcW w:w="510" w:type="pct"/>
            <w:shd w:val="clear" w:color="000000" w:fill="FFFFFF"/>
          </w:tcPr>
          <w:p w:rsidR="0051021B" w:rsidRPr="002F1E51" w:rsidRDefault="0051021B" w:rsidP="00985065">
            <w:pPr>
              <w:ind w:left="-79" w:right="-106"/>
              <w:rPr>
                <w:noProof/>
              </w:rPr>
            </w:pPr>
            <w:r>
              <w:rPr>
                <w:noProof/>
              </w:rPr>
              <w:t>Youtube</w:t>
            </w:r>
          </w:p>
        </w:tc>
      </w:tr>
    </w:tbl>
    <w:p w:rsidR="00426159" w:rsidRDefault="00426159">
      <w:pPr>
        <w:rPr>
          <w:rFonts w:cs="Arial"/>
          <w:b/>
          <w:bCs/>
          <w:color w:val="9E0000"/>
          <w:kern w:val="32"/>
          <w:sz w:val="24"/>
          <w:szCs w:val="32"/>
        </w:rPr>
      </w:pPr>
      <w:bookmarkStart w:id="38" w:name="_Toc403732534"/>
      <w:r>
        <w:br w:type="page"/>
      </w:r>
    </w:p>
    <w:p w:rsidR="00FB0E81" w:rsidRDefault="00FB0E81" w:rsidP="00202489">
      <w:pPr>
        <w:pStyle w:val="Heading1"/>
      </w:pPr>
      <w:bookmarkStart w:id="39" w:name="_Toc15554100"/>
      <w:r w:rsidRPr="00F7248C">
        <w:lastRenderedPageBreak/>
        <w:t>Domain Name Search</w:t>
      </w:r>
      <w:bookmarkEnd w:id="38"/>
      <w:bookmarkEnd w:id="39"/>
    </w:p>
    <w:p w:rsidR="005748AF" w:rsidRPr="005748AF" w:rsidRDefault="005748AF" w:rsidP="00202489">
      <w:pPr>
        <w:pStyle w:val="Heading2"/>
      </w:pPr>
      <w:bookmarkStart w:id="40" w:name="_Toc15554101"/>
      <w:r>
        <w:t>Domain Name Availability</w:t>
      </w:r>
      <w:bookmarkEnd w:id="40"/>
    </w:p>
    <w:p w:rsidR="00637745" w:rsidRDefault="00637745" w:rsidP="00637745">
      <w:pPr>
        <w:rPr>
          <w:sz w:val="10"/>
          <w:szCs w:val="10"/>
        </w:rPr>
      </w:pPr>
    </w:p>
    <w:tbl>
      <w:tblPr>
        <w:tblW w:w="5000" w:type="pct"/>
        <w:tblCellMar>
          <w:left w:w="0" w:type="dxa"/>
          <w:right w:w="0" w:type="dxa"/>
        </w:tblCellMar>
        <w:tblLook w:val="04A0" w:firstRow="1" w:lastRow="0" w:firstColumn="1" w:lastColumn="0" w:noHBand="0" w:noVBand="1"/>
      </w:tblPr>
      <w:tblGrid>
        <w:gridCol w:w="1983"/>
        <w:gridCol w:w="13272"/>
      </w:tblGrid>
      <w:tr w:rsidR="009B5F13" w:rsidTr="00DF7674">
        <w:tc>
          <w:tcPr>
            <w:tcW w:w="650" w:type="pct"/>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szCs w:val="22"/>
              </w:rPr>
              <w:t>Available</w:t>
            </w:r>
          </w:p>
        </w:tc>
        <w:tc>
          <w:tcPr>
            <w:tcW w:w="4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szCs w:val="22"/>
              </w:rPr>
              <w:t>This message indicates that the particular domain is available for purchase.</w:t>
            </w:r>
          </w:p>
        </w:tc>
      </w:tr>
      <w:tr w:rsidR="009B5F13" w:rsidTr="00DF7674">
        <w:tc>
          <w:tcPr>
            <w:tcW w:w="650" w:type="pc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b/>
                <w:bCs/>
                <w:color w:val="FFFFFF"/>
                <w:szCs w:val="22"/>
              </w:rPr>
              <w:t>Taken</w:t>
            </w:r>
          </w:p>
        </w:tc>
        <w:tc>
          <w:tcPr>
            <w:tcW w:w="4350" w:type="pct"/>
            <w:tcBorders>
              <w:top w:val="nil"/>
              <w:left w:val="nil"/>
              <w:bottom w:val="single" w:sz="8" w:space="0" w:color="auto"/>
              <w:right w:val="single" w:sz="8" w:space="0" w:color="auto"/>
            </w:tcBorders>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szCs w:val="22"/>
              </w:rPr>
              <w:t>This message indicates that the particular domain is not available for purchase.</w:t>
            </w:r>
          </w:p>
        </w:tc>
      </w:tr>
      <w:tr w:rsidR="009B5F13" w:rsidTr="00DF7674">
        <w:tc>
          <w:tcPr>
            <w:tcW w:w="650" w:type="pct"/>
            <w:tcBorders>
              <w:top w:val="nil"/>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9B5F13" w:rsidRDefault="009B5F13" w:rsidP="00DF7674">
            <w:pPr>
              <w:rPr>
                <w:rFonts w:asciiTheme="minorHAnsi" w:eastAsiaTheme="minorHAnsi" w:hAnsiTheme="minorHAnsi" w:cstheme="minorHAnsi"/>
                <w:color w:val="FF0000"/>
                <w:szCs w:val="22"/>
              </w:rPr>
            </w:pPr>
            <w:r>
              <w:rPr>
                <w:rFonts w:asciiTheme="minorHAnsi" w:hAnsiTheme="minorHAnsi" w:cstheme="minorHAnsi"/>
                <w:b/>
                <w:bCs/>
                <w:color w:val="FFFFFF"/>
                <w:szCs w:val="22"/>
              </w:rPr>
              <w:t>Syntax</w:t>
            </w:r>
          </w:p>
        </w:tc>
        <w:tc>
          <w:tcPr>
            <w:tcW w:w="4350" w:type="pct"/>
            <w:tcBorders>
              <w:top w:val="nil"/>
              <w:left w:val="nil"/>
              <w:bottom w:val="single" w:sz="8" w:space="0" w:color="auto"/>
              <w:right w:val="single" w:sz="8" w:space="0" w:color="auto"/>
            </w:tcBorders>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szCs w:val="22"/>
              </w:rPr>
              <w:t xml:space="preserve">Syntax is when you are trying to register a domain name that is to short comparing with what is authorized by the registry, like for example: </w:t>
            </w:r>
            <w:r>
              <w:rPr>
                <w:rFonts w:asciiTheme="minorHAnsi" w:hAnsiTheme="minorHAnsi" w:cstheme="minorHAnsi"/>
                <w:b/>
                <w:bCs/>
                <w:color w:val="548DD4"/>
                <w:szCs w:val="22"/>
                <w:u w:val="single"/>
              </w:rPr>
              <w:t>a.com</w:t>
            </w:r>
            <w:r>
              <w:rPr>
                <w:rFonts w:asciiTheme="minorHAnsi" w:hAnsiTheme="minorHAnsi" w:cstheme="minorHAnsi"/>
                <w:szCs w:val="22"/>
              </w:rPr>
              <w:t>. Or it can also be the use of a character not authorized by the registry.</w:t>
            </w:r>
          </w:p>
        </w:tc>
      </w:tr>
      <w:tr w:rsidR="009B5F13" w:rsidTr="00DF7674">
        <w:tc>
          <w:tcPr>
            <w:tcW w:w="650" w:type="pct"/>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9B5F13" w:rsidRDefault="009B5F13" w:rsidP="00DF7674">
            <w:pPr>
              <w:rPr>
                <w:rFonts w:asciiTheme="minorHAnsi" w:eastAsiaTheme="minorHAnsi" w:hAnsiTheme="minorHAnsi" w:cstheme="minorHAnsi"/>
                <w:color w:val="FF0000"/>
                <w:szCs w:val="22"/>
              </w:rPr>
            </w:pPr>
            <w:r>
              <w:rPr>
                <w:rFonts w:asciiTheme="minorHAnsi" w:hAnsiTheme="minorHAnsi" w:cstheme="minorHAnsi"/>
                <w:b/>
                <w:bCs/>
                <w:szCs w:val="22"/>
              </w:rPr>
              <w:t>Unavailable</w:t>
            </w:r>
          </w:p>
        </w:tc>
        <w:tc>
          <w:tcPr>
            <w:tcW w:w="4350" w:type="pct"/>
            <w:tcBorders>
              <w:top w:val="nil"/>
              <w:left w:val="nil"/>
              <w:bottom w:val="single" w:sz="8" w:space="0" w:color="auto"/>
              <w:right w:val="single" w:sz="8" w:space="0" w:color="auto"/>
            </w:tcBorders>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szCs w:val="22"/>
              </w:rPr>
              <w:t>Unavailable means that the domain name is already registered or it's restricted by the registry and cannot be registered.</w:t>
            </w:r>
          </w:p>
        </w:tc>
      </w:tr>
      <w:tr w:rsidR="009B5F13" w:rsidTr="00DF7674">
        <w:tc>
          <w:tcPr>
            <w:tcW w:w="650"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B5F13" w:rsidRDefault="009B5F13" w:rsidP="00DF7674">
            <w:pPr>
              <w:rPr>
                <w:rFonts w:asciiTheme="minorHAnsi" w:eastAsiaTheme="minorHAnsi" w:hAnsiTheme="minorHAnsi" w:cstheme="minorHAnsi"/>
                <w:caps/>
                <w:szCs w:val="22"/>
              </w:rPr>
            </w:pPr>
            <w:r>
              <w:rPr>
                <w:rFonts w:asciiTheme="minorHAnsi" w:hAnsiTheme="minorHAnsi" w:cstheme="minorHAnsi"/>
                <w:b/>
                <w:bCs/>
                <w:caps/>
                <w:szCs w:val="22"/>
              </w:rPr>
              <w:t>TimeOut</w:t>
            </w:r>
          </w:p>
        </w:tc>
        <w:tc>
          <w:tcPr>
            <w:tcW w:w="4350" w:type="pct"/>
            <w:tcBorders>
              <w:top w:val="nil"/>
              <w:left w:val="nil"/>
              <w:bottom w:val="single" w:sz="8" w:space="0" w:color="auto"/>
              <w:right w:val="single" w:sz="8" w:space="0" w:color="auto"/>
            </w:tcBorders>
            <w:tcMar>
              <w:top w:w="0" w:type="dxa"/>
              <w:left w:w="108" w:type="dxa"/>
              <w:bottom w:w="0" w:type="dxa"/>
              <w:right w:w="108" w:type="dxa"/>
            </w:tcMar>
            <w:hideMark/>
          </w:tcPr>
          <w:p w:rsidR="009B5F13" w:rsidRDefault="009B5F13" w:rsidP="00DF7674">
            <w:pPr>
              <w:rPr>
                <w:rFonts w:asciiTheme="minorHAnsi" w:eastAsiaTheme="minorHAnsi" w:hAnsiTheme="minorHAnsi" w:cstheme="minorHAnsi"/>
                <w:szCs w:val="22"/>
              </w:rPr>
            </w:pPr>
            <w:r>
              <w:rPr>
                <w:rFonts w:asciiTheme="minorHAnsi" w:hAnsiTheme="minorHAnsi" w:cstheme="minorHAnsi"/>
                <w:szCs w:val="22"/>
              </w:rPr>
              <w:t>This message indicates a connection problem with the Registry database.</w:t>
            </w:r>
          </w:p>
        </w:tc>
      </w:tr>
    </w:tbl>
    <w:p w:rsidR="009B5F13" w:rsidRPr="00637745" w:rsidRDefault="009B5F13" w:rsidP="00637745">
      <w:pPr>
        <w:rPr>
          <w:sz w:val="10"/>
          <w:szCs w:val="10"/>
        </w:rPr>
      </w:pPr>
    </w:p>
    <w:tbl>
      <w:tblPr>
        <w:tblStyle w:val="LightList-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58"/>
        <w:gridCol w:w="1584"/>
        <w:gridCol w:w="996"/>
        <w:gridCol w:w="1255"/>
        <w:gridCol w:w="1551"/>
        <w:gridCol w:w="996"/>
        <w:gridCol w:w="1279"/>
        <w:gridCol w:w="1550"/>
        <w:gridCol w:w="995"/>
        <w:gridCol w:w="1254"/>
        <w:gridCol w:w="1544"/>
      </w:tblGrid>
      <w:tr w:rsidR="00B15605" w:rsidTr="009C74A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jc w:val="center"/>
              <w:rPr>
                <w:rFonts w:cs="Calibri"/>
                <w:szCs w:val="22"/>
              </w:rPr>
            </w:pPr>
            <w:bookmarkStart w:id="41" w:name="_Toc400462389"/>
            <w:bookmarkStart w:id="42" w:name="_Toc400630404"/>
            <w:bookmarkStart w:id="43" w:name="_Toc403376727"/>
            <w:r>
              <w:rPr>
                <w:rFonts w:cs="Calibri"/>
                <w:szCs w:val="22"/>
              </w:rPr>
              <w:t>Sr. No.</w:t>
            </w:r>
          </w:p>
        </w:tc>
        <w:tc>
          <w:tcPr>
            <w:tcW w:w="412"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19"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9"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6" w:type="pct"/>
            <w:tcBorders>
              <w:top w:val="single" w:sz="4" w:space="0" w:color="auto"/>
              <w:left w:val="single" w:sz="4" w:space="0" w:color="auto"/>
              <w:bottom w:val="single" w:sz="4" w:space="0" w:color="auto"/>
              <w:right w:val="single" w:sz="4" w:space="0" w:color="auto"/>
            </w:tcBorders>
            <w:shd w:val="clear" w:color="auto" w:fill="C00000"/>
            <w:noWrap/>
            <w:hideMark/>
          </w:tcPr>
          <w:p w:rsidR="00B15605" w:rsidRDefault="00B15605" w:rsidP="009C74A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r>
      <w:tr w:rsidR="00426A9E" w:rsidTr="00426A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1</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sx</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32</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.net.bz</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63</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ht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94</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.us</w:t>
            </w:r>
          </w:p>
        </w:tc>
        <w:tc>
          <w:tcPr>
            <w:tcW w:w="506" w:type="pct"/>
            <w:tcBorders>
              <w:left w:val="single" w:sz="4" w:space="0" w:color="auto"/>
            </w:tcBorders>
            <w:shd w:val="clear" w:color="auto" w:fill="D6E3BC" w:themeFill="accent3" w:themeFillTint="66"/>
            <w:noWrap/>
            <w:hideMark/>
          </w:tcPr>
          <w:p w:rsidR="00426A9E" w:rsidRP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.org.bz</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.co.lc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426A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3</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.ag</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34</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.ca</w:t>
            </w:r>
          </w:p>
        </w:tc>
        <w:tc>
          <w:tcPr>
            <w:tcW w:w="508" w:type="pct"/>
            <w:tcBorders>
              <w:left w:val="single" w:sz="4" w:space="0" w:color="auto"/>
              <w:right w:val="single" w:sz="4" w:space="0" w:color="auto"/>
            </w:tcBorders>
            <w:shd w:val="clear" w:color="auto" w:fill="D6E3BC" w:themeFill="accent3" w:themeFillTint="66"/>
            <w:noWrap/>
            <w:hideMark/>
          </w:tcPr>
          <w:p w:rsidR="00426A9E" w:rsidRPr="00426A9E" w:rsidRDefault="00426A9E">
            <w:pPr>
              <w:cnfStyle w:val="000000100000" w:firstRow="0" w:lastRow="0" w:firstColumn="0" w:lastColumn="0" w:oddVBand="0" w:evenVBand="0" w:oddHBand="1" w:evenHBand="0" w:firstRowFirstColumn="0" w:firstRowLastColumn="0" w:lastRowFirstColumn="0" w:lastRowLastColumn="0"/>
            </w:pPr>
            <w:r w:rsidRPr="00426A9E">
              <w:rPr>
                <w:rFonts w:cs="Calibri"/>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65</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.com.lc</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96</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.com.uy</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.com.ag</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.qc.com</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lc</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uy</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5</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ai</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36</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.cl</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67</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.net.lc</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98</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.uy.com</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ms</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7</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.net.ai</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38</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.net.co</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69</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.com.mx</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100</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.net.vc</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.off.ai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.co.cr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.mx</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9</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.org.ai</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40</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cr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71</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.com.ni</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102</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vc</w:t>
            </w:r>
            <w:proofErr w:type="spellEnd"/>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.com.cu</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426A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11</w:t>
            </w:r>
          </w:p>
        </w:tc>
        <w:tc>
          <w:tcPr>
            <w:tcW w:w="412" w:type="pct"/>
            <w:tcBorders>
              <w:left w:val="single" w:sz="4" w:space="0" w:color="auto"/>
              <w:right w:val="single" w:sz="4" w:space="0" w:color="auto"/>
            </w:tcBorders>
            <w:shd w:val="clear" w:color="auto" w:fill="D6E3BC" w:themeFill="accent3" w:themeFillTint="66"/>
            <w:noWrap/>
            <w:vAlign w:val="center"/>
          </w:tcPr>
          <w:p w:rsidR="00426A9E" w:rsidRP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.com.ar</w:t>
            </w:r>
          </w:p>
        </w:tc>
        <w:tc>
          <w:tcPr>
            <w:tcW w:w="519" w:type="pct"/>
            <w:tcBorders>
              <w:left w:val="single" w:sz="4" w:space="0" w:color="auto"/>
              <w:right w:val="single" w:sz="4" w:space="0" w:color="auto"/>
            </w:tcBorders>
            <w:shd w:val="clear" w:color="auto" w:fill="D6E3BC" w:themeFill="accent3" w:themeFillTint="66"/>
            <w:noWrap/>
            <w:hideMark/>
          </w:tcPr>
          <w:p w:rsidR="00426A9E" w:rsidRPr="00426A9E" w:rsidRDefault="00426A9E">
            <w:pPr>
              <w:cnfStyle w:val="000000100000" w:firstRow="0" w:lastRow="0" w:firstColumn="0" w:lastColumn="0" w:oddVBand="0" w:evenVBand="0" w:oddHBand="1" w:evenHBand="0" w:firstRowFirstColumn="0" w:firstRowLastColumn="0" w:lastRowFirstColumn="0" w:lastRowLastColumn="0"/>
            </w:pPr>
            <w:r w:rsidRPr="00426A9E">
              <w:rPr>
                <w:rFonts w:cs="Calibri"/>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42</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.cu</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73</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.nom.ni</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104</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.com.ve</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12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.as</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.com.do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13</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.bb</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44</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.do</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75</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.com.pa</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106</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.vg</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14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.com.pe</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15</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.net.bb</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46</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ec</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77</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pe</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108</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.com.vi</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426A9E">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16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P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426A9E">
              <w:rPr>
                <w:rFonts w:cs="Calibri"/>
                <w:szCs w:val="22"/>
              </w:rPr>
              <w:t>.org.bb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Pr="00426A9E" w:rsidRDefault="00426A9E">
            <w:pPr>
              <w:cnfStyle w:val="000000000000" w:firstRow="0" w:lastRow="0" w:firstColumn="0" w:lastColumn="0" w:oddVBand="0" w:evenVBand="0" w:oddHBand="0" w:evenHBand="0" w:firstRowFirstColumn="0" w:firstRowLastColumn="0" w:lastRowFirstColumn="0" w:lastRowLastColumn="0"/>
            </w:pPr>
            <w:r w:rsidRPr="00426A9E">
              <w:rPr>
                <w:rFonts w:cs="Calibri"/>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17</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.com.bm</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48</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gd</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79</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.net.pr</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110</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.org.vi</w:t>
            </w:r>
          </w:p>
        </w:tc>
        <w:tc>
          <w:tcPr>
            <w:tcW w:w="506" w:type="pct"/>
            <w:tcBorders>
              <w:lef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426A9E" w:rsidTr="000D61AC">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18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gl</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111</w:t>
            </w: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426A9E" w:rsidRPr="000D61AC" w:rsidRDefault="00426A9E" w:rsidP="009C74A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sidRPr="000D61AC">
              <w:rPr>
                <w:rFonts w:cs="Calibri"/>
                <w:b/>
                <w:color w:val="FFFFFF" w:themeColor="background1"/>
                <w:szCs w:val="22"/>
              </w:rPr>
              <w:t>.com</w:t>
            </w:r>
          </w:p>
        </w:tc>
        <w:tc>
          <w:tcPr>
            <w:tcW w:w="506" w:type="pct"/>
            <w:tcBorders>
              <w:top w:val="single" w:sz="4" w:space="0" w:color="auto"/>
              <w:left w:val="single" w:sz="4" w:space="0" w:color="auto"/>
              <w:bottom w:val="single" w:sz="4" w:space="0" w:color="auto"/>
              <w:right w:val="single" w:sz="4" w:space="0" w:color="auto"/>
            </w:tcBorders>
            <w:shd w:val="clear" w:color="auto" w:fill="FF0000"/>
            <w:noWrap/>
            <w:hideMark/>
          </w:tcPr>
          <w:p w:rsidR="00426A9E" w:rsidRPr="000D61AC" w:rsidRDefault="00426A9E" w:rsidP="009C74A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0D61AC">
              <w:rPr>
                <w:rFonts w:cs="Calibri"/>
                <w:b/>
                <w:color w:val="FFFFFF" w:themeColor="background1"/>
                <w:szCs w:val="22"/>
              </w:rPr>
              <w:t>Taken</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19</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.org.bm</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50</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.com.gt</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81</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112</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1E66B2">
              <w:rPr>
                <w:rFonts w:cs="Calibri"/>
                <w:szCs w:val="22"/>
              </w:rPr>
              <w:t>.net</w:t>
            </w:r>
          </w:p>
        </w:tc>
        <w:tc>
          <w:tcPr>
            <w:tcW w:w="506" w:type="pct"/>
            <w:tcBorders>
              <w:left w:val="single" w:sz="4" w:space="0" w:color="auto"/>
            </w:tcBorders>
            <w:shd w:val="clear" w:color="auto" w:fill="D6E3BC" w:themeFill="accent3" w:themeFillTint="66"/>
            <w:noWrap/>
            <w:hideMark/>
          </w:tcPr>
          <w:p w:rsidR="00426A9E" w:rsidRPr="001E66B2" w:rsidRDefault="00426A9E" w:rsidP="009C74AD">
            <w:pPr>
              <w:cnfStyle w:val="000000100000" w:firstRow="0" w:lastRow="0" w:firstColumn="0" w:lastColumn="0" w:oddVBand="0" w:evenVBand="0" w:oddHBand="1" w:evenHBand="0" w:firstRowFirstColumn="0" w:firstRowLastColumn="0" w:lastRowFirstColumn="0" w:lastRowLastColumn="0"/>
            </w:pPr>
            <w:r w:rsidRPr="001E66B2">
              <w:rPr>
                <w:rFonts w:cs="Calibri"/>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bo</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gt</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1E66B2">
              <w:rPr>
                <w:rFonts w:cs="Calibri"/>
                <w:szCs w:val="22"/>
              </w:rPr>
              <w:t>.org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pPr>
            <w:r w:rsidRPr="001E66B2">
              <w:rPr>
                <w:rFonts w:cs="Calibri"/>
                <w:szCs w:val="22"/>
              </w:rPr>
              <w:t>Available</w:t>
            </w:r>
          </w:p>
        </w:tc>
      </w:tr>
      <w:tr w:rsidR="00426A9E" w:rsidTr="00426A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426A9E">
            <w:pPr>
              <w:jc w:val="center"/>
              <w:rPr>
                <w:rFonts w:cs="Calibri"/>
                <w:color w:val="000000"/>
                <w:szCs w:val="22"/>
              </w:rPr>
            </w:pPr>
            <w:r>
              <w:rPr>
                <w:rFonts w:cs="Calibri"/>
                <w:color w:val="000000"/>
                <w:szCs w:val="22"/>
              </w:rPr>
              <w:t>21</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426A9E">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.com.bo</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rsidP="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426A9E">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52</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426A9E">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.net.gt</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426A9E">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83</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426A9E">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.com.sv</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426A9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426A9E">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114</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426A9E" w:rsidRDefault="00426A9E" w:rsidP="00426A9E">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.info</w:t>
            </w:r>
          </w:p>
        </w:tc>
        <w:tc>
          <w:tcPr>
            <w:tcW w:w="506" w:type="pct"/>
            <w:tcBorders>
              <w:left w:val="single" w:sz="4" w:space="0" w:color="auto"/>
            </w:tcBorders>
            <w:shd w:val="clear" w:color="auto" w:fill="D6E3BC" w:themeFill="accent3" w:themeFillTint="66"/>
            <w:noWrap/>
            <w:hideMark/>
          </w:tcPr>
          <w:p w:rsidR="00426A9E" w:rsidRPr="00426A9E" w:rsidRDefault="00426A9E" w:rsidP="00426A9E">
            <w:pPr>
              <w:cnfStyle w:val="000000100000" w:firstRow="0" w:lastRow="0" w:firstColumn="0" w:lastColumn="0" w:oddVBand="0" w:evenVBand="0" w:oddHBand="1" w:evenHBand="0" w:firstRowFirstColumn="0" w:firstRowLastColumn="0" w:lastRowFirstColumn="0" w:lastRowLastColumn="0"/>
            </w:pPr>
            <w:r w:rsidRPr="00426A9E">
              <w:rPr>
                <w:rFonts w:cs="Calibri"/>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22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.net.bo</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.org.gt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sv</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1E66B2">
              <w:rPr>
                <w:rFonts w:cs="Calibri"/>
                <w:szCs w:val="22"/>
              </w:rPr>
              <w:t>.biz</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pPr>
            <w:r w:rsidRPr="001E66B2">
              <w:rPr>
                <w:rFonts w:cs="Calibri"/>
                <w:szCs w:val="22"/>
              </w:rPr>
              <w:t>Available</w:t>
            </w:r>
          </w:p>
        </w:tc>
      </w:tr>
      <w:tr w:rsidR="00426A9E" w:rsidTr="00426A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23</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.org.bo</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54</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.co.gy</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0A6271">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85</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P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.biz.tt</w:t>
            </w:r>
          </w:p>
        </w:tc>
        <w:tc>
          <w:tcPr>
            <w:tcW w:w="508" w:type="pct"/>
            <w:tcBorders>
              <w:left w:val="single" w:sz="4" w:space="0" w:color="auto"/>
              <w:right w:val="single" w:sz="4" w:space="0" w:color="auto"/>
            </w:tcBorders>
            <w:shd w:val="clear" w:color="auto" w:fill="D6E3BC" w:themeFill="accent3" w:themeFillTint="66"/>
            <w:noWrap/>
            <w:hideMark/>
          </w:tcPr>
          <w:p w:rsidR="00426A9E" w:rsidRPr="00426A9E" w:rsidRDefault="00426A9E" w:rsidP="00426A9E">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116</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1E66B2">
              <w:rPr>
                <w:rFonts w:cs="Calibri"/>
                <w:szCs w:val="22"/>
              </w:rPr>
              <w:t>.</w:t>
            </w:r>
            <w:proofErr w:type="spellStart"/>
            <w:r w:rsidRPr="001E66B2">
              <w:rPr>
                <w:rFonts w:cs="Calibri"/>
                <w:szCs w:val="22"/>
              </w:rPr>
              <w:t>mobi</w:t>
            </w:r>
            <w:proofErr w:type="spellEnd"/>
          </w:p>
        </w:tc>
        <w:tc>
          <w:tcPr>
            <w:tcW w:w="506" w:type="pct"/>
            <w:tcBorders>
              <w:left w:val="single" w:sz="4" w:space="0" w:color="auto"/>
            </w:tcBorders>
            <w:shd w:val="clear" w:color="auto" w:fill="D6E3BC" w:themeFill="accent3" w:themeFillTint="66"/>
            <w:noWrap/>
            <w:hideMark/>
          </w:tcPr>
          <w:p w:rsidR="00426A9E" w:rsidRPr="001E66B2" w:rsidRDefault="00426A9E" w:rsidP="009C74AD">
            <w:pPr>
              <w:cnfStyle w:val="000000100000" w:firstRow="0" w:lastRow="0" w:firstColumn="0" w:lastColumn="0" w:oddVBand="0" w:evenVBand="0" w:oddHBand="1" w:evenHBand="0" w:firstRowFirstColumn="0" w:firstRowLastColumn="0" w:lastRowFirstColumn="0" w:lastRowLastColumn="0"/>
            </w:pPr>
            <w:r w:rsidRPr="001E66B2">
              <w:rPr>
                <w:rFonts w:cs="Calibri"/>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24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0A627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1E66B2">
              <w:rPr>
                <w:rFonts w:cs="Calibri"/>
                <w:szCs w:val="22"/>
              </w:rPr>
              <w:t>.</w:t>
            </w:r>
            <w:proofErr w:type="spellStart"/>
            <w:r w:rsidRPr="001E66B2">
              <w:rPr>
                <w:rFonts w:cs="Calibri"/>
                <w:szCs w:val="22"/>
              </w:rPr>
              <w:t>asia</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pPr>
            <w:r w:rsidRPr="001E66B2">
              <w:rPr>
                <w:rFonts w:cs="Calibri"/>
                <w:szCs w:val="22"/>
              </w:rPr>
              <w:t>Available</w:t>
            </w:r>
          </w:p>
        </w:tc>
      </w:tr>
      <w:tr w:rsidR="00426A9E" w:rsidTr="00426A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lastRenderedPageBreak/>
              <w:t>25</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.com.br</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56</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gy</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87</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.com.tt</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118</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426A9E">
              <w:rPr>
                <w:rFonts w:cs="Calibri"/>
                <w:szCs w:val="22"/>
              </w:rPr>
              <w:t>.co</w:t>
            </w:r>
          </w:p>
        </w:tc>
        <w:tc>
          <w:tcPr>
            <w:tcW w:w="506" w:type="pct"/>
            <w:tcBorders>
              <w:left w:val="single" w:sz="4" w:space="0" w:color="auto"/>
            </w:tcBorders>
            <w:shd w:val="clear" w:color="auto" w:fill="D6E3BC" w:themeFill="accent3" w:themeFillTint="66"/>
            <w:noWrap/>
            <w:hideMark/>
          </w:tcPr>
          <w:p w:rsidR="00426A9E" w:rsidRPr="00426A9E" w:rsidRDefault="00426A9E" w:rsidP="00426A9E">
            <w:pPr>
              <w:cnfStyle w:val="000000100000" w:firstRow="0" w:lastRow="0" w:firstColumn="0" w:lastColumn="0" w:oddVBand="0" w:evenVBand="0" w:oddHBand="1" w:evenHBand="0" w:firstRowFirstColumn="0" w:firstRowLastColumn="0" w:lastRowFirstColumn="0" w:lastRowLastColumn="0"/>
            </w:pPr>
            <w:r w:rsidRPr="00426A9E">
              <w:rPr>
                <w:rFonts w:cs="Calibri"/>
                <w:szCs w:val="22"/>
              </w:rPr>
              <w:t>Available</w:t>
            </w:r>
          </w:p>
        </w:tc>
      </w:tr>
      <w:tr w:rsidR="00426A9E"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rPr>
                <w:rFonts w:cs="Calibri"/>
                <w:color w:val="000000"/>
                <w:szCs w:val="22"/>
              </w:rPr>
            </w:pPr>
            <w:r>
              <w:rPr>
                <w:rFonts w:cs="Calibri"/>
                <w:color w:val="000000"/>
                <w:szCs w:val="22"/>
              </w:rPr>
              <w:t>26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.med.br</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pPr>
              <w:cnfStyle w:val="000000000000" w:firstRow="0" w:lastRow="0" w:firstColumn="0" w:lastColumn="0" w:oddVBand="0" w:evenVBand="0" w:oddHBand="0" w:evenHBand="0" w:firstRowFirstColumn="0" w:firstRowLastColumn="0" w:lastRowFirstColumn="0" w:lastRowLastColumn="0"/>
            </w:pPr>
            <w:r w:rsidRPr="002741AB">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Default="00426A9E"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426A9E" w:rsidRDefault="00426A9E"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1E66B2">
              <w:rPr>
                <w:rFonts w:cs="Calibri"/>
                <w:szCs w:val="22"/>
              </w:rPr>
              <w:t>.me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426A9E" w:rsidRPr="001E66B2" w:rsidRDefault="00426A9E" w:rsidP="009C74AD">
            <w:pPr>
              <w:cnfStyle w:val="000000000000" w:firstRow="0" w:lastRow="0" w:firstColumn="0" w:lastColumn="0" w:oddVBand="0" w:evenVBand="0" w:oddHBand="0" w:evenHBand="0" w:firstRowFirstColumn="0" w:firstRowLastColumn="0" w:lastRowFirstColumn="0" w:lastRowLastColumn="0"/>
            </w:pPr>
            <w:r w:rsidRPr="001E66B2">
              <w:rPr>
                <w:rFonts w:cs="Calibri"/>
                <w:szCs w:val="22"/>
              </w:rPr>
              <w:t>Available</w:t>
            </w:r>
          </w:p>
        </w:tc>
      </w:tr>
      <w:tr w:rsidR="00426A9E"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426A9E" w:rsidRDefault="00426A9E" w:rsidP="009C74AD">
            <w:pPr>
              <w:jc w:val="center"/>
              <w:rPr>
                <w:rFonts w:cs="Calibri"/>
                <w:color w:val="000000"/>
                <w:szCs w:val="22"/>
              </w:rPr>
            </w:pPr>
            <w:r>
              <w:rPr>
                <w:rFonts w:cs="Calibri"/>
                <w:color w:val="000000"/>
                <w:szCs w:val="22"/>
              </w:rPr>
              <w:t>27</w:t>
            </w:r>
          </w:p>
        </w:tc>
        <w:tc>
          <w:tcPr>
            <w:tcW w:w="412" w:type="pct"/>
            <w:tcBorders>
              <w:left w:val="single" w:sz="4" w:space="0" w:color="auto"/>
              <w:right w:val="single" w:sz="4" w:space="0" w:color="auto"/>
            </w:tcBorders>
            <w:shd w:val="clear" w:color="auto" w:fill="D6E3BC" w:themeFill="accent3" w:themeFillTint="66"/>
            <w:noWrap/>
            <w:vAlign w:val="center"/>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.net.br</w:t>
            </w:r>
          </w:p>
        </w:tc>
        <w:tc>
          <w:tcPr>
            <w:tcW w:w="519" w:type="pct"/>
            <w:tcBorders>
              <w:left w:val="single" w:sz="4" w:space="0" w:color="auto"/>
              <w:right w:val="single" w:sz="4" w:space="0" w:color="auto"/>
            </w:tcBorders>
            <w:shd w:val="clear" w:color="auto" w:fill="D6E3BC" w:themeFill="accent3" w:themeFillTint="66"/>
            <w:noWrap/>
            <w:hideMark/>
          </w:tcPr>
          <w:p w:rsidR="00426A9E" w:rsidRDefault="00426A9E">
            <w:pPr>
              <w:cnfStyle w:val="000000100000" w:firstRow="0" w:lastRow="0" w:firstColumn="0" w:lastColumn="0" w:oddVBand="0" w:evenVBand="0" w:oddHBand="1" w:evenHBand="0" w:firstRowFirstColumn="0" w:firstRowLastColumn="0" w:lastRowFirstColumn="0" w:lastRowLastColumn="0"/>
            </w:pPr>
            <w:r w:rsidRPr="002741AB">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58</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.com.hn</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89</w:t>
            </w:r>
          </w:p>
        </w:tc>
        <w:tc>
          <w:tcPr>
            <w:tcW w:w="419" w:type="pct"/>
            <w:tcBorders>
              <w:left w:val="single" w:sz="4" w:space="0" w:color="auto"/>
              <w:right w:val="single" w:sz="4" w:space="0" w:color="auto"/>
            </w:tcBorders>
            <w:shd w:val="clear" w:color="auto" w:fill="D6E3BC" w:themeFill="accent3" w:themeFillTint="66"/>
            <w:noWrap/>
            <w:vAlign w:val="center"/>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.name.tt</w:t>
            </w:r>
          </w:p>
        </w:tc>
        <w:tc>
          <w:tcPr>
            <w:tcW w:w="508" w:type="pct"/>
            <w:tcBorders>
              <w:left w:val="single" w:sz="4" w:space="0" w:color="auto"/>
              <w:right w:val="single" w:sz="4" w:space="0" w:color="auto"/>
            </w:tcBorders>
            <w:shd w:val="clear" w:color="auto" w:fill="D6E3BC" w:themeFill="accent3" w:themeFillTint="66"/>
            <w:noWrap/>
            <w:hideMark/>
          </w:tcPr>
          <w:p w:rsidR="00426A9E" w:rsidRDefault="00426A9E"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426A9E" w:rsidRDefault="00426A9E"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120</w:t>
            </w:r>
          </w:p>
        </w:tc>
        <w:tc>
          <w:tcPr>
            <w:tcW w:w="411" w:type="pct"/>
            <w:tcBorders>
              <w:left w:val="single" w:sz="4" w:space="0" w:color="auto"/>
              <w:right w:val="single" w:sz="4" w:space="0" w:color="auto"/>
            </w:tcBorders>
            <w:shd w:val="clear" w:color="auto" w:fill="D6E3BC" w:themeFill="accent3" w:themeFillTint="66"/>
            <w:noWrap/>
            <w:vAlign w:val="center"/>
            <w:hideMark/>
          </w:tcPr>
          <w:p w:rsidR="00426A9E" w:rsidRPr="001E66B2" w:rsidRDefault="00426A9E"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1E66B2">
              <w:rPr>
                <w:rFonts w:cs="Calibri"/>
                <w:szCs w:val="22"/>
              </w:rPr>
              <w:t>.pro</w:t>
            </w:r>
          </w:p>
        </w:tc>
        <w:tc>
          <w:tcPr>
            <w:tcW w:w="506" w:type="pct"/>
            <w:tcBorders>
              <w:left w:val="single" w:sz="4" w:space="0" w:color="auto"/>
            </w:tcBorders>
            <w:shd w:val="clear" w:color="auto" w:fill="D6E3BC" w:themeFill="accent3" w:themeFillTint="66"/>
            <w:noWrap/>
            <w:hideMark/>
          </w:tcPr>
          <w:p w:rsidR="00426A9E" w:rsidRPr="001E66B2" w:rsidRDefault="00426A9E" w:rsidP="009C74AD">
            <w:pPr>
              <w:cnfStyle w:val="000000100000" w:firstRow="0" w:lastRow="0" w:firstColumn="0" w:lastColumn="0" w:oddVBand="0" w:evenVBand="0" w:oddHBand="1" w:evenHBand="0" w:firstRowFirstColumn="0" w:firstRowLastColumn="0" w:lastRowFirstColumn="0" w:lastRowLastColumn="0"/>
            </w:pPr>
            <w:r w:rsidRPr="001E66B2">
              <w:rPr>
                <w:rFonts w:cs="Calibri"/>
                <w:szCs w:val="22"/>
              </w:rPr>
              <w:t>Available</w:t>
            </w:r>
          </w:p>
        </w:tc>
      </w:tr>
      <w:tr w:rsidR="00E10D11" w:rsidTr="00E10D11">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E10D11" w:rsidRDefault="00E10D11" w:rsidP="009C74AD">
            <w:pPr>
              <w:jc w:val="center"/>
              <w:rPr>
                <w:rFonts w:cs="Calibri"/>
                <w:color w:val="000000"/>
                <w:szCs w:val="22"/>
              </w:rPr>
            </w:pPr>
            <w:r>
              <w:rPr>
                <w:rFonts w:cs="Calibri"/>
                <w:color w:val="000000"/>
                <w:szCs w:val="22"/>
              </w:rPr>
              <w:t>28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10D11" w:rsidRPr="00E10D11" w:rsidRDefault="00E10D11"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E10D11">
              <w:rPr>
                <w:rFonts w:cs="Calibri"/>
                <w:szCs w:val="22"/>
              </w:rPr>
              <w:t>.</w:t>
            </w:r>
            <w:proofErr w:type="spellStart"/>
            <w:r w:rsidRPr="00E10D11">
              <w:rPr>
                <w:rFonts w:cs="Calibri"/>
                <w:szCs w:val="22"/>
              </w:rPr>
              <w:t>bs</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E10D11" w:rsidRPr="00E10D11" w:rsidRDefault="00E10D11">
            <w:pPr>
              <w:cnfStyle w:val="000000000000" w:firstRow="0" w:lastRow="0" w:firstColumn="0" w:lastColumn="0" w:oddVBand="0" w:evenVBand="0" w:oddHBand="0" w:evenHBand="0" w:firstRowFirstColumn="0" w:firstRowLastColumn="0" w:lastRowFirstColumn="0" w:lastRowLastColumn="0"/>
            </w:pPr>
            <w:r w:rsidRPr="00E10D11">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E10D11" w:rsidRDefault="00E10D11"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10D11" w:rsidRDefault="00E10D11"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hn</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E10D11" w:rsidRDefault="00E10D11"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E10D11" w:rsidRDefault="00E10D11"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10D11" w:rsidRDefault="00E10D11"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E10D11" w:rsidRDefault="00E10D11"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E10D11" w:rsidRDefault="00E10D11"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121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10D11" w:rsidRPr="001E66B2" w:rsidRDefault="00E10D11" w:rsidP="009C74AD">
            <w:pPr>
              <w:cnfStyle w:val="000000000000" w:firstRow="0" w:lastRow="0" w:firstColumn="0" w:lastColumn="0" w:oddVBand="0" w:evenVBand="0" w:oddHBand="0" w:evenHBand="0" w:firstRowFirstColumn="0" w:firstRowLastColumn="0" w:lastRowFirstColumn="0" w:lastRowLastColumn="0"/>
              <w:rPr>
                <w:rFonts w:cs="Calibri"/>
                <w:szCs w:val="22"/>
              </w:rPr>
            </w:pPr>
            <w:r w:rsidRPr="001E66B2">
              <w:rPr>
                <w:rFonts w:cs="Calibri"/>
                <w:szCs w:val="22"/>
              </w:rPr>
              <w:t>.</w:t>
            </w:r>
            <w:proofErr w:type="spellStart"/>
            <w:r w:rsidRPr="001E66B2">
              <w:rPr>
                <w:rFonts w:cs="Calibri"/>
                <w:szCs w:val="22"/>
              </w:rPr>
              <w:t>tv</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E10D11" w:rsidRPr="001E66B2" w:rsidRDefault="00E10D11" w:rsidP="009C74AD">
            <w:pPr>
              <w:cnfStyle w:val="000000000000" w:firstRow="0" w:lastRow="0" w:firstColumn="0" w:lastColumn="0" w:oddVBand="0" w:evenVBand="0" w:oddHBand="0" w:evenHBand="0" w:firstRowFirstColumn="0" w:firstRowLastColumn="0" w:lastRowFirstColumn="0" w:lastRowLastColumn="0"/>
            </w:pPr>
            <w:r w:rsidRPr="001E66B2">
              <w:rPr>
                <w:rFonts w:cs="Calibri"/>
                <w:szCs w:val="22"/>
              </w:rPr>
              <w:t>Available</w:t>
            </w:r>
          </w:p>
        </w:tc>
      </w:tr>
      <w:tr w:rsidR="00E10D11" w:rsidTr="00E10D1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E10D11" w:rsidRDefault="00E10D11" w:rsidP="009C74AD">
            <w:pPr>
              <w:jc w:val="center"/>
              <w:rPr>
                <w:rFonts w:cs="Calibri"/>
                <w:color w:val="000000"/>
                <w:szCs w:val="22"/>
              </w:rPr>
            </w:pPr>
            <w:r>
              <w:rPr>
                <w:rFonts w:cs="Calibri"/>
                <w:color w:val="000000"/>
                <w:szCs w:val="22"/>
              </w:rPr>
              <w:t>29</w:t>
            </w:r>
          </w:p>
        </w:tc>
        <w:tc>
          <w:tcPr>
            <w:tcW w:w="412" w:type="pct"/>
            <w:tcBorders>
              <w:left w:val="single" w:sz="4" w:space="0" w:color="auto"/>
              <w:right w:val="single" w:sz="4" w:space="0" w:color="auto"/>
            </w:tcBorders>
            <w:shd w:val="clear" w:color="auto" w:fill="D6E3BC" w:themeFill="accent3" w:themeFillTint="66"/>
            <w:noWrap/>
            <w:vAlign w:val="center"/>
          </w:tcPr>
          <w:p w:rsidR="00E10D11" w:rsidRP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szCs w:val="22"/>
              </w:rPr>
            </w:pPr>
            <w:r w:rsidRPr="00E10D11">
              <w:rPr>
                <w:rFonts w:cs="Calibri"/>
                <w:szCs w:val="22"/>
              </w:rPr>
              <w:t>.com.bs</w:t>
            </w:r>
          </w:p>
        </w:tc>
        <w:tc>
          <w:tcPr>
            <w:tcW w:w="519" w:type="pct"/>
            <w:tcBorders>
              <w:left w:val="single" w:sz="4" w:space="0" w:color="auto"/>
              <w:right w:val="single" w:sz="4" w:space="0" w:color="auto"/>
            </w:tcBorders>
            <w:shd w:val="clear" w:color="auto" w:fill="D6E3BC" w:themeFill="accent3" w:themeFillTint="66"/>
            <w:noWrap/>
            <w:hideMark/>
          </w:tcPr>
          <w:p w:rsidR="00E10D11" w:rsidRPr="00E10D11" w:rsidRDefault="00E10D11">
            <w:pPr>
              <w:cnfStyle w:val="000000100000" w:firstRow="0" w:lastRow="0" w:firstColumn="0" w:lastColumn="0" w:oddVBand="0" w:evenVBand="0" w:oddHBand="1" w:evenHBand="0" w:firstRowFirstColumn="0" w:firstRowLastColumn="0" w:lastRowFirstColumn="0" w:lastRowLastColumn="0"/>
            </w:pPr>
            <w:r w:rsidRPr="00E10D11">
              <w:rPr>
                <w:rFonts w:cs="Calibri"/>
                <w:color w:val="000000"/>
                <w:szCs w:val="22"/>
              </w:rPr>
              <w:t>Available</w:t>
            </w:r>
          </w:p>
        </w:tc>
        <w:tc>
          <w:tcPr>
            <w:tcW w:w="326" w:type="pct"/>
            <w:tcBorders>
              <w:left w:val="single" w:sz="4" w:space="0" w:color="auto"/>
              <w:right w:val="single" w:sz="4" w:space="0" w:color="auto"/>
            </w:tcBorders>
            <w:noWrap/>
            <w:hideMark/>
          </w:tcPr>
          <w:p w:rsidR="00E10D11" w:rsidRDefault="00E10D11"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60</w:t>
            </w:r>
          </w:p>
        </w:tc>
        <w:tc>
          <w:tcPr>
            <w:tcW w:w="411" w:type="pct"/>
            <w:tcBorders>
              <w:left w:val="single" w:sz="4" w:space="0" w:color="auto"/>
              <w:right w:val="single" w:sz="4" w:space="0" w:color="auto"/>
            </w:tcBorders>
            <w:shd w:val="clear" w:color="auto" w:fill="D6E3BC" w:themeFill="accent3" w:themeFillTint="66"/>
            <w:noWrap/>
            <w:vAlign w:val="center"/>
            <w:hideMark/>
          </w:tcPr>
          <w:p w:rsid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.net.hn</w:t>
            </w:r>
          </w:p>
        </w:tc>
        <w:tc>
          <w:tcPr>
            <w:tcW w:w="508" w:type="pct"/>
            <w:tcBorders>
              <w:left w:val="single" w:sz="4" w:space="0" w:color="auto"/>
              <w:right w:val="single" w:sz="4" w:space="0" w:color="auto"/>
            </w:tcBorders>
            <w:shd w:val="clear" w:color="auto" w:fill="D6E3BC" w:themeFill="accent3" w:themeFillTint="66"/>
            <w:noWrap/>
            <w:hideMark/>
          </w:tcPr>
          <w:p w:rsid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E10D11" w:rsidRDefault="00E10D11"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91</w:t>
            </w:r>
          </w:p>
        </w:tc>
        <w:tc>
          <w:tcPr>
            <w:tcW w:w="419" w:type="pct"/>
            <w:tcBorders>
              <w:left w:val="single" w:sz="4" w:space="0" w:color="auto"/>
              <w:right w:val="single" w:sz="4" w:space="0" w:color="auto"/>
            </w:tcBorders>
            <w:shd w:val="clear" w:color="auto" w:fill="D6E3BC" w:themeFill="accent3" w:themeFillTint="66"/>
            <w:noWrap/>
            <w:vAlign w:val="center"/>
            <w:hideMark/>
          </w:tcPr>
          <w:p w:rsid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.org.tt</w:t>
            </w:r>
          </w:p>
        </w:tc>
        <w:tc>
          <w:tcPr>
            <w:tcW w:w="508" w:type="pct"/>
            <w:tcBorders>
              <w:left w:val="single" w:sz="4" w:space="0" w:color="auto"/>
              <w:right w:val="single" w:sz="4" w:space="0" w:color="auto"/>
            </w:tcBorders>
            <w:shd w:val="clear" w:color="auto" w:fill="D6E3BC" w:themeFill="accent3" w:themeFillTint="66"/>
            <w:noWrap/>
            <w:hideMark/>
          </w:tcPr>
          <w:p w:rsid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E10D11" w:rsidRDefault="00E10D11"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122</w:t>
            </w:r>
          </w:p>
        </w:tc>
        <w:tc>
          <w:tcPr>
            <w:tcW w:w="411" w:type="pct"/>
            <w:tcBorders>
              <w:left w:val="single" w:sz="4" w:space="0" w:color="auto"/>
              <w:right w:val="single" w:sz="4" w:space="0" w:color="auto"/>
            </w:tcBorders>
            <w:shd w:val="clear" w:color="auto" w:fill="D6E3BC" w:themeFill="accent3" w:themeFillTint="66"/>
            <w:noWrap/>
            <w:vAlign w:val="center"/>
            <w:hideMark/>
          </w:tcPr>
          <w:p w:rsid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.xxx</w:t>
            </w:r>
          </w:p>
        </w:tc>
        <w:tc>
          <w:tcPr>
            <w:tcW w:w="506" w:type="pct"/>
            <w:tcBorders>
              <w:left w:val="single" w:sz="4" w:space="0" w:color="auto"/>
            </w:tcBorders>
            <w:shd w:val="clear" w:color="auto" w:fill="D6E3BC" w:themeFill="accent3" w:themeFillTint="66"/>
            <w:noWrap/>
            <w:hideMark/>
          </w:tcPr>
          <w:p w:rsidR="00E10D11" w:rsidRDefault="00E10D11"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B15605" w:rsidTr="009C74A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B15605" w:rsidRDefault="00B15605" w:rsidP="009C74AD">
            <w:pPr>
              <w:jc w:val="center"/>
              <w:rPr>
                <w:rFonts w:cs="Calibri"/>
                <w:color w:val="000000"/>
                <w:szCs w:val="22"/>
              </w:rPr>
            </w:pPr>
            <w:r>
              <w:rPr>
                <w:rFonts w:cs="Calibri"/>
                <w:color w:val="000000"/>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bz</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B15605" w:rsidRDefault="00B15605"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.org.hn</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B15605" w:rsidRDefault="00B15605"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.pro.tt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B15605" w:rsidRDefault="00B15605" w:rsidP="009C74A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szCs w:val="22"/>
              </w:rPr>
            </w:pPr>
          </w:p>
        </w:tc>
        <w:tc>
          <w:tcPr>
            <w:tcW w:w="506" w:type="pct"/>
            <w:tcBorders>
              <w:top w:val="single" w:sz="4" w:space="0" w:color="auto"/>
              <w:left w:val="single" w:sz="4" w:space="0" w:color="auto"/>
              <w:bottom w:val="single" w:sz="4" w:space="0" w:color="auto"/>
              <w:right w:val="single" w:sz="4" w:space="0" w:color="auto"/>
            </w:tcBorders>
            <w:shd w:val="clear" w:color="auto" w:fill="auto"/>
            <w:noWrap/>
          </w:tcPr>
          <w:p w:rsidR="00B15605" w:rsidRDefault="00B15605" w:rsidP="009C74AD">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r>
      <w:tr w:rsidR="00B15605" w:rsidTr="009C74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B15605" w:rsidRDefault="00B15605" w:rsidP="009C74AD">
            <w:pPr>
              <w:jc w:val="center"/>
              <w:rPr>
                <w:rFonts w:cs="Calibri"/>
                <w:color w:val="000000"/>
                <w:szCs w:val="22"/>
              </w:rPr>
            </w:pPr>
            <w:r>
              <w:rPr>
                <w:rFonts w:cs="Calibri"/>
                <w:color w:val="000000"/>
                <w:szCs w:val="22"/>
              </w:rPr>
              <w:t>31</w:t>
            </w:r>
          </w:p>
        </w:tc>
        <w:tc>
          <w:tcPr>
            <w:tcW w:w="412" w:type="pct"/>
            <w:tcBorders>
              <w:left w:val="single" w:sz="4" w:space="0" w:color="auto"/>
              <w:right w:val="single" w:sz="4" w:space="0" w:color="auto"/>
            </w:tcBorders>
            <w:shd w:val="clear" w:color="auto" w:fill="D6E3BC" w:themeFill="accent3" w:themeFillTint="66"/>
            <w:noWrap/>
            <w:vAlign w:val="center"/>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.com.bz</w:t>
            </w:r>
          </w:p>
        </w:tc>
        <w:tc>
          <w:tcPr>
            <w:tcW w:w="519" w:type="pct"/>
            <w:tcBorders>
              <w:left w:val="single" w:sz="4" w:space="0" w:color="auto"/>
              <w:right w:val="single" w:sz="4" w:space="0" w:color="auto"/>
            </w:tcBorders>
            <w:shd w:val="clear" w:color="auto" w:fill="D6E3BC" w:themeFill="accent3" w:themeFillTint="66"/>
            <w:noWrap/>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B15605" w:rsidRDefault="00B15605"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62</w:t>
            </w:r>
          </w:p>
        </w:tc>
        <w:tc>
          <w:tcPr>
            <w:tcW w:w="411" w:type="pct"/>
            <w:tcBorders>
              <w:left w:val="single" w:sz="4" w:space="0" w:color="auto"/>
              <w:right w:val="single" w:sz="4" w:space="0" w:color="auto"/>
            </w:tcBorders>
            <w:shd w:val="clear" w:color="auto" w:fill="D6E3BC" w:themeFill="accent3" w:themeFillTint="66"/>
            <w:noWrap/>
            <w:vAlign w:val="center"/>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.com.ht</w:t>
            </w:r>
          </w:p>
        </w:tc>
        <w:tc>
          <w:tcPr>
            <w:tcW w:w="508" w:type="pct"/>
            <w:tcBorders>
              <w:left w:val="single" w:sz="4" w:space="0" w:color="auto"/>
              <w:right w:val="single" w:sz="4" w:space="0" w:color="auto"/>
            </w:tcBorders>
            <w:shd w:val="clear" w:color="auto" w:fill="D6E3BC" w:themeFill="accent3" w:themeFillTint="66"/>
            <w:noWrap/>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B15605" w:rsidRDefault="00B15605" w:rsidP="009C74A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93</w:t>
            </w:r>
          </w:p>
        </w:tc>
        <w:tc>
          <w:tcPr>
            <w:tcW w:w="419" w:type="pct"/>
            <w:tcBorders>
              <w:left w:val="single" w:sz="4" w:space="0" w:color="auto"/>
              <w:right w:val="single" w:sz="4" w:space="0" w:color="auto"/>
            </w:tcBorders>
            <w:shd w:val="clear" w:color="auto" w:fill="D6E3BC" w:themeFill="accent3" w:themeFillTint="66"/>
            <w:noWrap/>
            <w:vAlign w:val="center"/>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tt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11" w:type="pct"/>
            <w:tcBorders>
              <w:left w:val="single" w:sz="4" w:space="0" w:color="auto"/>
              <w:right w:val="single" w:sz="4" w:space="0" w:color="auto"/>
            </w:tcBorders>
            <w:noWrap/>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506" w:type="pct"/>
            <w:tcBorders>
              <w:left w:val="single" w:sz="4" w:space="0" w:color="auto"/>
            </w:tcBorders>
            <w:noWrap/>
            <w:hideMark/>
          </w:tcPr>
          <w:p w:rsidR="00B15605" w:rsidRDefault="00B15605" w:rsidP="009C74A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221062" w:rsidRDefault="00221062">
      <w:r>
        <w:br w:type="page"/>
      </w:r>
    </w:p>
    <w:p w:rsidR="00CA73ED" w:rsidRDefault="00CA73ED" w:rsidP="00202489">
      <w:pPr>
        <w:pStyle w:val="Heading2"/>
      </w:pPr>
      <w:bookmarkStart w:id="44" w:name="_Toc15554102"/>
      <w:r w:rsidRPr="00057220">
        <w:rPr>
          <w:caps/>
        </w:rPr>
        <w:lastRenderedPageBreak/>
        <w:t>Whois</w:t>
      </w:r>
      <w:r>
        <w:t xml:space="preserve"> Domain Name Details</w:t>
      </w:r>
      <w:r w:rsidR="005748AF">
        <w:t xml:space="preserve"> (For Taken Domains)</w:t>
      </w:r>
      <w:bookmarkEnd w:id="44"/>
    </w:p>
    <w:p w:rsidR="005067F1" w:rsidRPr="00244289" w:rsidRDefault="005067F1">
      <w:pPr>
        <w:rPr>
          <w:sz w:val="10"/>
          <w:szCs w:val="10"/>
        </w:rPr>
      </w:pPr>
    </w:p>
    <w:tbl>
      <w:tblPr>
        <w:tblW w:w="5000" w:type="pct"/>
        <w:tblLayout w:type="fixed"/>
        <w:tblLook w:val="04A0" w:firstRow="1" w:lastRow="0" w:firstColumn="1" w:lastColumn="0" w:noHBand="0" w:noVBand="1"/>
      </w:tblPr>
      <w:tblGrid>
        <w:gridCol w:w="625"/>
        <w:gridCol w:w="1666"/>
        <w:gridCol w:w="7457"/>
        <w:gridCol w:w="5507"/>
      </w:tblGrid>
      <w:tr w:rsidR="00B72477" w:rsidRPr="00D71117" w:rsidTr="00A22347">
        <w:trPr>
          <w:trHeight w:val="600"/>
          <w:tblHeader/>
        </w:trPr>
        <w:tc>
          <w:tcPr>
            <w:tcW w:w="205" w:type="pct"/>
            <w:tcBorders>
              <w:top w:val="single" w:sz="4" w:space="0" w:color="auto"/>
              <w:left w:val="single" w:sz="4" w:space="0" w:color="auto"/>
              <w:bottom w:val="nil"/>
              <w:right w:val="single" w:sz="4" w:space="0" w:color="auto"/>
            </w:tcBorders>
            <w:shd w:val="clear" w:color="000000" w:fill="C00000"/>
            <w:hideMark/>
          </w:tcPr>
          <w:p w:rsidR="00B72477" w:rsidRPr="00D71117" w:rsidRDefault="00B72477" w:rsidP="00A22347">
            <w:pPr>
              <w:ind w:left="-98" w:right="-115" w:firstLine="14"/>
              <w:rPr>
                <w:rFonts w:cs="Calibri"/>
                <w:b/>
                <w:color w:val="FFFFFF"/>
                <w:szCs w:val="22"/>
              </w:rPr>
            </w:pPr>
            <w:r w:rsidRPr="00D71117">
              <w:rPr>
                <w:rFonts w:cs="Calibri"/>
                <w:b/>
                <w:color w:val="FFFFFF"/>
                <w:szCs w:val="22"/>
              </w:rPr>
              <w:t>S. No.</w:t>
            </w:r>
          </w:p>
        </w:tc>
        <w:tc>
          <w:tcPr>
            <w:tcW w:w="546" w:type="pct"/>
            <w:tcBorders>
              <w:top w:val="single" w:sz="4" w:space="0" w:color="auto"/>
              <w:left w:val="nil"/>
              <w:bottom w:val="nil"/>
              <w:right w:val="single" w:sz="4" w:space="0" w:color="auto"/>
            </w:tcBorders>
            <w:shd w:val="clear" w:color="000000" w:fill="C00000"/>
            <w:hideMark/>
          </w:tcPr>
          <w:p w:rsidR="00B72477" w:rsidRPr="00D71117" w:rsidRDefault="00B72477" w:rsidP="001D1386">
            <w:pPr>
              <w:ind w:left="-99" w:right="-109"/>
              <w:rPr>
                <w:rFonts w:cs="Calibri"/>
                <w:b/>
                <w:color w:val="FFFFFF"/>
                <w:szCs w:val="22"/>
              </w:rPr>
            </w:pPr>
            <w:r w:rsidRPr="00D71117">
              <w:rPr>
                <w:rFonts w:cs="Calibri"/>
                <w:b/>
                <w:color w:val="FFFFFF"/>
                <w:szCs w:val="22"/>
              </w:rPr>
              <w:t>Taken Domain</w:t>
            </w:r>
          </w:p>
        </w:tc>
        <w:tc>
          <w:tcPr>
            <w:tcW w:w="2444" w:type="pct"/>
            <w:tcBorders>
              <w:top w:val="single" w:sz="4" w:space="0" w:color="auto"/>
              <w:left w:val="nil"/>
              <w:bottom w:val="nil"/>
              <w:right w:val="single" w:sz="4" w:space="0" w:color="auto"/>
            </w:tcBorders>
            <w:shd w:val="clear" w:color="000000" w:fill="C00000"/>
            <w:hideMark/>
          </w:tcPr>
          <w:p w:rsidR="00B72477" w:rsidRPr="00D71117" w:rsidRDefault="00B72477" w:rsidP="001D1386">
            <w:pPr>
              <w:ind w:left="-99" w:right="-109"/>
              <w:rPr>
                <w:rFonts w:cs="Calibri"/>
                <w:b/>
                <w:color w:val="FFFFFF"/>
                <w:szCs w:val="22"/>
              </w:rPr>
            </w:pPr>
            <w:r w:rsidRPr="00D71117">
              <w:rPr>
                <w:rFonts w:cs="Calibri"/>
                <w:b/>
                <w:caps/>
                <w:color w:val="FFFFFF"/>
                <w:szCs w:val="22"/>
              </w:rPr>
              <w:t>Whois</w:t>
            </w:r>
            <w:r w:rsidRPr="00D71117">
              <w:rPr>
                <w:rFonts w:cs="Calibri"/>
                <w:b/>
                <w:color w:val="FFFFFF"/>
                <w:szCs w:val="22"/>
              </w:rPr>
              <w:t xml:space="preserve"> Registry Data</w:t>
            </w:r>
          </w:p>
        </w:tc>
        <w:tc>
          <w:tcPr>
            <w:tcW w:w="1805" w:type="pct"/>
            <w:tcBorders>
              <w:top w:val="single" w:sz="4" w:space="0" w:color="auto"/>
              <w:left w:val="nil"/>
              <w:bottom w:val="nil"/>
              <w:right w:val="single" w:sz="4" w:space="0" w:color="auto"/>
            </w:tcBorders>
            <w:shd w:val="clear" w:color="000000" w:fill="C00000"/>
            <w:hideMark/>
          </w:tcPr>
          <w:p w:rsidR="00B72477" w:rsidRPr="00D71117" w:rsidRDefault="00B72477" w:rsidP="001D1386">
            <w:pPr>
              <w:ind w:left="-99" w:right="-109"/>
              <w:rPr>
                <w:rFonts w:cs="Calibri"/>
                <w:b/>
                <w:color w:val="FFFFFF"/>
                <w:szCs w:val="22"/>
              </w:rPr>
            </w:pPr>
            <w:r w:rsidRPr="00D71117">
              <w:rPr>
                <w:rFonts w:cs="Calibri"/>
                <w:b/>
                <w:color w:val="FFFFFF"/>
                <w:szCs w:val="22"/>
              </w:rPr>
              <w:t>Home Page Snapshot</w:t>
            </w:r>
          </w:p>
        </w:tc>
      </w:tr>
      <w:tr w:rsidR="00B15605" w:rsidRPr="00D71117" w:rsidTr="00A22347">
        <w:trPr>
          <w:trHeight w:val="2051"/>
        </w:trPr>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rsidR="00B15605" w:rsidRPr="00D71117" w:rsidRDefault="00B15605" w:rsidP="00485C1A">
            <w:pPr>
              <w:pStyle w:val="ListParagraph"/>
              <w:numPr>
                <w:ilvl w:val="0"/>
                <w:numId w:val="7"/>
              </w:numPr>
              <w:spacing w:after="0" w:line="240" w:lineRule="auto"/>
              <w:rPr>
                <w:rFonts w:cs="Calibri"/>
                <w:color w:val="000000"/>
              </w:rPr>
            </w:pPr>
          </w:p>
        </w:tc>
        <w:tc>
          <w:tcPr>
            <w:tcW w:w="546" w:type="pct"/>
            <w:tcBorders>
              <w:top w:val="single" w:sz="4" w:space="0" w:color="auto"/>
              <w:left w:val="nil"/>
              <w:bottom w:val="single" w:sz="4" w:space="0" w:color="auto"/>
              <w:right w:val="single" w:sz="4" w:space="0" w:color="auto"/>
            </w:tcBorders>
            <w:shd w:val="clear" w:color="auto" w:fill="auto"/>
            <w:noWrap/>
          </w:tcPr>
          <w:p w:rsidR="00B15605" w:rsidRPr="00D71117" w:rsidRDefault="00C85AE4" w:rsidP="009C74AD">
            <w:pPr>
              <w:ind w:left="-99" w:right="-109"/>
              <w:rPr>
                <w:rFonts w:cs="Calibri"/>
                <w:color w:val="000000"/>
                <w:szCs w:val="22"/>
              </w:rPr>
            </w:pPr>
            <w:r w:rsidRPr="00C85AE4">
              <w:rPr>
                <w:rFonts w:cs="Calibri"/>
                <w:color w:val="000000"/>
                <w:szCs w:val="22"/>
              </w:rPr>
              <w:t>glfcosmetics.com</w:t>
            </w:r>
          </w:p>
        </w:tc>
        <w:tc>
          <w:tcPr>
            <w:tcW w:w="2444" w:type="pct"/>
            <w:tcBorders>
              <w:top w:val="single" w:sz="4" w:space="0" w:color="auto"/>
              <w:left w:val="nil"/>
              <w:bottom w:val="single" w:sz="4" w:space="0" w:color="auto"/>
              <w:right w:val="single" w:sz="4" w:space="0" w:color="auto"/>
            </w:tcBorders>
            <w:shd w:val="clear" w:color="auto" w:fill="auto"/>
            <w:noWrap/>
          </w:tcPr>
          <w:p w:rsidR="00C85AE4" w:rsidRPr="00C85AE4" w:rsidRDefault="00C85AE4" w:rsidP="00C85AE4">
            <w:pPr>
              <w:ind w:left="-99" w:right="-109"/>
              <w:rPr>
                <w:rFonts w:cs="Calibri"/>
                <w:color w:val="000000"/>
                <w:szCs w:val="22"/>
              </w:rPr>
            </w:pPr>
            <w:r w:rsidRPr="00C85AE4">
              <w:rPr>
                <w:rFonts w:cs="Calibri"/>
                <w:color w:val="000000"/>
                <w:szCs w:val="22"/>
              </w:rPr>
              <w:t>Domain Information</w:t>
            </w:r>
          </w:p>
          <w:p w:rsidR="00C85AE4" w:rsidRPr="00C85AE4" w:rsidRDefault="00C85AE4" w:rsidP="00C85AE4">
            <w:pPr>
              <w:ind w:left="-99" w:right="-109"/>
              <w:rPr>
                <w:rFonts w:cs="Calibri"/>
                <w:color w:val="000000"/>
                <w:szCs w:val="22"/>
              </w:rPr>
            </w:pPr>
            <w:r w:rsidRPr="00C85AE4">
              <w:rPr>
                <w:rFonts w:cs="Calibri"/>
                <w:color w:val="000000"/>
                <w:szCs w:val="22"/>
              </w:rPr>
              <w:t>Domain:glfcosmetics.com</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Registrar</w:t>
            </w:r>
            <w:proofErr w:type="gramStart"/>
            <w:r w:rsidRPr="00C85AE4">
              <w:rPr>
                <w:rFonts w:cs="Calibri"/>
                <w:color w:val="000000"/>
                <w:szCs w:val="22"/>
              </w:rPr>
              <w:t>:Tucows</w:t>
            </w:r>
            <w:proofErr w:type="spellEnd"/>
            <w:proofErr w:type="gramEnd"/>
            <w:r w:rsidRPr="00C85AE4">
              <w:rPr>
                <w:rFonts w:cs="Calibri"/>
                <w:color w:val="000000"/>
                <w:szCs w:val="22"/>
              </w:rPr>
              <w:t xml:space="preserve"> Domains Inc.</w:t>
            </w:r>
          </w:p>
          <w:p w:rsidR="00C85AE4" w:rsidRPr="00C85AE4" w:rsidRDefault="00C85AE4" w:rsidP="00C85AE4">
            <w:pPr>
              <w:ind w:left="-99" w:right="-109"/>
              <w:rPr>
                <w:rFonts w:cs="Calibri"/>
                <w:color w:val="000000"/>
                <w:szCs w:val="22"/>
              </w:rPr>
            </w:pPr>
            <w:r w:rsidRPr="00C85AE4">
              <w:rPr>
                <w:rFonts w:cs="Calibri"/>
                <w:color w:val="000000"/>
                <w:szCs w:val="22"/>
              </w:rPr>
              <w:t>Registered On:2017-06-09</w:t>
            </w:r>
          </w:p>
          <w:p w:rsidR="00C85AE4" w:rsidRPr="00C85AE4" w:rsidRDefault="00C85AE4" w:rsidP="00C85AE4">
            <w:pPr>
              <w:ind w:left="-99" w:right="-109"/>
              <w:rPr>
                <w:rFonts w:cs="Calibri"/>
                <w:color w:val="000000"/>
                <w:szCs w:val="22"/>
              </w:rPr>
            </w:pPr>
            <w:r w:rsidRPr="00C85AE4">
              <w:rPr>
                <w:rFonts w:cs="Calibri"/>
                <w:color w:val="000000"/>
                <w:szCs w:val="22"/>
              </w:rPr>
              <w:t>Expires On:2019-06-09</w:t>
            </w:r>
          </w:p>
          <w:p w:rsidR="00C85AE4" w:rsidRPr="00C85AE4" w:rsidRDefault="00C85AE4" w:rsidP="00C85AE4">
            <w:pPr>
              <w:ind w:left="-99" w:right="-109"/>
              <w:rPr>
                <w:rFonts w:cs="Calibri"/>
                <w:color w:val="000000"/>
                <w:szCs w:val="22"/>
              </w:rPr>
            </w:pPr>
            <w:r w:rsidRPr="00C85AE4">
              <w:rPr>
                <w:rFonts w:cs="Calibri"/>
                <w:color w:val="000000"/>
                <w:szCs w:val="22"/>
              </w:rPr>
              <w:t>Updated On:2018-08-07</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Status:clientTransferProhibited</w:t>
            </w:r>
            <w:proofErr w:type="spellEnd"/>
          </w:p>
          <w:p w:rsidR="00C85AE4" w:rsidRPr="00C85AE4" w:rsidRDefault="00C85AE4" w:rsidP="00C85AE4">
            <w:pPr>
              <w:ind w:left="-99" w:right="-109"/>
              <w:rPr>
                <w:rFonts w:cs="Calibri"/>
                <w:color w:val="000000"/>
                <w:szCs w:val="22"/>
              </w:rPr>
            </w:pPr>
            <w:proofErr w:type="spellStart"/>
            <w:r w:rsidRPr="00C85AE4">
              <w:rPr>
                <w:rFonts w:cs="Calibri"/>
                <w:color w:val="000000"/>
                <w:szCs w:val="22"/>
              </w:rPr>
              <w:t>clientUpdateProhibited</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Name Servers:ns-cloud-e1.googledomains.com</w:t>
            </w:r>
          </w:p>
          <w:p w:rsidR="00C85AE4" w:rsidRPr="00C85AE4" w:rsidRDefault="00C85AE4" w:rsidP="00C85AE4">
            <w:pPr>
              <w:ind w:left="-99" w:right="-109"/>
              <w:rPr>
                <w:rFonts w:cs="Calibri"/>
                <w:color w:val="000000"/>
                <w:szCs w:val="22"/>
              </w:rPr>
            </w:pPr>
            <w:r w:rsidRPr="00C85AE4">
              <w:rPr>
                <w:rFonts w:cs="Calibri"/>
                <w:color w:val="000000"/>
                <w:szCs w:val="22"/>
              </w:rPr>
              <w:t>ns-cloud-e2.googledomains.com</w:t>
            </w:r>
          </w:p>
          <w:p w:rsidR="00C85AE4" w:rsidRPr="00C85AE4" w:rsidRDefault="00C85AE4" w:rsidP="00C85AE4">
            <w:pPr>
              <w:ind w:left="-99" w:right="-109"/>
              <w:rPr>
                <w:rFonts w:cs="Calibri"/>
                <w:color w:val="000000"/>
                <w:szCs w:val="22"/>
              </w:rPr>
            </w:pPr>
            <w:r w:rsidRPr="00C85AE4">
              <w:rPr>
                <w:rFonts w:cs="Calibri"/>
                <w:color w:val="000000"/>
                <w:szCs w:val="22"/>
              </w:rPr>
              <w:t>ns-cloud-e3.googledomains.com</w:t>
            </w:r>
          </w:p>
          <w:p w:rsidR="00C85AE4" w:rsidRPr="00C85AE4" w:rsidRDefault="00C85AE4" w:rsidP="00C85AE4">
            <w:pPr>
              <w:ind w:left="-99" w:right="-109"/>
              <w:rPr>
                <w:rFonts w:cs="Calibri"/>
                <w:color w:val="000000"/>
                <w:szCs w:val="22"/>
              </w:rPr>
            </w:pPr>
            <w:r w:rsidRPr="00C85AE4">
              <w:rPr>
                <w:rFonts w:cs="Calibri"/>
                <w:color w:val="000000"/>
                <w:szCs w:val="22"/>
              </w:rPr>
              <w:t>ns-cloud-e4.googledomains.com</w:t>
            </w:r>
          </w:p>
          <w:p w:rsidR="00C85AE4" w:rsidRPr="00C85AE4" w:rsidRDefault="00C85AE4" w:rsidP="00C85AE4">
            <w:pPr>
              <w:ind w:left="-99" w:right="-109"/>
              <w:rPr>
                <w:rFonts w:cs="Calibri"/>
                <w:color w:val="000000"/>
                <w:szCs w:val="22"/>
              </w:rPr>
            </w:pPr>
            <w:r w:rsidRPr="00C85AE4">
              <w:rPr>
                <w:rFonts w:cs="Calibri"/>
                <w:color w:val="000000"/>
                <w:szCs w:val="22"/>
              </w:rPr>
              <w:t>Registrant Contact</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Name:Contact</w:t>
            </w:r>
            <w:proofErr w:type="spellEnd"/>
            <w:r w:rsidRPr="00C85AE4">
              <w:rPr>
                <w:rFonts w:cs="Calibri"/>
                <w:color w:val="000000"/>
                <w:szCs w:val="22"/>
              </w:rPr>
              <w:t xml:space="preserve"> Privacy Inc. Customer 0148450971</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Organization:Contact</w:t>
            </w:r>
            <w:proofErr w:type="spellEnd"/>
            <w:r w:rsidRPr="00C85AE4">
              <w:rPr>
                <w:rFonts w:cs="Calibri"/>
                <w:color w:val="000000"/>
                <w:szCs w:val="22"/>
              </w:rPr>
              <w:t xml:space="preserve">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 xml:space="preserve">Street:96 </w:t>
            </w:r>
            <w:proofErr w:type="spellStart"/>
            <w:r w:rsidRPr="00C85AE4">
              <w:rPr>
                <w:rFonts w:cs="Calibri"/>
                <w:color w:val="000000"/>
                <w:szCs w:val="22"/>
              </w:rPr>
              <w:t>Mowat</w:t>
            </w:r>
            <w:proofErr w:type="spellEnd"/>
            <w:r w:rsidRPr="00C85AE4">
              <w:rPr>
                <w:rFonts w:cs="Calibri"/>
                <w:color w:val="000000"/>
                <w:szCs w:val="22"/>
              </w:rPr>
              <w:t xml:space="preserve"> Ave</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City:Toronto</w:t>
            </w:r>
            <w:proofErr w:type="spellEnd"/>
          </w:p>
          <w:p w:rsidR="00C85AE4" w:rsidRPr="00C85AE4" w:rsidRDefault="00C85AE4" w:rsidP="00C85AE4">
            <w:pPr>
              <w:ind w:left="-99" w:right="-109"/>
              <w:rPr>
                <w:rFonts w:cs="Calibri"/>
                <w:color w:val="000000"/>
                <w:szCs w:val="22"/>
              </w:rPr>
            </w:pPr>
            <w:proofErr w:type="spellStart"/>
            <w:r w:rsidRPr="00C85AE4">
              <w:rPr>
                <w:rFonts w:cs="Calibri"/>
                <w:color w:val="000000"/>
                <w:szCs w:val="22"/>
              </w:rPr>
              <w:t>State:ON</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Postal Code:M6K 3M1</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Country:CA</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Phone:+1.4165385457</w:t>
            </w:r>
          </w:p>
          <w:p w:rsidR="00C85AE4" w:rsidRPr="00C85AE4" w:rsidRDefault="00C85AE4" w:rsidP="00C85AE4">
            <w:pPr>
              <w:ind w:left="-99" w:right="-109"/>
              <w:rPr>
                <w:rFonts w:cs="Calibri"/>
                <w:color w:val="000000"/>
                <w:szCs w:val="22"/>
              </w:rPr>
            </w:pPr>
            <w:r w:rsidRPr="00C85AE4">
              <w:rPr>
                <w:rFonts w:cs="Calibri"/>
                <w:color w:val="000000"/>
                <w:szCs w:val="22"/>
              </w:rPr>
              <w:t>Email:email@contactprivacy.com</w:t>
            </w:r>
          </w:p>
          <w:p w:rsidR="00C85AE4" w:rsidRPr="00C85AE4" w:rsidRDefault="00C85AE4" w:rsidP="00C85AE4">
            <w:pPr>
              <w:ind w:left="-99" w:right="-109"/>
              <w:rPr>
                <w:rFonts w:cs="Calibri"/>
                <w:color w:val="000000"/>
                <w:szCs w:val="22"/>
              </w:rPr>
            </w:pPr>
            <w:r w:rsidRPr="00C85AE4">
              <w:rPr>
                <w:rFonts w:cs="Calibri"/>
                <w:color w:val="000000"/>
                <w:szCs w:val="22"/>
              </w:rPr>
              <w:t>Administrative Contact</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Name:Contact</w:t>
            </w:r>
            <w:proofErr w:type="spellEnd"/>
            <w:r w:rsidRPr="00C85AE4">
              <w:rPr>
                <w:rFonts w:cs="Calibri"/>
                <w:color w:val="000000"/>
                <w:szCs w:val="22"/>
              </w:rPr>
              <w:t xml:space="preserve"> Privacy Inc. Customer 0148450971</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Organization:Contact</w:t>
            </w:r>
            <w:proofErr w:type="spellEnd"/>
            <w:r w:rsidRPr="00C85AE4">
              <w:rPr>
                <w:rFonts w:cs="Calibri"/>
                <w:color w:val="000000"/>
                <w:szCs w:val="22"/>
              </w:rPr>
              <w:t xml:space="preserve">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 xml:space="preserve">Street:96 </w:t>
            </w:r>
            <w:proofErr w:type="spellStart"/>
            <w:r w:rsidRPr="00C85AE4">
              <w:rPr>
                <w:rFonts w:cs="Calibri"/>
                <w:color w:val="000000"/>
                <w:szCs w:val="22"/>
              </w:rPr>
              <w:t>Mowat</w:t>
            </w:r>
            <w:proofErr w:type="spellEnd"/>
            <w:r w:rsidRPr="00C85AE4">
              <w:rPr>
                <w:rFonts w:cs="Calibri"/>
                <w:color w:val="000000"/>
                <w:szCs w:val="22"/>
              </w:rPr>
              <w:t xml:space="preserve"> Ave</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City:Toronto</w:t>
            </w:r>
            <w:proofErr w:type="spellEnd"/>
          </w:p>
          <w:p w:rsidR="00C85AE4" w:rsidRPr="00C85AE4" w:rsidRDefault="00C85AE4" w:rsidP="00C85AE4">
            <w:pPr>
              <w:ind w:left="-99" w:right="-109"/>
              <w:rPr>
                <w:rFonts w:cs="Calibri"/>
                <w:color w:val="000000"/>
                <w:szCs w:val="22"/>
              </w:rPr>
            </w:pPr>
            <w:proofErr w:type="spellStart"/>
            <w:r w:rsidRPr="00C85AE4">
              <w:rPr>
                <w:rFonts w:cs="Calibri"/>
                <w:color w:val="000000"/>
                <w:szCs w:val="22"/>
              </w:rPr>
              <w:t>State:ON</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Postal Code:M6K 3M1</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Country:CA</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Phone:+1.4165385457</w:t>
            </w:r>
          </w:p>
          <w:p w:rsidR="00C85AE4" w:rsidRPr="00C85AE4" w:rsidRDefault="00C85AE4" w:rsidP="00C85AE4">
            <w:pPr>
              <w:ind w:left="-99" w:right="-109"/>
              <w:rPr>
                <w:rFonts w:cs="Calibri"/>
                <w:color w:val="000000"/>
                <w:szCs w:val="22"/>
              </w:rPr>
            </w:pPr>
            <w:r w:rsidRPr="00C85AE4">
              <w:rPr>
                <w:rFonts w:cs="Calibri"/>
                <w:color w:val="000000"/>
                <w:szCs w:val="22"/>
              </w:rPr>
              <w:t>Email:email@contactprivacy.com</w:t>
            </w:r>
          </w:p>
          <w:p w:rsidR="00C85AE4" w:rsidRPr="00C85AE4" w:rsidRDefault="00C85AE4" w:rsidP="00C85AE4">
            <w:pPr>
              <w:ind w:left="-99" w:right="-109"/>
              <w:rPr>
                <w:rFonts w:cs="Calibri"/>
                <w:color w:val="000000"/>
                <w:szCs w:val="22"/>
              </w:rPr>
            </w:pPr>
            <w:r w:rsidRPr="00C85AE4">
              <w:rPr>
                <w:rFonts w:cs="Calibri"/>
                <w:color w:val="000000"/>
                <w:szCs w:val="22"/>
              </w:rPr>
              <w:t>Technical Contact</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lastRenderedPageBreak/>
              <w:t>Name:Contact</w:t>
            </w:r>
            <w:proofErr w:type="spellEnd"/>
            <w:r w:rsidRPr="00C85AE4">
              <w:rPr>
                <w:rFonts w:cs="Calibri"/>
                <w:color w:val="000000"/>
                <w:szCs w:val="22"/>
              </w:rPr>
              <w:t xml:space="preserve"> Privacy Inc. Customer 0148450971</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Organization:Contact</w:t>
            </w:r>
            <w:proofErr w:type="spellEnd"/>
            <w:r w:rsidRPr="00C85AE4">
              <w:rPr>
                <w:rFonts w:cs="Calibri"/>
                <w:color w:val="000000"/>
                <w:szCs w:val="22"/>
              </w:rPr>
              <w:t xml:space="preserve">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 xml:space="preserve">Street:96 </w:t>
            </w:r>
            <w:proofErr w:type="spellStart"/>
            <w:r w:rsidRPr="00C85AE4">
              <w:rPr>
                <w:rFonts w:cs="Calibri"/>
                <w:color w:val="000000"/>
                <w:szCs w:val="22"/>
              </w:rPr>
              <w:t>Mowat</w:t>
            </w:r>
            <w:proofErr w:type="spellEnd"/>
            <w:r w:rsidRPr="00C85AE4">
              <w:rPr>
                <w:rFonts w:cs="Calibri"/>
                <w:color w:val="000000"/>
                <w:szCs w:val="22"/>
              </w:rPr>
              <w:t xml:space="preserve"> Ave</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City:Toronto</w:t>
            </w:r>
            <w:proofErr w:type="spellEnd"/>
          </w:p>
          <w:p w:rsidR="00C85AE4" w:rsidRPr="00C85AE4" w:rsidRDefault="00C85AE4" w:rsidP="00C85AE4">
            <w:pPr>
              <w:ind w:left="-99" w:right="-109"/>
              <w:rPr>
                <w:rFonts w:cs="Calibri"/>
                <w:color w:val="000000"/>
                <w:szCs w:val="22"/>
              </w:rPr>
            </w:pPr>
            <w:proofErr w:type="spellStart"/>
            <w:r w:rsidRPr="00C85AE4">
              <w:rPr>
                <w:rFonts w:cs="Calibri"/>
                <w:color w:val="000000"/>
                <w:szCs w:val="22"/>
              </w:rPr>
              <w:t>State:ON</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Postal Code:M6K 3M1</w:t>
            </w:r>
          </w:p>
          <w:p w:rsidR="00C85AE4" w:rsidRPr="00C85AE4" w:rsidRDefault="00C85AE4" w:rsidP="00C85AE4">
            <w:pPr>
              <w:ind w:left="-99" w:right="-109"/>
              <w:rPr>
                <w:rFonts w:cs="Calibri"/>
                <w:color w:val="000000"/>
                <w:szCs w:val="22"/>
              </w:rPr>
            </w:pPr>
            <w:proofErr w:type="spellStart"/>
            <w:r w:rsidRPr="00C85AE4">
              <w:rPr>
                <w:rFonts w:cs="Calibri"/>
                <w:color w:val="000000"/>
                <w:szCs w:val="22"/>
              </w:rPr>
              <w:t>Country:CA</w:t>
            </w:r>
            <w:proofErr w:type="spellEnd"/>
          </w:p>
          <w:p w:rsidR="00C85AE4" w:rsidRPr="00C85AE4" w:rsidRDefault="00C85AE4" w:rsidP="00C85AE4">
            <w:pPr>
              <w:ind w:left="-99" w:right="-109"/>
              <w:rPr>
                <w:rFonts w:cs="Calibri"/>
                <w:color w:val="000000"/>
                <w:szCs w:val="22"/>
              </w:rPr>
            </w:pPr>
            <w:r w:rsidRPr="00C85AE4">
              <w:rPr>
                <w:rFonts w:cs="Calibri"/>
                <w:color w:val="000000"/>
                <w:szCs w:val="22"/>
              </w:rPr>
              <w:t>Phone:+1.4165385457</w:t>
            </w:r>
          </w:p>
          <w:p w:rsidR="00C85AE4" w:rsidRPr="00C85AE4" w:rsidRDefault="00C85AE4" w:rsidP="00C85AE4">
            <w:pPr>
              <w:ind w:left="-99" w:right="-109"/>
              <w:rPr>
                <w:rFonts w:cs="Calibri"/>
                <w:color w:val="000000"/>
                <w:szCs w:val="22"/>
              </w:rPr>
            </w:pPr>
            <w:r w:rsidRPr="00C85AE4">
              <w:rPr>
                <w:rFonts w:cs="Calibri"/>
                <w:color w:val="000000"/>
                <w:szCs w:val="22"/>
              </w:rPr>
              <w:t>Email:email@contactprivacy.com</w:t>
            </w:r>
          </w:p>
          <w:p w:rsidR="00C85AE4" w:rsidRPr="00C85AE4" w:rsidRDefault="00C85AE4" w:rsidP="00C85AE4">
            <w:pPr>
              <w:ind w:left="-99" w:right="-109"/>
              <w:rPr>
                <w:rFonts w:cs="Calibri"/>
                <w:color w:val="000000"/>
                <w:szCs w:val="22"/>
              </w:rPr>
            </w:pPr>
            <w:r w:rsidRPr="00C85AE4">
              <w:rPr>
                <w:rFonts w:cs="Calibri"/>
                <w:color w:val="000000"/>
                <w:szCs w:val="22"/>
              </w:rPr>
              <w:t xml:space="preserve">Raw </w:t>
            </w:r>
            <w:proofErr w:type="spellStart"/>
            <w:r w:rsidRPr="00C85AE4">
              <w:rPr>
                <w:rFonts w:cs="Calibri"/>
                <w:color w:val="000000"/>
                <w:szCs w:val="22"/>
              </w:rPr>
              <w:t>Whois</w:t>
            </w:r>
            <w:proofErr w:type="spellEnd"/>
            <w:r w:rsidRPr="00C85AE4">
              <w:rPr>
                <w:rFonts w:cs="Calibri"/>
                <w:color w:val="000000"/>
                <w:szCs w:val="22"/>
              </w:rPr>
              <w:t xml:space="preserve"> Data</w:t>
            </w:r>
          </w:p>
          <w:p w:rsidR="00C85AE4" w:rsidRPr="00C85AE4" w:rsidRDefault="00C85AE4" w:rsidP="00C85AE4">
            <w:pPr>
              <w:ind w:left="-99" w:right="-109"/>
              <w:rPr>
                <w:rFonts w:cs="Calibri"/>
                <w:color w:val="000000"/>
                <w:szCs w:val="22"/>
              </w:rPr>
            </w:pPr>
            <w:r w:rsidRPr="00C85AE4">
              <w:rPr>
                <w:rFonts w:cs="Calibri"/>
                <w:color w:val="000000"/>
                <w:szCs w:val="22"/>
              </w:rPr>
              <w:t>Domain Name: GLFCOSMETICS.COM</w:t>
            </w:r>
          </w:p>
          <w:p w:rsidR="00C85AE4" w:rsidRPr="00C85AE4" w:rsidRDefault="00C85AE4" w:rsidP="00C85AE4">
            <w:pPr>
              <w:ind w:left="-99" w:right="-109"/>
              <w:rPr>
                <w:rFonts w:cs="Calibri"/>
                <w:color w:val="000000"/>
                <w:szCs w:val="22"/>
              </w:rPr>
            </w:pPr>
            <w:r w:rsidRPr="00C85AE4">
              <w:rPr>
                <w:rFonts w:cs="Calibri"/>
                <w:color w:val="000000"/>
                <w:szCs w:val="22"/>
              </w:rPr>
              <w:t>Registry Domain ID: 2132149853_DOMAIN_COM-VRSN</w:t>
            </w:r>
          </w:p>
          <w:p w:rsidR="00C85AE4" w:rsidRPr="00C85AE4" w:rsidRDefault="00C85AE4" w:rsidP="00C85AE4">
            <w:pPr>
              <w:ind w:left="-99" w:right="-109"/>
              <w:rPr>
                <w:rFonts w:cs="Calibri"/>
                <w:color w:val="000000"/>
                <w:szCs w:val="22"/>
              </w:rPr>
            </w:pPr>
            <w:r w:rsidRPr="00C85AE4">
              <w:rPr>
                <w:rFonts w:cs="Calibri"/>
                <w:color w:val="000000"/>
                <w:szCs w:val="22"/>
              </w:rPr>
              <w:t>Registrar WHOIS Server: whois.tucows.com</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Registrar URL: </w:t>
            </w:r>
            <w:hyperlink r:id="rId35" w:history="1">
              <w:r w:rsidR="00003F41" w:rsidRPr="00B60D44">
                <w:rPr>
                  <w:rStyle w:val="Hyperlink"/>
                  <w:rFonts w:cs="Calibri"/>
                  <w:szCs w:val="22"/>
                </w:rPr>
                <w:t>http://tucowsdomains.com</w:t>
              </w:r>
            </w:hyperlink>
            <w:r w:rsidR="00003F41">
              <w:rPr>
                <w:rFonts w:cs="Calibri"/>
                <w:color w:val="000000"/>
                <w:szCs w:val="22"/>
              </w:rPr>
              <w:t xml:space="preserve"> </w:t>
            </w:r>
          </w:p>
          <w:p w:rsidR="00C85AE4" w:rsidRPr="00C85AE4" w:rsidRDefault="00C85AE4" w:rsidP="00C85AE4">
            <w:pPr>
              <w:ind w:left="-99" w:right="-109"/>
              <w:rPr>
                <w:rFonts w:cs="Calibri"/>
                <w:color w:val="000000"/>
                <w:szCs w:val="22"/>
              </w:rPr>
            </w:pPr>
            <w:r w:rsidRPr="00C85AE4">
              <w:rPr>
                <w:rFonts w:cs="Calibri"/>
                <w:color w:val="000000"/>
                <w:szCs w:val="22"/>
              </w:rPr>
              <w:t>Updated Date: 2018-08-07T20:11:38</w:t>
            </w:r>
          </w:p>
          <w:p w:rsidR="00C85AE4" w:rsidRPr="00C85AE4" w:rsidRDefault="00C85AE4" w:rsidP="00C85AE4">
            <w:pPr>
              <w:ind w:left="-99" w:right="-109"/>
              <w:rPr>
                <w:rFonts w:cs="Calibri"/>
                <w:color w:val="000000"/>
                <w:szCs w:val="22"/>
              </w:rPr>
            </w:pPr>
            <w:r w:rsidRPr="00C85AE4">
              <w:rPr>
                <w:rFonts w:cs="Calibri"/>
                <w:color w:val="000000"/>
                <w:szCs w:val="22"/>
              </w:rPr>
              <w:t>Creation Date: 2017-06-09T03:36:54</w:t>
            </w:r>
          </w:p>
          <w:p w:rsidR="00C85AE4" w:rsidRPr="00C85AE4" w:rsidRDefault="00C85AE4" w:rsidP="00C85AE4">
            <w:pPr>
              <w:ind w:left="-99" w:right="-109"/>
              <w:rPr>
                <w:rFonts w:cs="Calibri"/>
                <w:color w:val="000000"/>
                <w:szCs w:val="22"/>
              </w:rPr>
            </w:pPr>
            <w:r w:rsidRPr="00C85AE4">
              <w:rPr>
                <w:rFonts w:cs="Calibri"/>
                <w:color w:val="000000"/>
                <w:szCs w:val="22"/>
              </w:rPr>
              <w:t>Registrar Registration Expiration Date: 2019-06-09T03:36:54</w:t>
            </w:r>
          </w:p>
          <w:p w:rsidR="00C85AE4" w:rsidRPr="00C85AE4" w:rsidRDefault="00C85AE4" w:rsidP="00C85AE4">
            <w:pPr>
              <w:ind w:left="-99" w:right="-109"/>
              <w:rPr>
                <w:rFonts w:cs="Calibri"/>
                <w:color w:val="000000"/>
                <w:szCs w:val="22"/>
              </w:rPr>
            </w:pPr>
            <w:r w:rsidRPr="00C85AE4">
              <w:rPr>
                <w:rFonts w:cs="Calibri"/>
                <w:color w:val="000000"/>
                <w:szCs w:val="22"/>
              </w:rPr>
              <w:t>Registrar: TUCOWS, INC.</w:t>
            </w:r>
          </w:p>
          <w:p w:rsidR="00C85AE4" w:rsidRPr="00C85AE4" w:rsidRDefault="00C85AE4" w:rsidP="00C85AE4">
            <w:pPr>
              <w:ind w:left="-99" w:right="-109"/>
              <w:rPr>
                <w:rFonts w:cs="Calibri"/>
                <w:color w:val="000000"/>
                <w:szCs w:val="22"/>
              </w:rPr>
            </w:pPr>
            <w:r w:rsidRPr="00C85AE4">
              <w:rPr>
                <w:rFonts w:cs="Calibri"/>
                <w:color w:val="000000"/>
                <w:szCs w:val="22"/>
              </w:rPr>
              <w:t>Registrar IANA ID: 69</w:t>
            </w:r>
          </w:p>
          <w:p w:rsidR="00C85AE4" w:rsidRPr="00C85AE4" w:rsidRDefault="00C85AE4" w:rsidP="00C85AE4">
            <w:pPr>
              <w:ind w:left="-99" w:right="-109"/>
              <w:rPr>
                <w:rFonts w:cs="Calibri"/>
                <w:color w:val="000000"/>
                <w:szCs w:val="22"/>
              </w:rPr>
            </w:pPr>
            <w:r w:rsidRPr="00C85AE4">
              <w:rPr>
                <w:rFonts w:cs="Calibri"/>
                <w:color w:val="000000"/>
                <w:szCs w:val="22"/>
              </w:rPr>
              <w:t>Reseller: Shopify</w:t>
            </w:r>
          </w:p>
          <w:p w:rsidR="00C85AE4" w:rsidRPr="00C85AE4" w:rsidRDefault="00C85AE4" w:rsidP="00C85AE4">
            <w:pPr>
              <w:ind w:left="-99" w:right="-109"/>
              <w:rPr>
                <w:rFonts w:cs="Calibri"/>
                <w:color w:val="000000"/>
                <w:szCs w:val="22"/>
              </w:rPr>
            </w:pPr>
            <w:r w:rsidRPr="00C85AE4">
              <w:rPr>
                <w:rFonts w:cs="Calibri"/>
                <w:color w:val="000000"/>
                <w:szCs w:val="22"/>
              </w:rPr>
              <w:t xml:space="preserve">Domain Status: </w:t>
            </w:r>
            <w:proofErr w:type="spellStart"/>
            <w:r w:rsidRPr="00C85AE4">
              <w:rPr>
                <w:rFonts w:cs="Calibri"/>
                <w:color w:val="000000"/>
                <w:szCs w:val="22"/>
              </w:rPr>
              <w:t>clientTransferProhibited</w:t>
            </w:r>
            <w:proofErr w:type="spellEnd"/>
            <w:r w:rsidRPr="00C85AE4">
              <w:rPr>
                <w:rFonts w:cs="Calibri"/>
                <w:color w:val="000000"/>
                <w:szCs w:val="22"/>
              </w:rPr>
              <w:t xml:space="preserve"> </w:t>
            </w:r>
            <w:hyperlink r:id="rId36" w:anchor="clientTransferProhibited" w:history="1">
              <w:r w:rsidR="00003F41" w:rsidRPr="00B60D44">
                <w:rPr>
                  <w:rStyle w:val="Hyperlink"/>
                  <w:rFonts w:cs="Calibri"/>
                  <w:szCs w:val="22"/>
                </w:rPr>
                <w:t>https://icann.org/epp#clientTransferProhibited</w:t>
              </w:r>
            </w:hyperlink>
            <w:r w:rsidR="00003F41">
              <w:rPr>
                <w:rFonts w:cs="Calibri"/>
                <w:color w:val="000000"/>
                <w:szCs w:val="22"/>
              </w:rPr>
              <w:t xml:space="preserve"> </w:t>
            </w:r>
          </w:p>
          <w:p w:rsidR="00C85AE4" w:rsidRPr="00C85AE4" w:rsidRDefault="00C85AE4" w:rsidP="00C85AE4">
            <w:pPr>
              <w:ind w:left="-99" w:right="-109"/>
              <w:rPr>
                <w:rFonts w:cs="Calibri"/>
                <w:color w:val="000000"/>
                <w:szCs w:val="22"/>
              </w:rPr>
            </w:pPr>
            <w:r w:rsidRPr="00C85AE4">
              <w:rPr>
                <w:rFonts w:cs="Calibri"/>
                <w:color w:val="000000"/>
                <w:szCs w:val="22"/>
              </w:rPr>
              <w:t xml:space="preserve">Domain Status: </w:t>
            </w:r>
            <w:proofErr w:type="spellStart"/>
            <w:r w:rsidRPr="00C85AE4">
              <w:rPr>
                <w:rFonts w:cs="Calibri"/>
                <w:color w:val="000000"/>
                <w:szCs w:val="22"/>
              </w:rPr>
              <w:t>clientUpdateProhibited</w:t>
            </w:r>
            <w:proofErr w:type="spellEnd"/>
            <w:r w:rsidRPr="00C85AE4">
              <w:rPr>
                <w:rFonts w:cs="Calibri"/>
                <w:color w:val="000000"/>
                <w:szCs w:val="22"/>
              </w:rPr>
              <w:t xml:space="preserve"> </w:t>
            </w:r>
            <w:hyperlink r:id="rId37" w:anchor="clientUpdateProhibited" w:history="1">
              <w:r w:rsidR="00003F41" w:rsidRPr="00B60D44">
                <w:rPr>
                  <w:rStyle w:val="Hyperlink"/>
                  <w:rFonts w:cs="Calibri"/>
                  <w:szCs w:val="22"/>
                </w:rPr>
                <w:t>https://icann.org/epp#clientUpdateProhibited</w:t>
              </w:r>
            </w:hyperlink>
            <w:r w:rsidR="00003F41">
              <w:rPr>
                <w:rFonts w:cs="Calibri"/>
                <w:color w:val="000000"/>
                <w:szCs w:val="22"/>
              </w:rPr>
              <w:t xml:space="preserve"> </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Registry Registrant ID: </w:t>
            </w:r>
          </w:p>
          <w:p w:rsidR="00C85AE4" w:rsidRPr="00C85AE4" w:rsidRDefault="00C85AE4" w:rsidP="00C85AE4">
            <w:pPr>
              <w:ind w:left="-99" w:right="-109"/>
              <w:rPr>
                <w:rFonts w:cs="Calibri"/>
                <w:color w:val="000000"/>
                <w:szCs w:val="22"/>
              </w:rPr>
            </w:pPr>
            <w:r w:rsidRPr="00C85AE4">
              <w:rPr>
                <w:rFonts w:cs="Calibri"/>
                <w:color w:val="000000"/>
                <w:szCs w:val="22"/>
              </w:rPr>
              <w:t>Registrant Name: Contact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Registrant Organization: Contact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Registrant Street: 96 </w:t>
            </w:r>
            <w:proofErr w:type="spellStart"/>
            <w:r w:rsidRPr="00C85AE4">
              <w:rPr>
                <w:rFonts w:cs="Calibri"/>
                <w:color w:val="000000"/>
                <w:szCs w:val="22"/>
              </w:rPr>
              <w:t>Mowat</w:t>
            </w:r>
            <w:proofErr w:type="spellEnd"/>
            <w:r w:rsidRPr="00C85AE4">
              <w:rPr>
                <w:rFonts w:cs="Calibri"/>
                <w:color w:val="000000"/>
                <w:szCs w:val="22"/>
              </w:rPr>
              <w:t xml:space="preserve"> Ave </w:t>
            </w:r>
          </w:p>
          <w:p w:rsidR="00C85AE4" w:rsidRPr="00C85AE4" w:rsidRDefault="00C85AE4" w:rsidP="00C85AE4">
            <w:pPr>
              <w:ind w:left="-99" w:right="-109"/>
              <w:rPr>
                <w:rFonts w:cs="Calibri"/>
                <w:color w:val="000000"/>
                <w:szCs w:val="22"/>
              </w:rPr>
            </w:pPr>
            <w:r w:rsidRPr="00C85AE4">
              <w:rPr>
                <w:rFonts w:cs="Calibri"/>
                <w:color w:val="000000"/>
                <w:szCs w:val="22"/>
              </w:rPr>
              <w:t>Registrant City: Toronto</w:t>
            </w:r>
          </w:p>
          <w:p w:rsidR="00C85AE4" w:rsidRPr="00C85AE4" w:rsidRDefault="00C85AE4" w:rsidP="00C85AE4">
            <w:pPr>
              <w:ind w:left="-99" w:right="-109"/>
              <w:rPr>
                <w:rFonts w:cs="Calibri"/>
                <w:color w:val="000000"/>
                <w:szCs w:val="22"/>
              </w:rPr>
            </w:pPr>
            <w:r w:rsidRPr="00C85AE4">
              <w:rPr>
                <w:rFonts w:cs="Calibri"/>
                <w:color w:val="000000"/>
                <w:szCs w:val="22"/>
              </w:rPr>
              <w:t>Registrant State/Province: ON</w:t>
            </w:r>
          </w:p>
          <w:p w:rsidR="00C85AE4" w:rsidRPr="00C85AE4" w:rsidRDefault="00C85AE4" w:rsidP="00C85AE4">
            <w:pPr>
              <w:ind w:left="-99" w:right="-109"/>
              <w:rPr>
                <w:rFonts w:cs="Calibri"/>
                <w:color w:val="000000"/>
                <w:szCs w:val="22"/>
              </w:rPr>
            </w:pPr>
            <w:r w:rsidRPr="00C85AE4">
              <w:rPr>
                <w:rFonts w:cs="Calibri"/>
                <w:color w:val="000000"/>
                <w:szCs w:val="22"/>
              </w:rPr>
              <w:t>Registrant Postal Code: M6K 3M1</w:t>
            </w:r>
          </w:p>
          <w:p w:rsidR="00C85AE4" w:rsidRPr="00C85AE4" w:rsidRDefault="00C85AE4" w:rsidP="00C85AE4">
            <w:pPr>
              <w:ind w:left="-99" w:right="-109"/>
              <w:rPr>
                <w:rFonts w:cs="Calibri"/>
                <w:color w:val="000000"/>
                <w:szCs w:val="22"/>
              </w:rPr>
            </w:pPr>
            <w:r w:rsidRPr="00C85AE4">
              <w:rPr>
                <w:rFonts w:cs="Calibri"/>
                <w:color w:val="000000"/>
                <w:szCs w:val="22"/>
              </w:rPr>
              <w:t>Registrant Country: CA</w:t>
            </w:r>
          </w:p>
          <w:p w:rsidR="00C85AE4" w:rsidRPr="00C85AE4" w:rsidRDefault="00C85AE4" w:rsidP="00C85AE4">
            <w:pPr>
              <w:ind w:left="-99" w:right="-109"/>
              <w:rPr>
                <w:rFonts w:cs="Calibri"/>
                <w:color w:val="000000"/>
                <w:szCs w:val="22"/>
              </w:rPr>
            </w:pPr>
            <w:r w:rsidRPr="00C85AE4">
              <w:rPr>
                <w:rFonts w:cs="Calibri"/>
                <w:color w:val="000000"/>
                <w:szCs w:val="22"/>
              </w:rPr>
              <w:t>Registrant Phone: +1.4165385457</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Registrant Phone Ext: </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Registrant Fax: </w:t>
            </w:r>
          </w:p>
          <w:p w:rsidR="00C85AE4" w:rsidRPr="00C85AE4" w:rsidRDefault="00C85AE4" w:rsidP="00C85AE4">
            <w:pPr>
              <w:ind w:left="-99" w:right="-109"/>
              <w:rPr>
                <w:rFonts w:cs="Calibri"/>
                <w:color w:val="000000"/>
                <w:szCs w:val="22"/>
              </w:rPr>
            </w:pPr>
            <w:r w:rsidRPr="00C85AE4">
              <w:rPr>
                <w:rFonts w:cs="Calibri"/>
                <w:color w:val="000000"/>
                <w:szCs w:val="22"/>
              </w:rPr>
              <w:lastRenderedPageBreak/>
              <w:t xml:space="preserve">Registrant Fax Ext: </w:t>
            </w:r>
          </w:p>
          <w:p w:rsidR="00C85AE4" w:rsidRPr="00C85AE4" w:rsidRDefault="00C85AE4" w:rsidP="00C85AE4">
            <w:pPr>
              <w:ind w:left="-99" w:right="-109"/>
              <w:rPr>
                <w:rFonts w:cs="Calibri"/>
                <w:color w:val="000000"/>
                <w:szCs w:val="22"/>
              </w:rPr>
            </w:pPr>
            <w:r w:rsidRPr="00C85AE4">
              <w:rPr>
                <w:rFonts w:cs="Calibri"/>
                <w:color w:val="000000"/>
                <w:szCs w:val="22"/>
              </w:rPr>
              <w:t>Registrant Email: email@contactprivacy.com</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Registry Admin ID: </w:t>
            </w:r>
          </w:p>
          <w:p w:rsidR="00C85AE4" w:rsidRPr="00C85AE4" w:rsidRDefault="00C85AE4" w:rsidP="00C85AE4">
            <w:pPr>
              <w:ind w:left="-99" w:right="-109"/>
              <w:rPr>
                <w:rFonts w:cs="Calibri"/>
                <w:color w:val="000000"/>
                <w:szCs w:val="22"/>
              </w:rPr>
            </w:pPr>
            <w:r w:rsidRPr="00C85AE4">
              <w:rPr>
                <w:rFonts w:cs="Calibri"/>
                <w:color w:val="000000"/>
                <w:szCs w:val="22"/>
              </w:rPr>
              <w:t>Admin Name: Contact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Admin Organization: Contact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 xml:space="preserve">Admin Street: 96 </w:t>
            </w:r>
            <w:proofErr w:type="spellStart"/>
            <w:r w:rsidRPr="00C85AE4">
              <w:rPr>
                <w:rFonts w:cs="Calibri"/>
                <w:color w:val="000000"/>
                <w:szCs w:val="22"/>
              </w:rPr>
              <w:t>Mowat</w:t>
            </w:r>
            <w:proofErr w:type="spellEnd"/>
            <w:r w:rsidRPr="00C85AE4">
              <w:rPr>
                <w:rFonts w:cs="Calibri"/>
                <w:color w:val="000000"/>
                <w:szCs w:val="22"/>
              </w:rPr>
              <w:t xml:space="preserve"> Ave </w:t>
            </w:r>
          </w:p>
          <w:p w:rsidR="00C85AE4" w:rsidRPr="00C85AE4" w:rsidRDefault="00C85AE4" w:rsidP="00C85AE4">
            <w:pPr>
              <w:ind w:left="-99" w:right="-109"/>
              <w:rPr>
                <w:rFonts w:cs="Calibri"/>
                <w:color w:val="000000"/>
                <w:szCs w:val="22"/>
              </w:rPr>
            </w:pPr>
            <w:r w:rsidRPr="00C85AE4">
              <w:rPr>
                <w:rFonts w:cs="Calibri"/>
                <w:color w:val="000000"/>
                <w:szCs w:val="22"/>
              </w:rPr>
              <w:t>Admin City: Toronto</w:t>
            </w:r>
          </w:p>
          <w:p w:rsidR="00C85AE4" w:rsidRPr="00C85AE4" w:rsidRDefault="00C85AE4" w:rsidP="00C85AE4">
            <w:pPr>
              <w:ind w:left="-99" w:right="-109"/>
              <w:rPr>
                <w:rFonts w:cs="Calibri"/>
                <w:color w:val="000000"/>
                <w:szCs w:val="22"/>
              </w:rPr>
            </w:pPr>
            <w:r w:rsidRPr="00C85AE4">
              <w:rPr>
                <w:rFonts w:cs="Calibri"/>
                <w:color w:val="000000"/>
                <w:szCs w:val="22"/>
              </w:rPr>
              <w:t>Admin State/Province: ON</w:t>
            </w:r>
          </w:p>
          <w:p w:rsidR="00C85AE4" w:rsidRPr="00C85AE4" w:rsidRDefault="00C85AE4" w:rsidP="00C85AE4">
            <w:pPr>
              <w:ind w:left="-99" w:right="-109"/>
              <w:rPr>
                <w:rFonts w:cs="Calibri"/>
                <w:color w:val="000000"/>
                <w:szCs w:val="22"/>
              </w:rPr>
            </w:pPr>
            <w:r w:rsidRPr="00C85AE4">
              <w:rPr>
                <w:rFonts w:cs="Calibri"/>
                <w:color w:val="000000"/>
                <w:szCs w:val="22"/>
              </w:rPr>
              <w:t>Admin Postal Code: M6K 3M1</w:t>
            </w:r>
          </w:p>
          <w:p w:rsidR="00C85AE4" w:rsidRPr="00C85AE4" w:rsidRDefault="00C85AE4" w:rsidP="00C85AE4">
            <w:pPr>
              <w:ind w:left="-99" w:right="-109"/>
              <w:rPr>
                <w:rFonts w:cs="Calibri"/>
                <w:color w:val="000000"/>
                <w:szCs w:val="22"/>
              </w:rPr>
            </w:pPr>
            <w:r w:rsidRPr="00C85AE4">
              <w:rPr>
                <w:rFonts w:cs="Calibri"/>
                <w:color w:val="000000"/>
                <w:szCs w:val="22"/>
              </w:rPr>
              <w:t>Admin Country: CA</w:t>
            </w:r>
          </w:p>
          <w:p w:rsidR="00C85AE4" w:rsidRPr="00C85AE4" w:rsidRDefault="00C85AE4" w:rsidP="00C85AE4">
            <w:pPr>
              <w:ind w:left="-99" w:right="-109"/>
              <w:rPr>
                <w:rFonts w:cs="Calibri"/>
                <w:color w:val="000000"/>
                <w:szCs w:val="22"/>
              </w:rPr>
            </w:pPr>
            <w:r w:rsidRPr="00C85AE4">
              <w:rPr>
                <w:rFonts w:cs="Calibri"/>
                <w:color w:val="000000"/>
                <w:szCs w:val="22"/>
              </w:rPr>
              <w:t>Admin Phone: +1.4165385457</w:t>
            </w:r>
          </w:p>
          <w:p w:rsidR="00C85AE4" w:rsidRPr="00C85AE4" w:rsidRDefault="00C85AE4" w:rsidP="00C85AE4">
            <w:pPr>
              <w:ind w:left="-99" w:right="-109"/>
              <w:rPr>
                <w:rFonts w:cs="Calibri"/>
                <w:color w:val="000000"/>
                <w:szCs w:val="22"/>
              </w:rPr>
            </w:pPr>
            <w:r w:rsidRPr="00C85AE4">
              <w:rPr>
                <w:rFonts w:cs="Calibri"/>
                <w:color w:val="000000"/>
                <w:szCs w:val="22"/>
              </w:rPr>
              <w:t xml:space="preserve">Admin Phone Ext: </w:t>
            </w:r>
          </w:p>
          <w:p w:rsidR="00C85AE4" w:rsidRPr="00C85AE4" w:rsidRDefault="00C85AE4" w:rsidP="00C85AE4">
            <w:pPr>
              <w:ind w:left="-99" w:right="-109"/>
              <w:rPr>
                <w:rFonts w:cs="Calibri"/>
                <w:color w:val="000000"/>
                <w:szCs w:val="22"/>
              </w:rPr>
            </w:pPr>
            <w:r w:rsidRPr="00C85AE4">
              <w:rPr>
                <w:rFonts w:cs="Calibri"/>
                <w:color w:val="000000"/>
                <w:szCs w:val="22"/>
              </w:rPr>
              <w:t xml:space="preserve">Admin Fax: </w:t>
            </w:r>
          </w:p>
          <w:p w:rsidR="00C85AE4" w:rsidRPr="00C85AE4" w:rsidRDefault="00C85AE4" w:rsidP="00C85AE4">
            <w:pPr>
              <w:ind w:left="-99" w:right="-109"/>
              <w:rPr>
                <w:rFonts w:cs="Calibri"/>
                <w:color w:val="000000"/>
                <w:szCs w:val="22"/>
              </w:rPr>
            </w:pPr>
            <w:r w:rsidRPr="00C85AE4">
              <w:rPr>
                <w:rFonts w:cs="Calibri"/>
                <w:color w:val="000000"/>
                <w:szCs w:val="22"/>
              </w:rPr>
              <w:t xml:space="preserve">Admin Fax Ext: </w:t>
            </w:r>
          </w:p>
          <w:p w:rsidR="00C85AE4" w:rsidRPr="00C85AE4" w:rsidRDefault="00C85AE4" w:rsidP="00C85AE4">
            <w:pPr>
              <w:ind w:left="-99" w:right="-109"/>
              <w:rPr>
                <w:rFonts w:cs="Calibri"/>
                <w:color w:val="000000"/>
                <w:szCs w:val="22"/>
              </w:rPr>
            </w:pPr>
            <w:r w:rsidRPr="00C85AE4">
              <w:rPr>
                <w:rFonts w:cs="Calibri"/>
                <w:color w:val="000000"/>
                <w:szCs w:val="22"/>
              </w:rPr>
              <w:t>Admin Email: email@contactprivacy.com</w:t>
            </w:r>
          </w:p>
          <w:p w:rsidR="00C85AE4" w:rsidRPr="00C85AE4" w:rsidRDefault="00C85AE4" w:rsidP="00C85AE4">
            <w:pPr>
              <w:ind w:left="-99" w:right="-109"/>
              <w:rPr>
                <w:rFonts w:cs="Calibri"/>
                <w:color w:val="000000"/>
                <w:szCs w:val="22"/>
              </w:rPr>
            </w:pPr>
            <w:r w:rsidRPr="00C85AE4">
              <w:rPr>
                <w:rFonts w:cs="Calibri"/>
                <w:color w:val="000000"/>
                <w:szCs w:val="22"/>
              </w:rPr>
              <w:t xml:space="preserve">Registry Tech ID: </w:t>
            </w:r>
          </w:p>
          <w:p w:rsidR="00C85AE4" w:rsidRPr="00C85AE4" w:rsidRDefault="00C85AE4" w:rsidP="00C85AE4">
            <w:pPr>
              <w:ind w:left="-99" w:right="-109"/>
              <w:rPr>
                <w:rFonts w:cs="Calibri"/>
                <w:color w:val="000000"/>
                <w:szCs w:val="22"/>
              </w:rPr>
            </w:pPr>
            <w:r w:rsidRPr="00C85AE4">
              <w:rPr>
                <w:rFonts w:cs="Calibri"/>
                <w:color w:val="000000"/>
                <w:szCs w:val="22"/>
              </w:rPr>
              <w:t>Tech Name: Contact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Tech Organization: Contact Privacy Inc. Customer 0148450971</w:t>
            </w:r>
          </w:p>
          <w:p w:rsidR="00C85AE4" w:rsidRPr="00C85AE4" w:rsidRDefault="00C85AE4" w:rsidP="00C85AE4">
            <w:pPr>
              <w:ind w:left="-99" w:right="-109"/>
              <w:rPr>
                <w:rFonts w:cs="Calibri"/>
                <w:color w:val="000000"/>
                <w:szCs w:val="22"/>
              </w:rPr>
            </w:pPr>
            <w:r w:rsidRPr="00C85AE4">
              <w:rPr>
                <w:rFonts w:cs="Calibri"/>
                <w:color w:val="000000"/>
                <w:szCs w:val="22"/>
              </w:rPr>
              <w:t xml:space="preserve">Tech Street: 96 </w:t>
            </w:r>
            <w:proofErr w:type="spellStart"/>
            <w:r w:rsidRPr="00C85AE4">
              <w:rPr>
                <w:rFonts w:cs="Calibri"/>
                <w:color w:val="000000"/>
                <w:szCs w:val="22"/>
              </w:rPr>
              <w:t>Mowat</w:t>
            </w:r>
            <w:proofErr w:type="spellEnd"/>
            <w:r w:rsidRPr="00C85AE4">
              <w:rPr>
                <w:rFonts w:cs="Calibri"/>
                <w:color w:val="000000"/>
                <w:szCs w:val="22"/>
              </w:rPr>
              <w:t xml:space="preserve"> Ave </w:t>
            </w:r>
          </w:p>
          <w:p w:rsidR="00C85AE4" w:rsidRPr="00C85AE4" w:rsidRDefault="00C85AE4" w:rsidP="00C85AE4">
            <w:pPr>
              <w:ind w:left="-99" w:right="-109"/>
              <w:rPr>
                <w:rFonts w:cs="Calibri"/>
                <w:color w:val="000000"/>
                <w:szCs w:val="22"/>
              </w:rPr>
            </w:pPr>
            <w:r w:rsidRPr="00C85AE4">
              <w:rPr>
                <w:rFonts w:cs="Calibri"/>
                <w:color w:val="000000"/>
                <w:szCs w:val="22"/>
              </w:rPr>
              <w:t>Tech City: Toronto</w:t>
            </w:r>
          </w:p>
          <w:p w:rsidR="00C85AE4" w:rsidRPr="00C85AE4" w:rsidRDefault="00C85AE4" w:rsidP="00C85AE4">
            <w:pPr>
              <w:ind w:left="-99" w:right="-109"/>
              <w:rPr>
                <w:rFonts w:cs="Calibri"/>
                <w:color w:val="000000"/>
                <w:szCs w:val="22"/>
              </w:rPr>
            </w:pPr>
            <w:r w:rsidRPr="00C85AE4">
              <w:rPr>
                <w:rFonts w:cs="Calibri"/>
                <w:color w:val="000000"/>
                <w:szCs w:val="22"/>
              </w:rPr>
              <w:t>Tech State/Province: ON</w:t>
            </w:r>
          </w:p>
          <w:p w:rsidR="00C85AE4" w:rsidRPr="00C85AE4" w:rsidRDefault="00C85AE4" w:rsidP="00C85AE4">
            <w:pPr>
              <w:ind w:left="-99" w:right="-109"/>
              <w:rPr>
                <w:rFonts w:cs="Calibri"/>
                <w:color w:val="000000"/>
                <w:szCs w:val="22"/>
              </w:rPr>
            </w:pPr>
            <w:r w:rsidRPr="00C85AE4">
              <w:rPr>
                <w:rFonts w:cs="Calibri"/>
                <w:color w:val="000000"/>
                <w:szCs w:val="22"/>
              </w:rPr>
              <w:t>Tech Postal Code: M6K 3M1</w:t>
            </w:r>
          </w:p>
          <w:p w:rsidR="00C85AE4" w:rsidRPr="00C85AE4" w:rsidRDefault="00C85AE4" w:rsidP="00C85AE4">
            <w:pPr>
              <w:ind w:left="-99" w:right="-109"/>
              <w:rPr>
                <w:rFonts w:cs="Calibri"/>
                <w:color w:val="000000"/>
                <w:szCs w:val="22"/>
              </w:rPr>
            </w:pPr>
            <w:r w:rsidRPr="00C85AE4">
              <w:rPr>
                <w:rFonts w:cs="Calibri"/>
                <w:color w:val="000000"/>
                <w:szCs w:val="22"/>
              </w:rPr>
              <w:t>Tech Country: CA</w:t>
            </w:r>
          </w:p>
          <w:p w:rsidR="00C85AE4" w:rsidRPr="00C85AE4" w:rsidRDefault="00C85AE4" w:rsidP="00C85AE4">
            <w:pPr>
              <w:ind w:left="-99" w:right="-109"/>
              <w:rPr>
                <w:rFonts w:cs="Calibri"/>
                <w:color w:val="000000"/>
                <w:szCs w:val="22"/>
              </w:rPr>
            </w:pPr>
            <w:r w:rsidRPr="00C85AE4">
              <w:rPr>
                <w:rFonts w:cs="Calibri"/>
                <w:color w:val="000000"/>
                <w:szCs w:val="22"/>
              </w:rPr>
              <w:t>Tech Phone: +1.4165385457</w:t>
            </w:r>
          </w:p>
          <w:p w:rsidR="00C85AE4" w:rsidRPr="00C85AE4" w:rsidRDefault="00C85AE4" w:rsidP="00C85AE4">
            <w:pPr>
              <w:ind w:left="-99" w:right="-109"/>
              <w:rPr>
                <w:rFonts w:cs="Calibri"/>
                <w:color w:val="000000"/>
                <w:szCs w:val="22"/>
              </w:rPr>
            </w:pPr>
            <w:r w:rsidRPr="00C85AE4">
              <w:rPr>
                <w:rFonts w:cs="Calibri"/>
                <w:color w:val="000000"/>
                <w:szCs w:val="22"/>
              </w:rPr>
              <w:t xml:space="preserve">Tech Phone Ext: </w:t>
            </w:r>
          </w:p>
          <w:p w:rsidR="00C85AE4" w:rsidRPr="00C85AE4" w:rsidRDefault="00C85AE4" w:rsidP="00C85AE4">
            <w:pPr>
              <w:ind w:left="-99" w:right="-109"/>
              <w:rPr>
                <w:rFonts w:cs="Calibri"/>
                <w:color w:val="000000"/>
                <w:szCs w:val="22"/>
              </w:rPr>
            </w:pPr>
            <w:r w:rsidRPr="00C85AE4">
              <w:rPr>
                <w:rFonts w:cs="Calibri"/>
                <w:color w:val="000000"/>
                <w:szCs w:val="22"/>
              </w:rPr>
              <w:t xml:space="preserve">Tech Fax: </w:t>
            </w:r>
          </w:p>
          <w:p w:rsidR="00C85AE4" w:rsidRPr="00C85AE4" w:rsidRDefault="00C85AE4" w:rsidP="00C85AE4">
            <w:pPr>
              <w:ind w:left="-99" w:right="-109"/>
              <w:rPr>
                <w:rFonts w:cs="Calibri"/>
                <w:color w:val="000000"/>
                <w:szCs w:val="22"/>
              </w:rPr>
            </w:pPr>
            <w:r w:rsidRPr="00C85AE4">
              <w:rPr>
                <w:rFonts w:cs="Calibri"/>
                <w:color w:val="000000"/>
                <w:szCs w:val="22"/>
              </w:rPr>
              <w:t xml:space="preserve">Tech Fax Ext: </w:t>
            </w:r>
          </w:p>
          <w:p w:rsidR="00C85AE4" w:rsidRPr="00C85AE4" w:rsidRDefault="00C85AE4" w:rsidP="00C85AE4">
            <w:pPr>
              <w:ind w:left="-99" w:right="-109"/>
              <w:rPr>
                <w:rFonts w:cs="Calibri"/>
                <w:color w:val="000000"/>
                <w:szCs w:val="22"/>
              </w:rPr>
            </w:pPr>
            <w:r w:rsidRPr="00C85AE4">
              <w:rPr>
                <w:rFonts w:cs="Calibri"/>
                <w:color w:val="000000"/>
                <w:szCs w:val="22"/>
              </w:rPr>
              <w:t>Tech Email: email@contactprivacy.com</w:t>
            </w:r>
          </w:p>
          <w:p w:rsidR="00C85AE4" w:rsidRPr="00C85AE4" w:rsidRDefault="00C85AE4" w:rsidP="00C85AE4">
            <w:pPr>
              <w:ind w:left="-99" w:right="-109"/>
              <w:rPr>
                <w:rFonts w:cs="Calibri"/>
                <w:color w:val="000000"/>
                <w:szCs w:val="22"/>
              </w:rPr>
            </w:pPr>
            <w:r w:rsidRPr="00C85AE4">
              <w:rPr>
                <w:rFonts w:cs="Calibri"/>
                <w:color w:val="000000"/>
                <w:szCs w:val="22"/>
              </w:rPr>
              <w:t>Name Server: ns-cloud-e1.googledomains.com</w:t>
            </w:r>
          </w:p>
          <w:p w:rsidR="00C85AE4" w:rsidRPr="00C85AE4" w:rsidRDefault="00C85AE4" w:rsidP="00C85AE4">
            <w:pPr>
              <w:ind w:left="-99" w:right="-109"/>
              <w:rPr>
                <w:rFonts w:cs="Calibri"/>
                <w:color w:val="000000"/>
                <w:szCs w:val="22"/>
              </w:rPr>
            </w:pPr>
            <w:r w:rsidRPr="00C85AE4">
              <w:rPr>
                <w:rFonts w:cs="Calibri"/>
                <w:color w:val="000000"/>
                <w:szCs w:val="22"/>
              </w:rPr>
              <w:t>Name Server: ns-cloud-e2.googledomains.com</w:t>
            </w:r>
          </w:p>
          <w:p w:rsidR="00C85AE4" w:rsidRPr="00C85AE4" w:rsidRDefault="00C85AE4" w:rsidP="00C85AE4">
            <w:pPr>
              <w:ind w:left="-99" w:right="-109"/>
              <w:rPr>
                <w:rFonts w:cs="Calibri"/>
                <w:color w:val="000000"/>
                <w:szCs w:val="22"/>
              </w:rPr>
            </w:pPr>
            <w:r w:rsidRPr="00C85AE4">
              <w:rPr>
                <w:rFonts w:cs="Calibri"/>
                <w:color w:val="000000"/>
                <w:szCs w:val="22"/>
              </w:rPr>
              <w:t>Name Server: ns-cloud-e3.googledomains.com</w:t>
            </w:r>
          </w:p>
          <w:p w:rsidR="00C85AE4" w:rsidRPr="00C85AE4" w:rsidRDefault="00C85AE4" w:rsidP="00C85AE4">
            <w:pPr>
              <w:ind w:left="-99" w:right="-109"/>
              <w:rPr>
                <w:rFonts w:cs="Calibri"/>
                <w:color w:val="000000"/>
                <w:szCs w:val="22"/>
              </w:rPr>
            </w:pPr>
            <w:r w:rsidRPr="00C85AE4">
              <w:rPr>
                <w:rFonts w:cs="Calibri"/>
                <w:color w:val="000000"/>
                <w:szCs w:val="22"/>
              </w:rPr>
              <w:t>Name Server: ns-cloud-e4.googledomains.com</w:t>
            </w:r>
          </w:p>
          <w:p w:rsidR="00003F41" w:rsidRDefault="00C85AE4" w:rsidP="00C85AE4">
            <w:pPr>
              <w:ind w:left="-99" w:right="-109"/>
              <w:rPr>
                <w:rFonts w:cs="Calibri"/>
                <w:color w:val="000000"/>
                <w:szCs w:val="22"/>
              </w:rPr>
            </w:pPr>
            <w:r w:rsidRPr="00C85AE4">
              <w:rPr>
                <w:rFonts w:cs="Calibri"/>
                <w:color w:val="000000"/>
                <w:szCs w:val="22"/>
              </w:rPr>
              <w:t>DNSSEC: unsigned</w:t>
            </w:r>
          </w:p>
          <w:p w:rsidR="00C85AE4" w:rsidRPr="00C85AE4" w:rsidRDefault="00C85AE4" w:rsidP="00C85AE4">
            <w:pPr>
              <w:ind w:left="-99" w:right="-109"/>
              <w:rPr>
                <w:rFonts w:cs="Calibri"/>
                <w:color w:val="000000"/>
                <w:szCs w:val="22"/>
              </w:rPr>
            </w:pPr>
            <w:r w:rsidRPr="00C85AE4">
              <w:rPr>
                <w:rFonts w:cs="Calibri"/>
                <w:color w:val="000000"/>
                <w:szCs w:val="22"/>
              </w:rPr>
              <w:t>Registrar Abuse Contact Email: email@tucows.com</w:t>
            </w:r>
          </w:p>
          <w:p w:rsidR="00C85AE4" w:rsidRPr="00C85AE4" w:rsidRDefault="00C85AE4" w:rsidP="00C85AE4">
            <w:pPr>
              <w:ind w:left="-99" w:right="-109"/>
              <w:rPr>
                <w:rFonts w:cs="Calibri"/>
                <w:color w:val="000000"/>
                <w:szCs w:val="22"/>
              </w:rPr>
            </w:pPr>
            <w:r w:rsidRPr="00C85AE4">
              <w:rPr>
                <w:rFonts w:cs="Calibri"/>
                <w:color w:val="000000"/>
                <w:szCs w:val="22"/>
              </w:rPr>
              <w:t>Registrar Abuse Contact Phone: +1.4165350123</w:t>
            </w:r>
          </w:p>
          <w:p w:rsidR="00C85AE4" w:rsidRPr="00C85AE4" w:rsidRDefault="00C85AE4" w:rsidP="00C85AE4">
            <w:pPr>
              <w:ind w:left="-99" w:right="-109"/>
              <w:rPr>
                <w:rFonts w:cs="Calibri"/>
                <w:color w:val="000000"/>
                <w:szCs w:val="22"/>
              </w:rPr>
            </w:pPr>
            <w:r w:rsidRPr="00C85AE4">
              <w:rPr>
                <w:rFonts w:cs="Calibri"/>
                <w:color w:val="000000"/>
                <w:szCs w:val="22"/>
              </w:rPr>
              <w:lastRenderedPageBreak/>
              <w:t xml:space="preserve">URL of the ICANN WHOIS Data Problem Reporting System: </w:t>
            </w:r>
            <w:hyperlink r:id="rId38" w:history="1">
              <w:r w:rsidR="007855DC" w:rsidRPr="00B60D44">
                <w:rPr>
                  <w:rStyle w:val="Hyperlink"/>
                  <w:rFonts w:cs="Calibri"/>
                  <w:szCs w:val="22"/>
                </w:rPr>
                <w:t>http://wdprs.internic.net/</w:t>
              </w:r>
            </w:hyperlink>
            <w:r w:rsidR="007855DC">
              <w:rPr>
                <w:rFonts w:cs="Calibri"/>
                <w:color w:val="000000"/>
                <w:szCs w:val="22"/>
              </w:rPr>
              <w:t xml:space="preserve"> </w:t>
            </w:r>
          </w:p>
          <w:p w:rsidR="00003F41" w:rsidRDefault="00C85AE4" w:rsidP="00C85AE4">
            <w:pPr>
              <w:ind w:left="-99" w:right="-109"/>
              <w:rPr>
                <w:rFonts w:cs="Calibri"/>
                <w:color w:val="000000"/>
                <w:szCs w:val="22"/>
              </w:rPr>
            </w:pPr>
            <w:r w:rsidRPr="00C85AE4">
              <w:rPr>
                <w:rFonts w:cs="Calibri"/>
                <w:color w:val="000000"/>
                <w:szCs w:val="22"/>
              </w:rPr>
              <w:t>&gt;&gt;&gt; Last update of WHOIS database: 2018-08-07T20:11:38 &lt;&lt;&lt;</w:t>
            </w:r>
          </w:p>
          <w:p w:rsidR="00003F41" w:rsidRDefault="00C85AE4" w:rsidP="00C85AE4">
            <w:pPr>
              <w:ind w:left="-99" w:right="-109"/>
              <w:rPr>
                <w:rFonts w:cs="Calibri"/>
                <w:color w:val="000000"/>
                <w:szCs w:val="22"/>
              </w:rPr>
            </w:pPr>
            <w:r w:rsidRPr="00C85AE4">
              <w:rPr>
                <w:rFonts w:cs="Calibri"/>
                <w:color w:val="000000"/>
                <w:szCs w:val="22"/>
              </w:rPr>
              <w:t xml:space="preserve">"For more information on </w:t>
            </w:r>
            <w:proofErr w:type="spellStart"/>
            <w:r w:rsidRPr="00C85AE4">
              <w:rPr>
                <w:rFonts w:cs="Calibri"/>
                <w:color w:val="000000"/>
                <w:szCs w:val="22"/>
              </w:rPr>
              <w:t>Whois</w:t>
            </w:r>
            <w:proofErr w:type="spellEnd"/>
            <w:r w:rsidRPr="00C85AE4">
              <w:rPr>
                <w:rFonts w:cs="Calibri"/>
                <w:color w:val="000000"/>
                <w:szCs w:val="22"/>
              </w:rPr>
              <w:t xml:space="preserve"> status codes, please visit </w:t>
            </w:r>
            <w:hyperlink r:id="rId39" w:history="1">
              <w:r w:rsidR="00003F41" w:rsidRPr="00B60D44">
                <w:rPr>
                  <w:rStyle w:val="Hyperlink"/>
                  <w:rFonts w:cs="Calibri"/>
                  <w:szCs w:val="22"/>
                </w:rPr>
                <w:t>https://icann.org/epp</w:t>
              </w:r>
            </w:hyperlink>
            <w:r w:rsidRPr="00C85AE4">
              <w:rPr>
                <w:rFonts w:cs="Calibri"/>
                <w:color w:val="000000"/>
                <w:szCs w:val="22"/>
              </w:rPr>
              <w:t>"</w:t>
            </w:r>
            <w:r w:rsidR="00003F41">
              <w:rPr>
                <w:rFonts w:cs="Calibri"/>
                <w:color w:val="000000"/>
                <w:szCs w:val="22"/>
              </w:rPr>
              <w:t xml:space="preserve"> </w:t>
            </w:r>
          </w:p>
          <w:p w:rsidR="00C85AE4" w:rsidRPr="00C85AE4" w:rsidRDefault="00C85AE4" w:rsidP="00C85AE4">
            <w:pPr>
              <w:ind w:left="-99" w:right="-109"/>
              <w:rPr>
                <w:rFonts w:cs="Calibri"/>
                <w:color w:val="000000"/>
                <w:szCs w:val="22"/>
              </w:rPr>
            </w:pPr>
            <w:r w:rsidRPr="00C85AE4">
              <w:rPr>
                <w:rFonts w:cs="Calibri"/>
                <w:color w:val="000000"/>
                <w:szCs w:val="22"/>
              </w:rPr>
              <w:t>Registration Service Provider:</w:t>
            </w:r>
          </w:p>
          <w:p w:rsidR="00C85AE4" w:rsidRPr="00C85AE4" w:rsidRDefault="00C85AE4" w:rsidP="00C85AE4">
            <w:pPr>
              <w:ind w:left="-99" w:right="-109"/>
              <w:rPr>
                <w:rFonts w:cs="Calibri"/>
                <w:color w:val="000000"/>
                <w:szCs w:val="22"/>
              </w:rPr>
            </w:pPr>
            <w:r w:rsidRPr="00C85AE4">
              <w:rPr>
                <w:rFonts w:cs="Calibri"/>
                <w:color w:val="000000"/>
                <w:szCs w:val="22"/>
              </w:rPr>
              <w:t>Shopify, email@shopify.com</w:t>
            </w:r>
          </w:p>
          <w:p w:rsidR="00C85AE4" w:rsidRPr="00C85AE4" w:rsidRDefault="00C85AE4" w:rsidP="00C85AE4">
            <w:pPr>
              <w:ind w:left="-99" w:right="-109"/>
              <w:rPr>
                <w:rFonts w:cs="Calibri"/>
                <w:color w:val="000000"/>
                <w:szCs w:val="22"/>
              </w:rPr>
            </w:pPr>
            <w:r w:rsidRPr="00C85AE4">
              <w:rPr>
                <w:rFonts w:cs="Calibri"/>
                <w:color w:val="000000"/>
                <w:szCs w:val="22"/>
              </w:rPr>
              <w:t>+1.8667040252</w:t>
            </w:r>
          </w:p>
          <w:p w:rsidR="00003F41" w:rsidRDefault="00FC74A7" w:rsidP="00C85AE4">
            <w:pPr>
              <w:ind w:left="-99" w:right="-109"/>
              <w:rPr>
                <w:rFonts w:cs="Calibri"/>
                <w:color w:val="000000"/>
                <w:szCs w:val="22"/>
              </w:rPr>
            </w:pPr>
            <w:hyperlink r:id="rId40" w:history="1">
              <w:r w:rsidR="00003F41" w:rsidRPr="00B60D44">
                <w:rPr>
                  <w:rStyle w:val="Hyperlink"/>
                  <w:rFonts w:cs="Calibri"/>
                  <w:szCs w:val="22"/>
                </w:rPr>
                <w:t>http://www.shopify.com</w:t>
              </w:r>
            </w:hyperlink>
            <w:r w:rsidR="00003F41">
              <w:rPr>
                <w:rFonts w:cs="Calibri"/>
                <w:color w:val="000000"/>
                <w:szCs w:val="22"/>
              </w:rPr>
              <w:t xml:space="preserve"> </w:t>
            </w:r>
          </w:p>
          <w:p w:rsidR="00345F98" w:rsidRDefault="00C85AE4" w:rsidP="00003F41">
            <w:pPr>
              <w:ind w:left="-99" w:right="-109"/>
              <w:jc w:val="both"/>
              <w:rPr>
                <w:rFonts w:cs="Calibri"/>
                <w:color w:val="000000"/>
                <w:szCs w:val="22"/>
              </w:rPr>
            </w:pPr>
            <w:r w:rsidRPr="00C85AE4">
              <w:rPr>
                <w:rFonts w:cs="Calibri"/>
                <w:color w:val="000000"/>
                <w:szCs w:val="22"/>
              </w:rPr>
              <w:t xml:space="preserve">The Data in the </w:t>
            </w:r>
            <w:proofErr w:type="spellStart"/>
            <w:r w:rsidRPr="00C85AE4">
              <w:rPr>
                <w:rFonts w:cs="Calibri"/>
                <w:color w:val="000000"/>
                <w:szCs w:val="22"/>
              </w:rPr>
              <w:t>Tucows</w:t>
            </w:r>
            <w:proofErr w:type="spellEnd"/>
            <w:r w:rsidRPr="00C85AE4">
              <w:rPr>
                <w:rFonts w:cs="Calibri"/>
                <w:color w:val="000000"/>
                <w:szCs w:val="22"/>
              </w:rPr>
              <w:t xml:space="preserve"> Registrar WHOIS database is provided to you by </w:t>
            </w:r>
            <w:proofErr w:type="spellStart"/>
            <w:r w:rsidRPr="00C85AE4">
              <w:rPr>
                <w:rFonts w:cs="Calibri"/>
                <w:color w:val="000000"/>
                <w:szCs w:val="22"/>
              </w:rPr>
              <w:t>Tucowsfor</w:t>
            </w:r>
            <w:proofErr w:type="spellEnd"/>
            <w:r w:rsidRPr="00C85AE4">
              <w:rPr>
                <w:rFonts w:cs="Calibri"/>
                <w:color w:val="000000"/>
                <w:szCs w:val="22"/>
              </w:rPr>
              <w:t xml:space="preserve"> information purposes only, and may be used to assist you in </w:t>
            </w:r>
            <w:proofErr w:type="spellStart"/>
            <w:r w:rsidRPr="00C85AE4">
              <w:rPr>
                <w:rFonts w:cs="Calibri"/>
                <w:color w:val="000000"/>
                <w:szCs w:val="22"/>
              </w:rPr>
              <w:t>obtaininginformation</w:t>
            </w:r>
            <w:proofErr w:type="spellEnd"/>
            <w:r w:rsidRPr="00C85AE4">
              <w:rPr>
                <w:rFonts w:cs="Calibri"/>
                <w:color w:val="000000"/>
                <w:szCs w:val="22"/>
              </w:rPr>
              <w:t xml:space="preserve"> about or related to a domain name's registration </w:t>
            </w:r>
            <w:proofErr w:type="spellStart"/>
            <w:r w:rsidRPr="00C85AE4">
              <w:rPr>
                <w:rFonts w:cs="Calibri"/>
                <w:color w:val="000000"/>
                <w:szCs w:val="22"/>
              </w:rPr>
              <w:t>record.Tucows</w:t>
            </w:r>
            <w:proofErr w:type="spellEnd"/>
            <w:r w:rsidRPr="00C85AE4">
              <w:rPr>
                <w:rFonts w:cs="Calibri"/>
                <w:color w:val="000000"/>
                <w:szCs w:val="22"/>
              </w:rPr>
              <w:t xml:space="preserve"> makes this information available "as is," and does not guarantee </w:t>
            </w:r>
            <w:proofErr w:type="spellStart"/>
            <w:r w:rsidRPr="00C85AE4">
              <w:rPr>
                <w:rFonts w:cs="Calibri"/>
                <w:color w:val="000000"/>
                <w:szCs w:val="22"/>
              </w:rPr>
              <w:t>itsaccuracy</w:t>
            </w:r>
            <w:proofErr w:type="spellEnd"/>
            <w:r w:rsidRPr="00C85AE4">
              <w:rPr>
                <w:rFonts w:cs="Calibri"/>
                <w:color w:val="000000"/>
                <w:szCs w:val="22"/>
              </w:rPr>
              <w:t>.</w:t>
            </w:r>
            <w:r w:rsidR="00003F41">
              <w:rPr>
                <w:rFonts w:cs="Calibri"/>
                <w:color w:val="000000"/>
                <w:szCs w:val="22"/>
              </w:rPr>
              <w:t xml:space="preserve"> </w:t>
            </w:r>
            <w:r w:rsidRPr="00C85AE4">
              <w:rPr>
                <w:rFonts w:cs="Calibri"/>
                <w:color w:val="000000"/>
                <w:szCs w:val="22"/>
              </w:rPr>
              <w:t xml:space="preserve">By submitting a WHOIS query, you agree that you will use this data only </w:t>
            </w:r>
            <w:proofErr w:type="spellStart"/>
            <w:r w:rsidRPr="00C85AE4">
              <w:rPr>
                <w:rFonts w:cs="Calibri"/>
                <w:color w:val="000000"/>
                <w:szCs w:val="22"/>
              </w:rPr>
              <w:t>forlawful</w:t>
            </w:r>
            <w:proofErr w:type="spellEnd"/>
            <w:r w:rsidRPr="00C85AE4">
              <w:rPr>
                <w:rFonts w:cs="Calibri"/>
                <w:color w:val="000000"/>
                <w:szCs w:val="22"/>
              </w:rPr>
              <w:t xml:space="preserve"> purposes and that, under no circumstances will you use this data </w:t>
            </w:r>
            <w:proofErr w:type="spellStart"/>
            <w:r w:rsidRPr="00C85AE4">
              <w:rPr>
                <w:rFonts w:cs="Calibri"/>
                <w:color w:val="000000"/>
                <w:szCs w:val="22"/>
              </w:rPr>
              <w:t>to:a</w:t>
            </w:r>
            <w:proofErr w:type="spellEnd"/>
            <w:r w:rsidRPr="00C85AE4">
              <w:rPr>
                <w:rFonts w:cs="Calibri"/>
                <w:color w:val="000000"/>
                <w:szCs w:val="22"/>
              </w:rPr>
              <w:t>) allow, enable, or otherwise support the transmission by e-</w:t>
            </w:r>
            <w:proofErr w:type="spellStart"/>
            <w:r w:rsidRPr="00C85AE4">
              <w:rPr>
                <w:rFonts w:cs="Calibri"/>
                <w:color w:val="000000"/>
                <w:szCs w:val="22"/>
              </w:rPr>
              <w:t>mail,telephone</w:t>
            </w:r>
            <w:proofErr w:type="spellEnd"/>
            <w:r w:rsidRPr="00C85AE4">
              <w:rPr>
                <w:rFonts w:cs="Calibri"/>
                <w:color w:val="000000"/>
                <w:szCs w:val="22"/>
              </w:rPr>
              <w:t xml:space="preserve">, or facsimile of mass, unsolicited, commercial advertising </w:t>
            </w:r>
            <w:proofErr w:type="spellStart"/>
            <w:r w:rsidRPr="00C85AE4">
              <w:rPr>
                <w:rFonts w:cs="Calibri"/>
                <w:color w:val="000000"/>
                <w:szCs w:val="22"/>
              </w:rPr>
              <w:t>orsolicitations</w:t>
            </w:r>
            <w:proofErr w:type="spellEnd"/>
            <w:r w:rsidRPr="00C85AE4">
              <w:rPr>
                <w:rFonts w:cs="Calibri"/>
                <w:color w:val="000000"/>
                <w:szCs w:val="22"/>
              </w:rPr>
              <w:t xml:space="preserve"> to entities other than the data recipient's own </w:t>
            </w:r>
            <w:proofErr w:type="spellStart"/>
            <w:r w:rsidRPr="00C85AE4">
              <w:rPr>
                <w:rFonts w:cs="Calibri"/>
                <w:color w:val="000000"/>
                <w:szCs w:val="22"/>
              </w:rPr>
              <w:t>existingcustomers</w:t>
            </w:r>
            <w:proofErr w:type="spellEnd"/>
            <w:r w:rsidRPr="00C85AE4">
              <w:rPr>
                <w:rFonts w:cs="Calibri"/>
                <w:color w:val="000000"/>
                <w:szCs w:val="22"/>
              </w:rPr>
              <w:t xml:space="preserve">; or (b) enable high volume, automated, electronic processes </w:t>
            </w:r>
            <w:proofErr w:type="spellStart"/>
            <w:r w:rsidRPr="00C85AE4">
              <w:rPr>
                <w:rFonts w:cs="Calibri"/>
                <w:color w:val="000000"/>
                <w:szCs w:val="22"/>
              </w:rPr>
              <w:t>thatsend</w:t>
            </w:r>
            <w:proofErr w:type="spellEnd"/>
            <w:r w:rsidRPr="00C85AE4">
              <w:rPr>
                <w:rFonts w:cs="Calibri"/>
                <w:color w:val="000000"/>
                <w:szCs w:val="22"/>
              </w:rPr>
              <w:t xml:space="preserve"> queries or data to the systems of any Registry Operator </w:t>
            </w:r>
            <w:proofErr w:type="spellStart"/>
            <w:r w:rsidRPr="00C85AE4">
              <w:rPr>
                <w:rFonts w:cs="Calibri"/>
                <w:color w:val="000000"/>
                <w:szCs w:val="22"/>
              </w:rPr>
              <w:t>orICANN</w:t>
            </w:r>
            <w:proofErr w:type="spellEnd"/>
            <w:r w:rsidRPr="00C85AE4">
              <w:rPr>
                <w:rFonts w:cs="Calibri"/>
                <w:color w:val="000000"/>
                <w:szCs w:val="22"/>
              </w:rPr>
              <w:t xml:space="preserve">-Accredited registrar, except as reasonably necessary to </w:t>
            </w:r>
            <w:proofErr w:type="spellStart"/>
            <w:r w:rsidRPr="00C85AE4">
              <w:rPr>
                <w:rFonts w:cs="Calibri"/>
                <w:color w:val="000000"/>
                <w:szCs w:val="22"/>
              </w:rPr>
              <w:t>registerdomain</w:t>
            </w:r>
            <w:proofErr w:type="spellEnd"/>
            <w:r w:rsidRPr="00C85AE4">
              <w:rPr>
                <w:rFonts w:cs="Calibri"/>
                <w:color w:val="000000"/>
                <w:szCs w:val="22"/>
              </w:rPr>
              <w:t xml:space="preserve"> names or modify existing </w:t>
            </w:r>
            <w:proofErr w:type="spellStart"/>
            <w:r w:rsidRPr="00C85AE4">
              <w:rPr>
                <w:rFonts w:cs="Calibri"/>
                <w:color w:val="000000"/>
                <w:szCs w:val="22"/>
              </w:rPr>
              <w:t>registrations.The</w:t>
            </w:r>
            <w:proofErr w:type="spellEnd"/>
            <w:r w:rsidRPr="00C85AE4">
              <w:rPr>
                <w:rFonts w:cs="Calibri"/>
                <w:color w:val="000000"/>
                <w:szCs w:val="22"/>
              </w:rPr>
              <w:t xml:space="preserve"> compilation, repackaging, dissemination or other use of this Data </w:t>
            </w:r>
            <w:proofErr w:type="spellStart"/>
            <w:r w:rsidRPr="00C85AE4">
              <w:rPr>
                <w:rFonts w:cs="Calibri"/>
                <w:color w:val="000000"/>
                <w:szCs w:val="22"/>
              </w:rPr>
              <w:t>isexpressly</w:t>
            </w:r>
            <w:proofErr w:type="spellEnd"/>
            <w:r w:rsidRPr="00C85AE4">
              <w:rPr>
                <w:rFonts w:cs="Calibri"/>
                <w:color w:val="000000"/>
                <w:szCs w:val="22"/>
              </w:rPr>
              <w:t xml:space="preserve"> prohibited without the prior written consent of </w:t>
            </w:r>
            <w:proofErr w:type="spellStart"/>
            <w:r w:rsidRPr="00C85AE4">
              <w:rPr>
                <w:rFonts w:cs="Calibri"/>
                <w:color w:val="000000"/>
                <w:szCs w:val="22"/>
              </w:rPr>
              <w:t>Tucows.Tucows</w:t>
            </w:r>
            <w:proofErr w:type="spellEnd"/>
            <w:r w:rsidRPr="00C85AE4">
              <w:rPr>
                <w:rFonts w:cs="Calibri"/>
                <w:color w:val="000000"/>
                <w:szCs w:val="22"/>
              </w:rPr>
              <w:t xml:space="preserve"> reserves the right to terminate your access to the </w:t>
            </w:r>
            <w:proofErr w:type="spellStart"/>
            <w:r w:rsidRPr="00C85AE4">
              <w:rPr>
                <w:rFonts w:cs="Calibri"/>
                <w:color w:val="000000"/>
                <w:szCs w:val="22"/>
              </w:rPr>
              <w:t>Tucows</w:t>
            </w:r>
            <w:proofErr w:type="spellEnd"/>
            <w:r w:rsidRPr="00C85AE4">
              <w:rPr>
                <w:rFonts w:cs="Calibri"/>
                <w:color w:val="000000"/>
                <w:szCs w:val="22"/>
              </w:rPr>
              <w:t xml:space="preserve"> </w:t>
            </w:r>
            <w:proofErr w:type="spellStart"/>
            <w:r w:rsidRPr="00C85AE4">
              <w:rPr>
                <w:rFonts w:cs="Calibri"/>
                <w:color w:val="000000"/>
                <w:szCs w:val="22"/>
              </w:rPr>
              <w:t>WHOISdatabase</w:t>
            </w:r>
            <w:proofErr w:type="spellEnd"/>
            <w:r w:rsidRPr="00C85AE4">
              <w:rPr>
                <w:rFonts w:cs="Calibri"/>
                <w:color w:val="000000"/>
                <w:szCs w:val="22"/>
              </w:rPr>
              <w:t xml:space="preserve"> in its sole discretion, including without limitation, for </w:t>
            </w:r>
            <w:proofErr w:type="spellStart"/>
            <w:r w:rsidRPr="00C85AE4">
              <w:rPr>
                <w:rFonts w:cs="Calibri"/>
                <w:color w:val="000000"/>
                <w:szCs w:val="22"/>
              </w:rPr>
              <w:t>excessivequerying</w:t>
            </w:r>
            <w:proofErr w:type="spellEnd"/>
            <w:r w:rsidRPr="00C85AE4">
              <w:rPr>
                <w:rFonts w:cs="Calibri"/>
                <w:color w:val="000000"/>
                <w:szCs w:val="22"/>
              </w:rPr>
              <w:t xml:space="preserve"> of the WHOIS database or for failure to otherwise abide by </w:t>
            </w:r>
            <w:proofErr w:type="spellStart"/>
            <w:r w:rsidRPr="00C85AE4">
              <w:rPr>
                <w:rFonts w:cs="Calibri"/>
                <w:color w:val="000000"/>
                <w:szCs w:val="22"/>
              </w:rPr>
              <w:t>thispolicy.Tucows</w:t>
            </w:r>
            <w:proofErr w:type="spellEnd"/>
            <w:r w:rsidRPr="00C85AE4">
              <w:rPr>
                <w:rFonts w:cs="Calibri"/>
                <w:color w:val="000000"/>
                <w:szCs w:val="22"/>
              </w:rPr>
              <w:t xml:space="preserve"> reserves the right to modify these terms at any </w:t>
            </w:r>
            <w:proofErr w:type="spellStart"/>
            <w:r w:rsidRPr="00C85AE4">
              <w:rPr>
                <w:rFonts w:cs="Calibri"/>
                <w:color w:val="000000"/>
                <w:szCs w:val="22"/>
              </w:rPr>
              <w:t>time.By</w:t>
            </w:r>
            <w:proofErr w:type="spellEnd"/>
            <w:r w:rsidRPr="00C85AE4">
              <w:rPr>
                <w:rFonts w:cs="Calibri"/>
                <w:color w:val="000000"/>
                <w:szCs w:val="22"/>
              </w:rPr>
              <w:t xml:space="preserve"> submitting this query, you agree to abide by these terms.</w:t>
            </w:r>
          </w:p>
          <w:p w:rsidR="00B15605" w:rsidRPr="00D71117" w:rsidRDefault="00C85AE4" w:rsidP="00003F41">
            <w:pPr>
              <w:ind w:left="-99" w:right="-109"/>
              <w:jc w:val="both"/>
              <w:rPr>
                <w:rFonts w:cs="Calibri"/>
                <w:color w:val="000000"/>
                <w:szCs w:val="22"/>
              </w:rPr>
            </w:pPr>
            <w:r w:rsidRPr="00C85AE4">
              <w:rPr>
                <w:rFonts w:cs="Calibri"/>
                <w:color w:val="000000"/>
                <w:szCs w:val="22"/>
              </w:rPr>
              <w:t>NOTE: THE WHOIS DATABASE IS A CONTACT DATABASE ONLY.  LACK OF A DOMAINRECORD DOES NOT SIGNIFY DOMAIN AVAILABILITY.</w:t>
            </w:r>
          </w:p>
        </w:tc>
        <w:tc>
          <w:tcPr>
            <w:tcW w:w="1805" w:type="pct"/>
            <w:tcBorders>
              <w:top w:val="single" w:sz="4" w:space="0" w:color="auto"/>
              <w:left w:val="nil"/>
              <w:bottom w:val="single" w:sz="4" w:space="0" w:color="auto"/>
              <w:right w:val="single" w:sz="4" w:space="0" w:color="auto"/>
            </w:tcBorders>
            <w:shd w:val="clear" w:color="auto" w:fill="auto"/>
            <w:noWrap/>
          </w:tcPr>
          <w:p w:rsidR="00B15605" w:rsidRPr="00D71117" w:rsidRDefault="00C85AE4" w:rsidP="009C74AD">
            <w:pPr>
              <w:ind w:left="-99" w:right="-109"/>
              <w:rPr>
                <w:rFonts w:cs="Calibri"/>
                <w:color w:val="000000"/>
                <w:szCs w:val="22"/>
              </w:rPr>
            </w:pPr>
            <w:r>
              <w:rPr>
                <w:noProof/>
              </w:rPr>
              <w:lastRenderedPageBreak/>
              <w:drawing>
                <wp:inline distT="0" distB="0" distL="0" distR="0" wp14:anchorId="4F9BA24A" wp14:editId="20ADE09A">
                  <wp:extent cx="2691393" cy="188196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91393" cy="1881962"/>
                          </a:xfrm>
                          <a:prstGeom prst="rect">
                            <a:avLst/>
                          </a:prstGeom>
                        </pic:spPr>
                      </pic:pic>
                    </a:graphicData>
                  </a:graphic>
                </wp:inline>
              </w:drawing>
            </w:r>
          </w:p>
        </w:tc>
      </w:tr>
    </w:tbl>
    <w:p w:rsidR="00EE32AE" w:rsidRDefault="00EE32AE"/>
    <w:p w:rsidR="00547679" w:rsidRDefault="00547679" w:rsidP="00145470">
      <w:pPr>
        <w:pStyle w:val="Heading1"/>
        <w:sectPr w:rsidR="00547679" w:rsidSect="003711AE">
          <w:footerReference w:type="default" r:id="rId42"/>
          <w:pgSz w:w="16839" w:h="11907" w:orient="landscape" w:code="9"/>
          <w:pgMar w:top="720" w:right="720" w:bottom="720" w:left="1080" w:header="720" w:footer="720" w:gutter="0"/>
          <w:cols w:space="720"/>
          <w:docGrid w:linePitch="360"/>
        </w:sectPr>
      </w:pPr>
    </w:p>
    <w:p w:rsidR="00145470" w:rsidRDefault="00145470" w:rsidP="00233278">
      <w:pPr>
        <w:pStyle w:val="Heading1"/>
      </w:pPr>
      <w:bookmarkStart w:id="45" w:name="_Toc15554103"/>
      <w:r w:rsidRPr="00233278">
        <w:lastRenderedPageBreak/>
        <w:t>Disclaimer</w:t>
      </w:r>
      <w:bookmarkEnd w:id="41"/>
      <w:bookmarkEnd w:id="42"/>
      <w:bookmarkEnd w:id="43"/>
      <w:bookmarkEnd w:id="45"/>
    </w:p>
    <w:p w:rsidR="000605A7" w:rsidRDefault="000605A7" w:rsidP="000605A7">
      <w:pPr>
        <w:jc w:val="both"/>
        <w:rPr>
          <w:rFonts w:cs="Calibri"/>
          <w:b/>
          <w:bCs/>
          <w:i/>
          <w:iCs/>
          <w:color w:val="333333"/>
          <w:szCs w:val="22"/>
        </w:rPr>
      </w:pPr>
      <w:r>
        <w:rPr>
          <w:rFonts w:cs="Calibri"/>
          <w:b/>
          <w:bCs/>
          <w:i/>
          <w:iCs/>
          <w:color w:val="333333"/>
          <w:szCs w:val="22"/>
        </w:rPr>
        <w:t xml:space="preserve">The Trademark Search Company (TTSC) is a professional IP Research firm, and conducts research for all the forms of IP, especially, Patents and Trademarks with best effort. </w:t>
      </w:r>
    </w:p>
    <w:p w:rsidR="000605A7" w:rsidRDefault="000605A7" w:rsidP="000605A7">
      <w:pPr>
        <w:jc w:val="both"/>
        <w:rPr>
          <w:rFonts w:cs="Calibri"/>
          <w:b/>
          <w:bCs/>
          <w:i/>
          <w:iCs/>
          <w:color w:val="333333"/>
          <w:szCs w:val="22"/>
        </w:rPr>
      </w:pPr>
    </w:p>
    <w:p w:rsidR="000605A7" w:rsidRDefault="000605A7" w:rsidP="000605A7">
      <w:pPr>
        <w:jc w:val="both"/>
        <w:rPr>
          <w:rFonts w:cs="Calibri"/>
          <w:b/>
          <w:bCs/>
          <w:i/>
          <w:iCs/>
          <w:color w:val="333333"/>
          <w:szCs w:val="22"/>
        </w:rPr>
      </w:pPr>
      <w:r>
        <w:rPr>
          <w:rFonts w:cs="Calibri"/>
          <w:b/>
          <w:bCs/>
          <w:i/>
          <w:iCs/>
          <w:color w:val="333333"/>
          <w:szCs w:val="22"/>
        </w:rPr>
        <w:t xml:space="preserve">The purpose of the search report is to help you determine the </w:t>
      </w:r>
      <w:proofErr w:type="spellStart"/>
      <w:r>
        <w:rPr>
          <w:rFonts w:cs="Calibri"/>
          <w:b/>
          <w:bCs/>
          <w:i/>
          <w:iCs/>
          <w:color w:val="333333"/>
          <w:szCs w:val="22"/>
        </w:rPr>
        <w:t>registerability</w:t>
      </w:r>
      <w:proofErr w:type="spellEnd"/>
      <w:r>
        <w:rPr>
          <w:rFonts w:cs="Calibri"/>
          <w:b/>
          <w:bCs/>
          <w:i/>
          <w:iCs/>
          <w:color w:val="333333"/>
          <w:szCs w:val="22"/>
        </w:rPr>
        <w:t xml:space="preserve"> of your mark by identifying any possible conflicts in advance.  You should not consider the search to be a guarantee of </w:t>
      </w:r>
      <w:proofErr w:type="spellStart"/>
      <w:r>
        <w:rPr>
          <w:rFonts w:cs="Calibri"/>
          <w:b/>
          <w:bCs/>
          <w:i/>
          <w:iCs/>
          <w:color w:val="333333"/>
          <w:szCs w:val="22"/>
        </w:rPr>
        <w:t>registerability</w:t>
      </w:r>
      <w:proofErr w:type="spellEnd"/>
      <w:r>
        <w:rPr>
          <w:rFonts w:cs="Calibri"/>
          <w:b/>
          <w:bCs/>
          <w:i/>
          <w:iCs/>
          <w:color w:val="333333"/>
          <w:szCs w:val="22"/>
        </w:rPr>
        <w:t xml:space="preserve"> of your mark, but only a reasonable expenditure of time and money to determine if your mark is registerable in view of the search results. The Trademark Search Company strives to ensure the accuracy and completeness of our research services. However, because of the subjective nature of such research and possible incomplete data supplied to us, we cannot warrant that our search reports are 100% complete or error-free. Accordingly, we disclaim all warranties of merchantability or fitness for a particular purpose. Any liability arising out of the preparation of our search report is limited to a refund of the search fee paid. This search is sold on a "best effort" basis only.</w:t>
      </w:r>
    </w:p>
    <w:p w:rsidR="000605A7" w:rsidRDefault="000605A7" w:rsidP="000605A7">
      <w:pPr>
        <w:jc w:val="both"/>
        <w:rPr>
          <w:rFonts w:cs="Calibri"/>
          <w:b/>
          <w:bCs/>
          <w:i/>
          <w:iCs/>
          <w:color w:val="333333"/>
          <w:szCs w:val="22"/>
        </w:rPr>
      </w:pPr>
    </w:p>
    <w:p w:rsidR="000605A7" w:rsidRDefault="000605A7" w:rsidP="000605A7">
      <w:pPr>
        <w:jc w:val="both"/>
        <w:rPr>
          <w:rFonts w:cs="Calibri"/>
          <w:b/>
          <w:bCs/>
          <w:i/>
          <w:iCs/>
          <w:color w:val="333333"/>
          <w:szCs w:val="22"/>
        </w:rPr>
      </w:pPr>
      <w:r>
        <w:rPr>
          <w:rFonts w:cs="Calibri"/>
          <w:b/>
          <w:bCs/>
          <w:i/>
          <w:iCs/>
          <w:color w:val="333333"/>
          <w:szCs w:val="22"/>
        </w:rPr>
        <w:t xml:space="preserve">Additionally, The Trademark Search Company is not a law firm, so none of our results/reports </w:t>
      </w:r>
      <w:proofErr w:type="gramStart"/>
      <w:r>
        <w:rPr>
          <w:rFonts w:cs="Calibri"/>
          <w:b/>
          <w:bCs/>
          <w:i/>
          <w:iCs/>
          <w:color w:val="333333"/>
          <w:szCs w:val="22"/>
        </w:rPr>
        <w:t>be</w:t>
      </w:r>
      <w:proofErr w:type="gramEnd"/>
      <w:r>
        <w:rPr>
          <w:rFonts w:cs="Calibri"/>
          <w:b/>
          <w:bCs/>
          <w:i/>
          <w:iCs/>
          <w:color w:val="333333"/>
          <w:szCs w:val="22"/>
        </w:rPr>
        <w:t xml:space="preserve"> deemed as legal opinion. However, our results and reports may be deemed as comprehensive research, and be used as the basis by lawyers/law firms to quickly reach an opinion.</w:t>
      </w:r>
    </w:p>
    <w:sectPr w:rsidR="000605A7" w:rsidSect="001707A1">
      <w:pgSz w:w="16839" w:h="11907" w:orient="landscape" w:code="9"/>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4A7" w:rsidRDefault="00FC74A7" w:rsidP="00010F46">
      <w:r>
        <w:separator/>
      </w:r>
    </w:p>
  </w:endnote>
  <w:endnote w:type="continuationSeparator" w:id="0">
    <w:p w:rsidR="00FC74A7" w:rsidRDefault="00FC74A7" w:rsidP="0001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Arial Unicode MS"/>
    <w:panose1 w:val="02010609000101010101"/>
    <w:charset w:val="88"/>
    <w:family w:val="modern"/>
    <w:notTrueType/>
    <w:pitch w:val="fixed"/>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B57" w:rsidRDefault="00035B57" w:rsidP="00E70014">
    <w:pPr>
      <w:pStyle w:val="Footer"/>
      <w:pBdr>
        <w:top w:val="single" w:sz="4" w:space="1" w:color="auto"/>
      </w:pBdr>
      <w:tabs>
        <w:tab w:val="clear" w:pos="4680"/>
        <w:tab w:val="clear" w:pos="9360"/>
        <w:tab w:val="left" w:pos="5685"/>
        <w:tab w:val="right" w:pos="15039"/>
      </w:tabs>
    </w:pP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51D53" w:rsidRPr="00D51D53">
      <w:rPr>
        <w:rFonts w:asciiTheme="majorHAnsi" w:eastAsiaTheme="majorEastAsia" w:hAnsiTheme="majorHAnsi" w:cstheme="majorBidi"/>
        <w:noProof/>
      </w:rPr>
      <w:t>57</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4A7" w:rsidRDefault="00FC74A7" w:rsidP="00010F46">
      <w:r>
        <w:separator/>
      </w:r>
    </w:p>
  </w:footnote>
  <w:footnote w:type="continuationSeparator" w:id="0">
    <w:p w:rsidR="00FC74A7" w:rsidRDefault="00FC74A7" w:rsidP="00010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39AD116"/>
    <w:lvl w:ilvl="0">
      <w:start w:val="1"/>
      <w:numFmt w:val="decimal"/>
      <w:pStyle w:val="ListNumber"/>
      <w:lvlText w:val="%1."/>
      <w:lvlJc w:val="left"/>
      <w:pPr>
        <w:tabs>
          <w:tab w:val="num" w:pos="360"/>
        </w:tabs>
        <w:ind w:left="360" w:hanging="360"/>
      </w:pPr>
      <w:rPr>
        <w:rFonts w:cs="Times New Roman"/>
      </w:rPr>
    </w:lvl>
  </w:abstractNum>
  <w:abstractNum w:abstractNumId="1">
    <w:nsid w:val="033F3257"/>
    <w:multiLevelType w:val="hybridMultilevel"/>
    <w:tmpl w:val="E3E45B72"/>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79514D0"/>
    <w:multiLevelType w:val="hybridMultilevel"/>
    <w:tmpl w:val="C9BEFE2C"/>
    <w:lvl w:ilvl="0" w:tplc="7CBEF692">
      <w:start w:val="1"/>
      <w:numFmt w:val="decimal"/>
      <w:pStyle w:val="Headingtrial"/>
      <w:lvlText w:val="%1."/>
      <w:lvlJc w:val="left"/>
      <w:pPr>
        <w:ind w:left="450" w:hanging="360"/>
      </w:pPr>
      <w:rPr>
        <w:rFonts w:cs="Times New Roman" w:hint="default"/>
        <w:b/>
        <w:color w:val="808080"/>
        <w:sz w:val="24"/>
        <w:szCs w:val="24"/>
      </w:rPr>
    </w:lvl>
    <w:lvl w:ilvl="1" w:tplc="40090019" w:tentative="1">
      <w:start w:val="1"/>
      <w:numFmt w:val="lowerLetter"/>
      <w:lvlText w:val="%2."/>
      <w:lvlJc w:val="left"/>
      <w:pPr>
        <w:ind w:left="1620" w:hanging="360"/>
      </w:pPr>
      <w:rPr>
        <w:rFonts w:cs="Times New Roman"/>
      </w:rPr>
    </w:lvl>
    <w:lvl w:ilvl="2" w:tplc="4009001B" w:tentative="1">
      <w:start w:val="1"/>
      <w:numFmt w:val="lowerRoman"/>
      <w:lvlText w:val="%3."/>
      <w:lvlJc w:val="right"/>
      <w:pPr>
        <w:ind w:left="2340" w:hanging="180"/>
      </w:pPr>
      <w:rPr>
        <w:rFonts w:cs="Times New Roman"/>
      </w:rPr>
    </w:lvl>
    <w:lvl w:ilvl="3" w:tplc="4009000F" w:tentative="1">
      <w:start w:val="1"/>
      <w:numFmt w:val="decimal"/>
      <w:lvlText w:val="%4."/>
      <w:lvlJc w:val="left"/>
      <w:pPr>
        <w:ind w:left="3060" w:hanging="360"/>
      </w:pPr>
      <w:rPr>
        <w:rFonts w:cs="Times New Roman"/>
      </w:rPr>
    </w:lvl>
    <w:lvl w:ilvl="4" w:tplc="40090019" w:tentative="1">
      <w:start w:val="1"/>
      <w:numFmt w:val="lowerLetter"/>
      <w:lvlText w:val="%5."/>
      <w:lvlJc w:val="left"/>
      <w:pPr>
        <w:ind w:left="3780" w:hanging="360"/>
      </w:pPr>
      <w:rPr>
        <w:rFonts w:cs="Times New Roman"/>
      </w:rPr>
    </w:lvl>
    <w:lvl w:ilvl="5" w:tplc="4009001B" w:tentative="1">
      <w:start w:val="1"/>
      <w:numFmt w:val="lowerRoman"/>
      <w:lvlText w:val="%6."/>
      <w:lvlJc w:val="right"/>
      <w:pPr>
        <w:ind w:left="4500" w:hanging="180"/>
      </w:pPr>
      <w:rPr>
        <w:rFonts w:cs="Times New Roman"/>
      </w:rPr>
    </w:lvl>
    <w:lvl w:ilvl="6" w:tplc="4009000F" w:tentative="1">
      <w:start w:val="1"/>
      <w:numFmt w:val="decimal"/>
      <w:lvlText w:val="%7."/>
      <w:lvlJc w:val="left"/>
      <w:pPr>
        <w:ind w:left="5220" w:hanging="360"/>
      </w:pPr>
      <w:rPr>
        <w:rFonts w:cs="Times New Roman"/>
      </w:rPr>
    </w:lvl>
    <w:lvl w:ilvl="7" w:tplc="40090019" w:tentative="1">
      <w:start w:val="1"/>
      <w:numFmt w:val="lowerLetter"/>
      <w:lvlText w:val="%8."/>
      <w:lvlJc w:val="left"/>
      <w:pPr>
        <w:ind w:left="5940" w:hanging="360"/>
      </w:pPr>
      <w:rPr>
        <w:rFonts w:cs="Times New Roman"/>
      </w:rPr>
    </w:lvl>
    <w:lvl w:ilvl="8" w:tplc="4009001B" w:tentative="1">
      <w:start w:val="1"/>
      <w:numFmt w:val="lowerRoman"/>
      <w:lvlText w:val="%9."/>
      <w:lvlJc w:val="right"/>
      <w:pPr>
        <w:ind w:left="6660" w:hanging="180"/>
      </w:pPr>
      <w:rPr>
        <w:rFonts w:cs="Times New Roman"/>
      </w:rPr>
    </w:lvl>
  </w:abstractNum>
  <w:abstractNum w:abstractNumId="3">
    <w:nsid w:val="089E4365"/>
    <w:multiLevelType w:val="hybridMultilevel"/>
    <w:tmpl w:val="722C6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A63C1A"/>
    <w:multiLevelType w:val="hybridMultilevel"/>
    <w:tmpl w:val="E3E45B72"/>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CD17325"/>
    <w:multiLevelType w:val="hybridMultilevel"/>
    <w:tmpl w:val="5260A21C"/>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
    <w:nsid w:val="0D7C728C"/>
    <w:multiLevelType w:val="hybridMultilevel"/>
    <w:tmpl w:val="5260A21C"/>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7">
    <w:nsid w:val="0DE81E3B"/>
    <w:multiLevelType w:val="hybridMultilevel"/>
    <w:tmpl w:val="E3E45B72"/>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2CA02B0"/>
    <w:multiLevelType w:val="hybridMultilevel"/>
    <w:tmpl w:val="7A187A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DD6C67"/>
    <w:multiLevelType w:val="hybridMultilevel"/>
    <w:tmpl w:val="1FD0D6A8"/>
    <w:lvl w:ilvl="0" w:tplc="851E624A">
      <w:start w:val="19"/>
      <w:numFmt w:val="bullet"/>
      <w:lvlText w:val="-"/>
      <w:lvlJc w:val="left"/>
      <w:pPr>
        <w:ind w:left="1080" w:hanging="360"/>
      </w:pPr>
      <w:rPr>
        <w:rFonts w:ascii="Calibri" w:eastAsia="Times New Roman" w:hAnsi="Calibri" w:cs="Arial" w:hint="default"/>
        <w:b/>
        <w: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DB49AE"/>
    <w:multiLevelType w:val="hybridMultilevel"/>
    <w:tmpl w:val="AD286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7601E45"/>
    <w:multiLevelType w:val="hybridMultilevel"/>
    <w:tmpl w:val="82B498F0"/>
    <w:lvl w:ilvl="0" w:tplc="66B0EE2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80771"/>
    <w:multiLevelType w:val="hybridMultilevel"/>
    <w:tmpl w:val="BBD4486A"/>
    <w:lvl w:ilvl="0" w:tplc="CE24E54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9900C1B"/>
    <w:multiLevelType w:val="hybridMultilevel"/>
    <w:tmpl w:val="4224B9C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1994681"/>
    <w:multiLevelType w:val="hybridMultilevel"/>
    <w:tmpl w:val="E3E45B72"/>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44024A6A"/>
    <w:multiLevelType w:val="hybridMultilevel"/>
    <w:tmpl w:val="D1E01C0E"/>
    <w:lvl w:ilvl="0" w:tplc="0409000F">
      <w:start w:val="1"/>
      <w:numFmt w:val="decimal"/>
      <w:lvlText w:val="%1."/>
      <w:lvlJc w:val="lef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D25C19"/>
    <w:multiLevelType w:val="hybridMultilevel"/>
    <w:tmpl w:val="D1E01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A69533D"/>
    <w:multiLevelType w:val="hybridMultilevel"/>
    <w:tmpl w:val="4462E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0DF483F"/>
    <w:multiLevelType w:val="hybridMultilevel"/>
    <w:tmpl w:val="CBF4026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5FC62F7"/>
    <w:multiLevelType w:val="hybridMultilevel"/>
    <w:tmpl w:val="D624B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375CA"/>
    <w:multiLevelType w:val="hybridMultilevel"/>
    <w:tmpl w:val="3C26E712"/>
    <w:lvl w:ilvl="0" w:tplc="4E521C0A">
      <w:start w:val="1"/>
      <w:numFmt w:val="decimal"/>
      <w:lvlText w:val="%1"/>
      <w:lvlJc w:val="center"/>
      <w:pPr>
        <w:ind w:left="502" w:hanging="360"/>
      </w:pPr>
      <w:rPr>
        <w:rFonts w:ascii="Calibri" w:hAnsi="Calibri" w:hint="default"/>
        <w:b w:val="0"/>
        <w:i w:val="0"/>
        <w:sz w:val="22"/>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61FA7723"/>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02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2">
    <w:nsid w:val="63464840"/>
    <w:multiLevelType w:val="hybridMultilevel"/>
    <w:tmpl w:val="21763088"/>
    <w:lvl w:ilvl="0" w:tplc="AC42E5C8">
      <w:start w:val="1"/>
      <w:numFmt w:val="decimal"/>
      <w:lvlText w:val="%1."/>
      <w:lvlJc w:val="left"/>
      <w:pPr>
        <w:ind w:left="360" w:hanging="360"/>
      </w:pPr>
      <w:rPr>
        <w:rFonts w:ascii="Calibri" w:hAnsi="Calibri"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4142071"/>
    <w:multiLevelType w:val="hybridMultilevel"/>
    <w:tmpl w:val="947E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343044"/>
    <w:multiLevelType w:val="hybridMultilevel"/>
    <w:tmpl w:val="D1E01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BB40E56"/>
    <w:multiLevelType w:val="hybridMultilevel"/>
    <w:tmpl w:val="AD122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455F63"/>
    <w:multiLevelType w:val="hybridMultilevel"/>
    <w:tmpl w:val="2FB20B0C"/>
    <w:lvl w:ilvl="0" w:tplc="0409000F">
      <w:start w:val="1"/>
      <w:numFmt w:val="decimal"/>
      <w:lvlText w:val="%1."/>
      <w:lvlJc w:val="left"/>
      <w:pPr>
        <w:ind w:left="724" w:hanging="360"/>
      </w:pPr>
    </w:lvl>
    <w:lvl w:ilvl="1" w:tplc="40090019" w:tentative="1">
      <w:start w:val="1"/>
      <w:numFmt w:val="lowerLetter"/>
      <w:lvlText w:val="%2."/>
      <w:lvlJc w:val="left"/>
      <w:pPr>
        <w:ind w:left="1444" w:hanging="360"/>
      </w:pPr>
    </w:lvl>
    <w:lvl w:ilvl="2" w:tplc="4009001B" w:tentative="1">
      <w:start w:val="1"/>
      <w:numFmt w:val="lowerRoman"/>
      <w:lvlText w:val="%3."/>
      <w:lvlJc w:val="right"/>
      <w:pPr>
        <w:ind w:left="2164" w:hanging="180"/>
      </w:pPr>
    </w:lvl>
    <w:lvl w:ilvl="3" w:tplc="4009000F" w:tentative="1">
      <w:start w:val="1"/>
      <w:numFmt w:val="decimal"/>
      <w:lvlText w:val="%4."/>
      <w:lvlJc w:val="left"/>
      <w:pPr>
        <w:ind w:left="2884" w:hanging="360"/>
      </w:pPr>
    </w:lvl>
    <w:lvl w:ilvl="4" w:tplc="40090019" w:tentative="1">
      <w:start w:val="1"/>
      <w:numFmt w:val="lowerLetter"/>
      <w:lvlText w:val="%5."/>
      <w:lvlJc w:val="left"/>
      <w:pPr>
        <w:ind w:left="3604" w:hanging="360"/>
      </w:pPr>
    </w:lvl>
    <w:lvl w:ilvl="5" w:tplc="4009001B" w:tentative="1">
      <w:start w:val="1"/>
      <w:numFmt w:val="lowerRoman"/>
      <w:lvlText w:val="%6."/>
      <w:lvlJc w:val="right"/>
      <w:pPr>
        <w:ind w:left="4324" w:hanging="180"/>
      </w:pPr>
    </w:lvl>
    <w:lvl w:ilvl="6" w:tplc="4009000F" w:tentative="1">
      <w:start w:val="1"/>
      <w:numFmt w:val="decimal"/>
      <w:lvlText w:val="%7."/>
      <w:lvlJc w:val="left"/>
      <w:pPr>
        <w:ind w:left="5044" w:hanging="360"/>
      </w:pPr>
    </w:lvl>
    <w:lvl w:ilvl="7" w:tplc="40090019" w:tentative="1">
      <w:start w:val="1"/>
      <w:numFmt w:val="lowerLetter"/>
      <w:lvlText w:val="%8."/>
      <w:lvlJc w:val="left"/>
      <w:pPr>
        <w:ind w:left="5764" w:hanging="360"/>
      </w:pPr>
    </w:lvl>
    <w:lvl w:ilvl="8" w:tplc="4009001B" w:tentative="1">
      <w:start w:val="1"/>
      <w:numFmt w:val="lowerRoman"/>
      <w:lvlText w:val="%9."/>
      <w:lvlJc w:val="right"/>
      <w:pPr>
        <w:ind w:left="6484" w:hanging="180"/>
      </w:pPr>
    </w:lvl>
  </w:abstractNum>
  <w:abstractNum w:abstractNumId="27">
    <w:nsid w:val="7FED09D0"/>
    <w:multiLevelType w:val="hybridMultilevel"/>
    <w:tmpl w:val="2B1C4EA8"/>
    <w:lvl w:ilvl="0" w:tplc="6C80F6D6">
      <w:start w:val="1"/>
      <w:numFmt w:val="decimal"/>
      <w:lvlText w:val="%1."/>
      <w:lvlJc w:val="left"/>
      <w:pPr>
        <w:ind w:left="502" w:hanging="360"/>
      </w:pPr>
      <w:rPr>
        <w:rFonts w:ascii="Calibri" w:hAnsi="Calibri" w:cs="Calibri"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21"/>
  </w:num>
  <w:num w:numId="4">
    <w:abstractNumId w:val="16"/>
  </w:num>
  <w:num w:numId="5">
    <w:abstractNumId w:val="9"/>
  </w:num>
  <w:num w:numId="6">
    <w:abstractNumId w:val="7"/>
  </w:num>
  <w:num w:numId="7">
    <w:abstractNumId w:val="13"/>
  </w:num>
  <w:num w:numId="8">
    <w:abstractNumId w:val="11"/>
  </w:num>
  <w:num w:numId="9">
    <w:abstractNumId w:val="6"/>
  </w:num>
  <w:num w:numId="10">
    <w:abstractNumId w:val="14"/>
  </w:num>
  <w:num w:numId="11">
    <w:abstractNumId w:val="24"/>
  </w:num>
  <w:num w:numId="12">
    <w:abstractNumId w:val="5"/>
  </w:num>
  <w:num w:numId="13">
    <w:abstractNumId w:val="2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0"/>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7"/>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9"/>
  </w:num>
  <w:num w:numId="26">
    <w:abstractNumId w:val="23"/>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5"/>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0"/>
  </w:num>
  <w:num w:numId="33">
    <w:abstractNumId w:val="18"/>
  </w:num>
  <w:num w:numId="3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57"/>
    <w:rsid w:val="000000BA"/>
    <w:rsid w:val="0000050B"/>
    <w:rsid w:val="00000528"/>
    <w:rsid w:val="00000687"/>
    <w:rsid w:val="0000096D"/>
    <w:rsid w:val="00001313"/>
    <w:rsid w:val="000015ED"/>
    <w:rsid w:val="00001762"/>
    <w:rsid w:val="00002766"/>
    <w:rsid w:val="000031D1"/>
    <w:rsid w:val="0000347E"/>
    <w:rsid w:val="00003F41"/>
    <w:rsid w:val="000041BD"/>
    <w:rsid w:val="00004379"/>
    <w:rsid w:val="0000487D"/>
    <w:rsid w:val="00004A87"/>
    <w:rsid w:val="00004AA5"/>
    <w:rsid w:val="000050C8"/>
    <w:rsid w:val="000054F6"/>
    <w:rsid w:val="00005742"/>
    <w:rsid w:val="00006AD2"/>
    <w:rsid w:val="00006AF2"/>
    <w:rsid w:val="00006D00"/>
    <w:rsid w:val="0000718E"/>
    <w:rsid w:val="0000741B"/>
    <w:rsid w:val="0001015F"/>
    <w:rsid w:val="00010D17"/>
    <w:rsid w:val="00010F46"/>
    <w:rsid w:val="00011544"/>
    <w:rsid w:val="00012AAC"/>
    <w:rsid w:val="00012B42"/>
    <w:rsid w:val="00012C66"/>
    <w:rsid w:val="000131A5"/>
    <w:rsid w:val="000143FC"/>
    <w:rsid w:val="00014D45"/>
    <w:rsid w:val="00014E30"/>
    <w:rsid w:val="00015B12"/>
    <w:rsid w:val="00015CED"/>
    <w:rsid w:val="00015F3F"/>
    <w:rsid w:val="0001685F"/>
    <w:rsid w:val="000168EF"/>
    <w:rsid w:val="00017034"/>
    <w:rsid w:val="000172E6"/>
    <w:rsid w:val="00017AD2"/>
    <w:rsid w:val="00020D14"/>
    <w:rsid w:val="00020E43"/>
    <w:rsid w:val="00021606"/>
    <w:rsid w:val="00021CFD"/>
    <w:rsid w:val="00022403"/>
    <w:rsid w:val="000224D0"/>
    <w:rsid w:val="000228BD"/>
    <w:rsid w:val="00022C48"/>
    <w:rsid w:val="000231A8"/>
    <w:rsid w:val="000237B0"/>
    <w:rsid w:val="00023908"/>
    <w:rsid w:val="00024AF3"/>
    <w:rsid w:val="00024D82"/>
    <w:rsid w:val="00024DB7"/>
    <w:rsid w:val="00024EB5"/>
    <w:rsid w:val="0002536D"/>
    <w:rsid w:val="00025E9C"/>
    <w:rsid w:val="00026D00"/>
    <w:rsid w:val="00027011"/>
    <w:rsid w:val="000272FB"/>
    <w:rsid w:val="000275A2"/>
    <w:rsid w:val="00027624"/>
    <w:rsid w:val="00030334"/>
    <w:rsid w:val="000304AD"/>
    <w:rsid w:val="000309CD"/>
    <w:rsid w:val="00032800"/>
    <w:rsid w:val="000347A8"/>
    <w:rsid w:val="000349B7"/>
    <w:rsid w:val="00035127"/>
    <w:rsid w:val="000352AA"/>
    <w:rsid w:val="0003576A"/>
    <w:rsid w:val="00035B57"/>
    <w:rsid w:val="00035ED3"/>
    <w:rsid w:val="000362F9"/>
    <w:rsid w:val="00036759"/>
    <w:rsid w:val="00036B2C"/>
    <w:rsid w:val="00036CFF"/>
    <w:rsid w:val="00036DFB"/>
    <w:rsid w:val="0003718B"/>
    <w:rsid w:val="00037740"/>
    <w:rsid w:val="00037AF7"/>
    <w:rsid w:val="00037D81"/>
    <w:rsid w:val="0004006C"/>
    <w:rsid w:val="000407FB"/>
    <w:rsid w:val="00040C55"/>
    <w:rsid w:val="00040E2E"/>
    <w:rsid w:val="0004181C"/>
    <w:rsid w:val="00041C9E"/>
    <w:rsid w:val="00041D5C"/>
    <w:rsid w:val="00042F4F"/>
    <w:rsid w:val="0004393E"/>
    <w:rsid w:val="0004394D"/>
    <w:rsid w:val="00043B4A"/>
    <w:rsid w:val="00043EBE"/>
    <w:rsid w:val="00044DCC"/>
    <w:rsid w:val="00044EB7"/>
    <w:rsid w:val="00045128"/>
    <w:rsid w:val="0004598E"/>
    <w:rsid w:val="00045A72"/>
    <w:rsid w:val="00045B83"/>
    <w:rsid w:val="000465A4"/>
    <w:rsid w:val="00046BE9"/>
    <w:rsid w:val="00046EB8"/>
    <w:rsid w:val="00046F97"/>
    <w:rsid w:val="00047078"/>
    <w:rsid w:val="00047157"/>
    <w:rsid w:val="00050735"/>
    <w:rsid w:val="000512A3"/>
    <w:rsid w:val="0005143A"/>
    <w:rsid w:val="00052598"/>
    <w:rsid w:val="000528DA"/>
    <w:rsid w:val="00053586"/>
    <w:rsid w:val="0005389D"/>
    <w:rsid w:val="00053B59"/>
    <w:rsid w:val="00054936"/>
    <w:rsid w:val="00055386"/>
    <w:rsid w:val="00055412"/>
    <w:rsid w:val="000554B2"/>
    <w:rsid w:val="00055D60"/>
    <w:rsid w:val="00055E06"/>
    <w:rsid w:val="00055FB3"/>
    <w:rsid w:val="000565B6"/>
    <w:rsid w:val="00056D9E"/>
    <w:rsid w:val="00057220"/>
    <w:rsid w:val="00057275"/>
    <w:rsid w:val="000574E0"/>
    <w:rsid w:val="0006040E"/>
    <w:rsid w:val="000605A7"/>
    <w:rsid w:val="00060AB3"/>
    <w:rsid w:val="00060ECB"/>
    <w:rsid w:val="000612FC"/>
    <w:rsid w:val="000619FE"/>
    <w:rsid w:val="00062779"/>
    <w:rsid w:val="00063B2E"/>
    <w:rsid w:val="00064B47"/>
    <w:rsid w:val="0006555A"/>
    <w:rsid w:val="0006666B"/>
    <w:rsid w:val="000666A0"/>
    <w:rsid w:val="00066A97"/>
    <w:rsid w:val="00066CC9"/>
    <w:rsid w:val="00070251"/>
    <w:rsid w:val="0007029D"/>
    <w:rsid w:val="000704B3"/>
    <w:rsid w:val="000723E8"/>
    <w:rsid w:val="0007268F"/>
    <w:rsid w:val="00072F63"/>
    <w:rsid w:val="0007338F"/>
    <w:rsid w:val="00073672"/>
    <w:rsid w:val="000736BF"/>
    <w:rsid w:val="000741E9"/>
    <w:rsid w:val="000746E9"/>
    <w:rsid w:val="00074FBE"/>
    <w:rsid w:val="00076197"/>
    <w:rsid w:val="000777F8"/>
    <w:rsid w:val="000779DF"/>
    <w:rsid w:val="00077A7D"/>
    <w:rsid w:val="00077C55"/>
    <w:rsid w:val="00080633"/>
    <w:rsid w:val="00081B52"/>
    <w:rsid w:val="00082624"/>
    <w:rsid w:val="00082BA0"/>
    <w:rsid w:val="00082C55"/>
    <w:rsid w:val="000833E2"/>
    <w:rsid w:val="0008391E"/>
    <w:rsid w:val="00084A17"/>
    <w:rsid w:val="00084A8C"/>
    <w:rsid w:val="00084F80"/>
    <w:rsid w:val="00085E30"/>
    <w:rsid w:val="000864E3"/>
    <w:rsid w:val="00086D54"/>
    <w:rsid w:val="00087B9F"/>
    <w:rsid w:val="00087E7F"/>
    <w:rsid w:val="00090D7B"/>
    <w:rsid w:val="00090EBB"/>
    <w:rsid w:val="00090F5A"/>
    <w:rsid w:val="000913B7"/>
    <w:rsid w:val="00091D36"/>
    <w:rsid w:val="00092385"/>
    <w:rsid w:val="00092697"/>
    <w:rsid w:val="000931F5"/>
    <w:rsid w:val="0009338B"/>
    <w:rsid w:val="000938DC"/>
    <w:rsid w:val="0009439C"/>
    <w:rsid w:val="00094434"/>
    <w:rsid w:val="00094CA2"/>
    <w:rsid w:val="00094F37"/>
    <w:rsid w:val="0009583F"/>
    <w:rsid w:val="00095875"/>
    <w:rsid w:val="00095E5C"/>
    <w:rsid w:val="00096245"/>
    <w:rsid w:val="00097319"/>
    <w:rsid w:val="0009757D"/>
    <w:rsid w:val="00097B36"/>
    <w:rsid w:val="00097FA0"/>
    <w:rsid w:val="000A08C9"/>
    <w:rsid w:val="000A128F"/>
    <w:rsid w:val="000A1980"/>
    <w:rsid w:val="000A3350"/>
    <w:rsid w:val="000A3558"/>
    <w:rsid w:val="000A3836"/>
    <w:rsid w:val="000A459C"/>
    <w:rsid w:val="000A4915"/>
    <w:rsid w:val="000A4D25"/>
    <w:rsid w:val="000A4F6F"/>
    <w:rsid w:val="000A5093"/>
    <w:rsid w:val="000A5973"/>
    <w:rsid w:val="000A625F"/>
    <w:rsid w:val="000A6A75"/>
    <w:rsid w:val="000A738A"/>
    <w:rsid w:val="000A7450"/>
    <w:rsid w:val="000A7487"/>
    <w:rsid w:val="000A78DF"/>
    <w:rsid w:val="000A7E4F"/>
    <w:rsid w:val="000B00B0"/>
    <w:rsid w:val="000B00DF"/>
    <w:rsid w:val="000B022F"/>
    <w:rsid w:val="000B0D3E"/>
    <w:rsid w:val="000B0D96"/>
    <w:rsid w:val="000B1F4A"/>
    <w:rsid w:val="000B333D"/>
    <w:rsid w:val="000B3B11"/>
    <w:rsid w:val="000B43EF"/>
    <w:rsid w:val="000B486B"/>
    <w:rsid w:val="000B54B7"/>
    <w:rsid w:val="000B5B7B"/>
    <w:rsid w:val="000B64B6"/>
    <w:rsid w:val="000B6962"/>
    <w:rsid w:val="000B72B2"/>
    <w:rsid w:val="000B7E9C"/>
    <w:rsid w:val="000C0340"/>
    <w:rsid w:val="000C1CEC"/>
    <w:rsid w:val="000C231B"/>
    <w:rsid w:val="000C2343"/>
    <w:rsid w:val="000C2909"/>
    <w:rsid w:val="000C2A0F"/>
    <w:rsid w:val="000C3016"/>
    <w:rsid w:val="000C35F2"/>
    <w:rsid w:val="000C43F3"/>
    <w:rsid w:val="000C4AE5"/>
    <w:rsid w:val="000C4E26"/>
    <w:rsid w:val="000C4E4E"/>
    <w:rsid w:val="000C518D"/>
    <w:rsid w:val="000C593B"/>
    <w:rsid w:val="000C6119"/>
    <w:rsid w:val="000C6374"/>
    <w:rsid w:val="000C6E51"/>
    <w:rsid w:val="000C7782"/>
    <w:rsid w:val="000D0A13"/>
    <w:rsid w:val="000D159A"/>
    <w:rsid w:val="000D166C"/>
    <w:rsid w:val="000D17FC"/>
    <w:rsid w:val="000D1DC1"/>
    <w:rsid w:val="000D2028"/>
    <w:rsid w:val="000D26D2"/>
    <w:rsid w:val="000D29EE"/>
    <w:rsid w:val="000D2D97"/>
    <w:rsid w:val="000D2E0F"/>
    <w:rsid w:val="000D2E8A"/>
    <w:rsid w:val="000D3881"/>
    <w:rsid w:val="000D409B"/>
    <w:rsid w:val="000D4CC2"/>
    <w:rsid w:val="000D4DBB"/>
    <w:rsid w:val="000D5E87"/>
    <w:rsid w:val="000D5FDA"/>
    <w:rsid w:val="000D61AC"/>
    <w:rsid w:val="000D62E2"/>
    <w:rsid w:val="000D6CDE"/>
    <w:rsid w:val="000D7352"/>
    <w:rsid w:val="000D7982"/>
    <w:rsid w:val="000D7A0F"/>
    <w:rsid w:val="000D7B6D"/>
    <w:rsid w:val="000E015C"/>
    <w:rsid w:val="000E03CE"/>
    <w:rsid w:val="000E0525"/>
    <w:rsid w:val="000E0C60"/>
    <w:rsid w:val="000E1623"/>
    <w:rsid w:val="000E2440"/>
    <w:rsid w:val="000E2C25"/>
    <w:rsid w:val="000E2EE6"/>
    <w:rsid w:val="000E33FB"/>
    <w:rsid w:val="000E438C"/>
    <w:rsid w:val="000E46F4"/>
    <w:rsid w:val="000E4B30"/>
    <w:rsid w:val="000E4BFC"/>
    <w:rsid w:val="000E5A9A"/>
    <w:rsid w:val="000E6332"/>
    <w:rsid w:val="000E662B"/>
    <w:rsid w:val="000E666F"/>
    <w:rsid w:val="000E67B4"/>
    <w:rsid w:val="000E6987"/>
    <w:rsid w:val="000E6FC5"/>
    <w:rsid w:val="000F0668"/>
    <w:rsid w:val="000F0E64"/>
    <w:rsid w:val="000F0F27"/>
    <w:rsid w:val="000F144A"/>
    <w:rsid w:val="000F1F25"/>
    <w:rsid w:val="000F2DFC"/>
    <w:rsid w:val="000F339A"/>
    <w:rsid w:val="000F3B55"/>
    <w:rsid w:val="000F3F7A"/>
    <w:rsid w:val="000F487E"/>
    <w:rsid w:val="000F49D3"/>
    <w:rsid w:val="000F5D19"/>
    <w:rsid w:val="000F62F8"/>
    <w:rsid w:val="000F68E5"/>
    <w:rsid w:val="000F6C65"/>
    <w:rsid w:val="000F7F81"/>
    <w:rsid w:val="00100413"/>
    <w:rsid w:val="0010109A"/>
    <w:rsid w:val="00101306"/>
    <w:rsid w:val="00101422"/>
    <w:rsid w:val="001017E9"/>
    <w:rsid w:val="00102C26"/>
    <w:rsid w:val="00102EFC"/>
    <w:rsid w:val="00103382"/>
    <w:rsid w:val="00103C52"/>
    <w:rsid w:val="00103D6C"/>
    <w:rsid w:val="00104230"/>
    <w:rsid w:val="00104283"/>
    <w:rsid w:val="00104333"/>
    <w:rsid w:val="0010472C"/>
    <w:rsid w:val="00104E58"/>
    <w:rsid w:val="001057BC"/>
    <w:rsid w:val="001059FE"/>
    <w:rsid w:val="00105DDA"/>
    <w:rsid w:val="001061C5"/>
    <w:rsid w:val="001069A5"/>
    <w:rsid w:val="001071DA"/>
    <w:rsid w:val="00107B30"/>
    <w:rsid w:val="00110B26"/>
    <w:rsid w:val="00110F12"/>
    <w:rsid w:val="00110FEC"/>
    <w:rsid w:val="001113A0"/>
    <w:rsid w:val="00112A48"/>
    <w:rsid w:val="00112C2F"/>
    <w:rsid w:val="001134D7"/>
    <w:rsid w:val="001134DA"/>
    <w:rsid w:val="00114EB3"/>
    <w:rsid w:val="001155DF"/>
    <w:rsid w:val="00116467"/>
    <w:rsid w:val="001171FD"/>
    <w:rsid w:val="0011781A"/>
    <w:rsid w:val="00120214"/>
    <w:rsid w:val="00120859"/>
    <w:rsid w:val="00120DA9"/>
    <w:rsid w:val="0012122A"/>
    <w:rsid w:val="0012140A"/>
    <w:rsid w:val="001214B4"/>
    <w:rsid w:val="001219D1"/>
    <w:rsid w:val="00122C1D"/>
    <w:rsid w:val="00122C77"/>
    <w:rsid w:val="00122E50"/>
    <w:rsid w:val="00122E52"/>
    <w:rsid w:val="00123483"/>
    <w:rsid w:val="001235EC"/>
    <w:rsid w:val="00123831"/>
    <w:rsid w:val="00123852"/>
    <w:rsid w:val="00124D96"/>
    <w:rsid w:val="00124D98"/>
    <w:rsid w:val="00126186"/>
    <w:rsid w:val="00126682"/>
    <w:rsid w:val="00126C72"/>
    <w:rsid w:val="001276F4"/>
    <w:rsid w:val="00127FBE"/>
    <w:rsid w:val="001302CC"/>
    <w:rsid w:val="0013088F"/>
    <w:rsid w:val="00130E18"/>
    <w:rsid w:val="00132CF1"/>
    <w:rsid w:val="00132F82"/>
    <w:rsid w:val="00134114"/>
    <w:rsid w:val="0013413A"/>
    <w:rsid w:val="00134887"/>
    <w:rsid w:val="00134984"/>
    <w:rsid w:val="00134BB8"/>
    <w:rsid w:val="00134E8A"/>
    <w:rsid w:val="00135C7A"/>
    <w:rsid w:val="00135D85"/>
    <w:rsid w:val="00136C69"/>
    <w:rsid w:val="001377EA"/>
    <w:rsid w:val="00137940"/>
    <w:rsid w:val="00137DDB"/>
    <w:rsid w:val="00140518"/>
    <w:rsid w:val="00140C12"/>
    <w:rsid w:val="00140EA7"/>
    <w:rsid w:val="001413C6"/>
    <w:rsid w:val="0014148D"/>
    <w:rsid w:val="00141C80"/>
    <w:rsid w:val="00142BB4"/>
    <w:rsid w:val="001430CC"/>
    <w:rsid w:val="00143575"/>
    <w:rsid w:val="00143EFC"/>
    <w:rsid w:val="0014415A"/>
    <w:rsid w:val="001442B7"/>
    <w:rsid w:val="001449A5"/>
    <w:rsid w:val="00145470"/>
    <w:rsid w:val="00146095"/>
    <w:rsid w:val="0014682D"/>
    <w:rsid w:val="00146914"/>
    <w:rsid w:val="00146A61"/>
    <w:rsid w:val="00147943"/>
    <w:rsid w:val="00147D07"/>
    <w:rsid w:val="0015018F"/>
    <w:rsid w:val="00150521"/>
    <w:rsid w:val="00150569"/>
    <w:rsid w:val="001510BF"/>
    <w:rsid w:val="001510FF"/>
    <w:rsid w:val="00151953"/>
    <w:rsid w:val="00151DAA"/>
    <w:rsid w:val="0015224E"/>
    <w:rsid w:val="0015263A"/>
    <w:rsid w:val="0015386E"/>
    <w:rsid w:val="0015395A"/>
    <w:rsid w:val="001544CE"/>
    <w:rsid w:val="00156914"/>
    <w:rsid w:val="00156DE1"/>
    <w:rsid w:val="00157276"/>
    <w:rsid w:val="001601FC"/>
    <w:rsid w:val="00160F76"/>
    <w:rsid w:val="0016124F"/>
    <w:rsid w:val="001623AA"/>
    <w:rsid w:val="0016254F"/>
    <w:rsid w:val="0016257A"/>
    <w:rsid w:val="001633F9"/>
    <w:rsid w:val="00163A49"/>
    <w:rsid w:val="00163F82"/>
    <w:rsid w:val="00164C07"/>
    <w:rsid w:val="00164EE7"/>
    <w:rsid w:val="00164F63"/>
    <w:rsid w:val="001655E4"/>
    <w:rsid w:val="00166141"/>
    <w:rsid w:val="001663FB"/>
    <w:rsid w:val="00166583"/>
    <w:rsid w:val="001666BA"/>
    <w:rsid w:val="00166944"/>
    <w:rsid w:val="00166A5C"/>
    <w:rsid w:val="00166D6A"/>
    <w:rsid w:val="0016726A"/>
    <w:rsid w:val="0016726B"/>
    <w:rsid w:val="001677CD"/>
    <w:rsid w:val="00167944"/>
    <w:rsid w:val="001707A1"/>
    <w:rsid w:val="00170BB2"/>
    <w:rsid w:val="001715E8"/>
    <w:rsid w:val="0017173A"/>
    <w:rsid w:val="00171BD7"/>
    <w:rsid w:val="001728E1"/>
    <w:rsid w:val="00172AF8"/>
    <w:rsid w:val="00173450"/>
    <w:rsid w:val="001743B8"/>
    <w:rsid w:val="00174574"/>
    <w:rsid w:val="0017586B"/>
    <w:rsid w:val="00175E83"/>
    <w:rsid w:val="0017602B"/>
    <w:rsid w:val="001761F9"/>
    <w:rsid w:val="001763C9"/>
    <w:rsid w:val="00176E37"/>
    <w:rsid w:val="001771CC"/>
    <w:rsid w:val="00177586"/>
    <w:rsid w:val="00177C03"/>
    <w:rsid w:val="00177C7E"/>
    <w:rsid w:val="00177EBC"/>
    <w:rsid w:val="00177F24"/>
    <w:rsid w:val="001804DD"/>
    <w:rsid w:val="001808A2"/>
    <w:rsid w:val="00181AE2"/>
    <w:rsid w:val="00181CF4"/>
    <w:rsid w:val="00181D21"/>
    <w:rsid w:val="00182042"/>
    <w:rsid w:val="0018260E"/>
    <w:rsid w:val="00182E1B"/>
    <w:rsid w:val="00183112"/>
    <w:rsid w:val="001834DD"/>
    <w:rsid w:val="001834E9"/>
    <w:rsid w:val="0018375E"/>
    <w:rsid w:val="00183891"/>
    <w:rsid w:val="001838EA"/>
    <w:rsid w:val="00183A11"/>
    <w:rsid w:val="001840E6"/>
    <w:rsid w:val="001842E9"/>
    <w:rsid w:val="001847EE"/>
    <w:rsid w:val="00184DD7"/>
    <w:rsid w:val="00185166"/>
    <w:rsid w:val="00185B0E"/>
    <w:rsid w:val="00185E0D"/>
    <w:rsid w:val="00186886"/>
    <w:rsid w:val="00186FA4"/>
    <w:rsid w:val="001878DC"/>
    <w:rsid w:val="00190071"/>
    <w:rsid w:val="00190072"/>
    <w:rsid w:val="00190523"/>
    <w:rsid w:val="001908F8"/>
    <w:rsid w:val="00191678"/>
    <w:rsid w:val="0019184F"/>
    <w:rsid w:val="00191D1B"/>
    <w:rsid w:val="00192447"/>
    <w:rsid w:val="00192594"/>
    <w:rsid w:val="00192EA3"/>
    <w:rsid w:val="001932DE"/>
    <w:rsid w:val="00195BE8"/>
    <w:rsid w:val="00195C65"/>
    <w:rsid w:val="00195D76"/>
    <w:rsid w:val="00196EAB"/>
    <w:rsid w:val="00196F45"/>
    <w:rsid w:val="00197B1E"/>
    <w:rsid w:val="00197E79"/>
    <w:rsid w:val="001A1F92"/>
    <w:rsid w:val="001A20B6"/>
    <w:rsid w:val="001A2566"/>
    <w:rsid w:val="001A26EE"/>
    <w:rsid w:val="001A361C"/>
    <w:rsid w:val="001A4345"/>
    <w:rsid w:val="001A4379"/>
    <w:rsid w:val="001A4956"/>
    <w:rsid w:val="001A4C10"/>
    <w:rsid w:val="001A5387"/>
    <w:rsid w:val="001A5501"/>
    <w:rsid w:val="001A5C5B"/>
    <w:rsid w:val="001A688D"/>
    <w:rsid w:val="001A6918"/>
    <w:rsid w:val="001A6CB0"/>
    <w:rsid w:val="001A70FE"/>
    <w:rsid w:val="001A7E47"/>
    <w:rsid w:val="001B0308"/>
    <w:rsid w:val="001B035F"/>
    <w:rsid w:val="001B0362"/>
    <w:rsid w:val="001B041A"/>
    <w:rsid w:val="001B075A"/>
    <w:rsid w:val="001B0B81"/>
    <w:rsid w:val="001B1462"/>
    <w:rsid w:val="001B1ACF"/>
    <w:rsid w:val="001B2778"/>
    <w:rsid w:val="001B2F86"/>
    <w:rsid w:val="001B2FFE"/>
    <w:rsid w:val="001B3017"/>
    <w:rsid w:val="001B32B0"/>
    <w:rsid w:val="001B44BE"/>
    <w:rsid w:val="001B46AC"/>
    <w:rsid w:val="001B529F"/>
    <w:rsid w:val="001B52F0"/>
    <w:rsid w:val="001B5524"/>
    <w:rsid w:val="001B576C"/>
    <w:rsid w:val="001B590A"/>
    <w:rsid w:val="001B5B4B"/>
    <w:rsid w:val="001B65D0"/>
    <w:rsid w:val="001B68EE"/>
    <w:rsid w:val="001B69D8"/>
    <w:rsid w:val="001B6E20"/>
    <w:rsid w:val="001B72C4"/>
    <w:rsid w:val="001B7BC2"/>
    <w:rsid w:val="001B7C95"/>
    <w:rsid w:val="001C06A1"/>
    <w:rsid w:val="001C0E3D"/>
    <w:rsid w:val="001C1F11"/>
    <w:rsid w:val="001C2141"/>
    <w:rsid w:val="001C2DD5"/>
    <w:rsid w:val="001C3106"/>
    <w:rsid w:val="001C3B1F"/>
    <w:rsid w:val="001C4A99"/>
    <w:rsid w:val="001C6E97"/>
    <w:rsid w:val="001C6F7D"/>
    <w:rsid w:val="001D1386"/>
    <w:rsid w:val="001D14D2"/>
    <w:rsid w:val="001D16FB"/>
    <w:rsid w:val="001D1C55"/>
    <w:rsid w:val="001D265D"/>
    <w:rsid w:val="001D28FD"/>
    <w:rsid w:val="001D316B"/>
    <w:rsid w:val="001D340D"/>
    <w:rsid w:val="001D3A59"/>
    <w:rsid w:val="001D4673"/>
    <w:rsid w:val="001D5636"/>
    <w:rsid w:val="001D56D4"/>
    <w:rsid w:val="001D5E93"/>
    <w:rsid w:val="001D6084"/>
    <w:rsid w:val="001D6285"/>
    <w:rsid w:val="001D63BB"/>
    <w:rsid w:val="001D7434"/>
    <w:rsid w:val="001D7E4E"/>
    <w:rsid w:val="001E015E"/>
    <w:rsid w:val="001E0219"/>
    <w:rsid w:val="001E0C86"/>
    <w:rsid w:val="001E11C4"/>
    <w:rsid w:val="001E120E"/>
    <w:rsid w:val="001E1506"/>
    <w:rsid w:val="001E1585"/>
    <w:rsid w:val="001E1ACD"/>
    <w:rsid w:val="001E1E4C"/>
    <w:rsid w:val="001E2267"/>
    <w:rsid w:val="001E2EBE"/>
    <w:rsid w:val="001E330D"/>
    <w:rsid w:val="001E3502"/>
    <w:rsid w:val="001E3645"/>
    <w:rsid w:val="001E398E"/>
    <w:rsid w:val="001E5367"/>
    <w:rsid w:val="001E570A"/>
    <w:rsid w:val="001E5727"/>
    <w:rsid w:val="001E72D3"/>
    <w:rsid w:val="001E779B"/>
    <w:rsid w:val="001E7FF1"/>
    <w:rsid w:val="001F00FF"/>
    <w:rsid w:val="001F0966"/>
    <w:rsid w:val="001F0AA8"/>
    <w:rsid w:val="001F0BB9"/>
    <w:rsid w:val="001F12DB"/>
    <w:rsid w:val="001F15F1"/>
    <w:rsid w:val="001F2106"/>
    <w:rsid w:val="001F2A1D"/>
    <w:rsid w:val="001F3273"/>
    <w:rsid w:val="001F35FE"/>
    <w:rsid w:val="001F39F4"/>
    <w:rsid w:val="001F3A6E"/>
    <w:rsid w:val="001F506C"/>
    <w:rsid w:val="001F547A"/>
    <w:rsid w:val="001F5FDE"/>
    <w:rsid w:val="001F5FE6"/>
    <w:rsid w:val="001F7824"/>
    <w:rsid w:val="001F7CD1"/>
    <w:rsid w:val="00200277"/>
    <w:rsid w:val="00200984"/>
    <w:rsid w:val="00200B3B"/>
    <w:rsid w:val="002013BB"/>
    <w:rsid w:val="00201479"/>
    <w:rsid w:val="00201814"/>
    <w:rsid w:val="00201DB2"/>
    <w:rsid w:val="00201E82"/>
    <w:rsid w:val="00202489"/>
    <w:rsid w:val="00202DF4"/>
    <w:rsid w:val="002035A5"/>
    <w:rsid w:val="00203D56"/>
    <w:rsid w:val="00204257"/>
    <w:rsid w:val="0020438B"/>
    <w:rsid w:val="00204539"/>
    <w:rsid w:val="00205048"/>
    <w:rsid w:val="00207BA2"/>
    <w:rsid w:val="0021032D"/>
    <w:rsid w:val="00210483"/>
    <w:rsid w:val="00210791"/>
    <w:rsid w:val="00211EAC"/>
    <w:rsid w:val="00211FDA"/>
    <w:rsid w:val="00213BAC"/>
    <w:rsid w:val="002146BA"/>
    <w:rsid w:val="00214C67"/>
    <w:rsid w:val="002155ED"/>
    <w:rsid w:val="00215A90"/>
    <w:rsid w:val="00216379"/>
    <w:rsid w:val="002166A4"/>
    <w:rsid w:val="00216BC7"/>
    <w:rsid w:val="00217C4A"/>
    <w:rsid w:val="00217E6F"/>
    <w:rsid w:val="00220BFF"/>
    <w:rsid w:val="00221062"/>
    <w:rsid w:val="00221D3F"/>
    <w:rsid w:val="0022236B"/>
    <w:rsid w:val="00222693"/>
    <w:rsid w:val="00222DCB"/>
    <w:rsid w:val="00222E26"/>
    <w:rsid w:val="002235E7"/>
    <w:rsid w:val="00223BC1"/>
    <w:rsid w:val="00224248"/>
    <w:rsid w:val="00225248"/>
    <w:rsid w:val="0022591F"/>
    <w:rsid w:val="00226437"/>
    <w:rsid w:val="0022676C"/>
    <w:rsid w:val="00226B10"/>
    <w:rsid w:val="00227B8C"/>
    <w:rsid w:val="00227D41"/>
    <w:rsid w:val="00230655"/>
    <w:rsid w:val="00230A6B"/>
    <w:rsid w:val="00230EA6"/>
    <w:rsid w:val="00231444"/>
    <w:rsid w:val="00231669"/>
    <w:rsid w:val="002320FD"/>
    <w:rsid w:val="00232C89"/>
    <w:rsid w:val="00233251"/>
    <w:rsid w:val="00233278"/>
    <w:rsid w:val="002332FF"/>
    <w:rsid w:val="00233C63"/>
    <w:rsid w:val="00233F95"/>
    <w:rsid w:val="0023443A"/>
    <w:rsid w:val="00234550"/>
    <w:rsid w:val="00234DED"/>
    <w:rsid w:val="00234EFD"/>
    <w:rsid w:val="0023511E"/>
    <w:rsid w:val="00235A05"/>
    <w:rsid w:val="002361B7"/>
    <w:rsid w:val="00236F48"/>
    <w:rsid w:val="00236FEB"/>
    <w:rsid w:val="00237264"/>
    <w:rsid w:val="0024052E"/>
    <w:rsid w:val="00240A73"/>
    <w:rsid w:val="00241080"/>
    <w:rsid w:val="00241528"/>
    <w:rsid w:val="00241D03"/>
    <w:rsid w:val="00242697"/>
    <w:rsid w:val="00242CC0"/>
    <w:rsid w:val="00243D96"/>
    <w:rsid w:val="00244289"/>
    <w:rsid w:val="00245153"/>
    <w:rsid w:val="002469F0"/>
    <w:rsid w:val="00247497"/>
    <w:rsid w:val="002479B7"/>
    <w:rsid w:val="00250647"/>
    <w:rsid w:val="00250D79"/>
    <w:rsid w:val="0025108B"/>
    <w:rsid w:val="00251130"/>
    <w:rsid w:val="0025116A"/>
    <w:rsid w:val="00252FD9"/>
    <w:rsid w:val="00253011"/>
    <w:rsid w:val="00253638"/>
    <w:rsid w:val="00253B01"/>
    <w:rsid w:val="00255325"/>
    <w:rsid w:val="002554D2"/>
    <w:rsid w:val="002554E0"/>
    <w:rsid w:val="00255D31"/>
    <w:rsid w:val="00255FA3"/>
    <w:rsid w:val="00256EE9"/>
    <w:rsid w:val="002603DA"/>
    <w:rsid w:val="00260837"/>
    <w:rsid w:val="00261598"/>
    <w:rsid w:val="002621AD"/>
    <w:rsid w:val="002626F9"/>
    <w:rsid w:val="00262A0F"/>
    <w:rsid w:val="002633A2"/>
    <w:rsid w:val="00263709"/>
    <w:rsid w:val="0026387C"/>
    <w:rsid w:val="00263C55"/>
    <w:rsid w:val="00263EFA"/>
    <w:rsid w:val="00265D33"/>
    <w:rsid w:val="00265FE6"/>
    <w:rsid w:val="002660AA"/>
    <w:rsid w:val="00266270"/>
    <w:rsid w:val="002665F2"/>
    <w:rsid w:val="00266793"/>
    <w:rsid w:val="002668B3"/>
    <w:rsid w:val="00267414"/>
    <w:rsid w:val="00267653"/>
    <w:rsid w:val="00267793"/>
    <w:rsid w:val="002700D8"/>
    <w:rsid w:val="002721D7"/>
    <w:rsid w:val="0027251D"/>
    <w:rsid w:val="0027262B"/>
    <w:rsid w:val="00272F12"/>
    <w:rsid w:val="00273625"/>
    <w:rsid w:val="00273A25"/>
    <w:rsid w:val="00273ACF"/>
    <w:rsid w:val="00273CB6"/>
    <w:rsid w:val="00274003"/>
    <w:rsid w:val="00274187"/>
    <w:rsid w:val="00275482"/>
    <w:rsid w:val="00275712"/>
    <w:rsid w:val="00275DED"/>
    <w:rsid w:val="00276B81"/>
    <w:rsid w:val="002779AE"/>
    <w:rsid w:val="00277A42"/>
    <w:rsid w:val="00277B12"/>
    <w:rsid w:val="00277F60"/>
    <w:rsid w:val="002800AA"/>
    <w:rsid w:val="00280293"/>
    <w:rsid w:val="002802C9"/>
    <w:rsid w:val="0028161C"/>
    <w:rsid w:val="0028169D"/>
    <w:rsid w:val="0028223F"/>
    <w:rsid w:val="00283005"/>
    <w:rsid w:val="0028310D"/>
    <w:rsid w:val="00283B43"/>
    <w:rsid w:val="00284207"/>
    <w:rsid w:val="00284360"/>
    <w:rsid w:val="002849EC"/>
    <w:rsid w:val="00285218"/>
    <w:rsid w:val="00286F24"/>
    <w:rsid w:val="002877C8"/>
    <w:rsid w:val="002908BB"/>
    <w:rsid w:val="002909B4"/>
    <w:rsid w:val="00290BDB"/>
    <w:rsid w:val="00291B32"/>
    <w:rsid w:val="00291EB0"/>
    <w:rsid w:val="0029208C"/>
    <w:rsid w:val="00292BFB"/>
    <w:rsid w:val="0029330D"/>
    <w:rsid w:val="002934A7"/>
    <w:rsid w:val="00293D66"/>
    <w:rsid w:val="00294D0C"/>
    <w:rsid w:val="00295167"/>
    <w:rsid w:val="00295822"/>
    <w:rsid w:val="00296DE3"/>
    <w:rsid w:val="00296FB0"/>
    <w:rsid w:val="00297435"/>
    <w:rsid w:val="0029772F"/>
    <w:rsid w:val="002977F8"/>
    <w:rsid w:val="002A016C"/>
    <w:rsid w:val="002A073A"/>
    <w:rsid w:val="002A0CBD"/>
    <w:rsid w:val="002A1C24"/>
    <w:rsid w:val="002A1C8B"/>
    <w:rsid w:val="002A2D89"/>
    <w:rsid w:val="002A2DDD"/>
    <w:rsid w:val="002A4111"/>
    <w:rsid w:val="002A5513"/>
    <w:rsid w:val="002A552B"/>
    <w:rsid w:val="002A5DAE"/>
    <w:rsid w:val="002A67E2"/>
    <w:rsid w:val="002A681D"/>
    <w:rsid w:val="002A6AC9"/>
    <w:rsid w:val="002A6B75"/>
    <w:rsid w:val="002A7176"/>
    <w:rsid w:val="002A7B9F"/>
    <w:rsid w:val="002A7C49"/>
    <w:rsid w:val="002B075F"/>
    <w:rsid w:val="002B0B6B"/>
    <w:rsid w:val="002B1C8E"/>
    <w:rsid w:val="002B2310"/>
    <w:rsid w:val="002B26EA"/>
    <w:rsid w:val="002B45FE"/>
    <w:rsid w:val="002B4C04"/>
    <w:rsid w:val="002B54E4"/>
    <w:rsid w:val="002B5539"/>
    <w:rsid w:val="002B5A51"/>
    <w:rsid w:val="002B6409"/>
    <w:rsid w:val="002B7698"/>
    <w:rsid w:val="002B7C70"/>
    <w:rsid w:val="002C00D0"/>
    <w:rsid w:val="002C0C46"/>
    <w:rsid w:val="002C102B"/>
    <w:rsid w:val="002C1B54"/>
    <w:rsid w:val="002C1FAE"/>
    <w:rsid w:val="002C3804"/>
    <w:rsid w:val="002C4E28"/>
    <w:rsid w:val="002C4E5C"/>
    <w:rsid w:val="002C524C"/>
    <w:rsid w:val="002C55F5"/>
    <w:rsid w:val="002C58D3"/>
    <w:rsid w:val="002C691F"/>
    <w:rsid w:val="002C6CE3"/>
    <w:rsid w:val="002D07D3"/>
    <w:rsid w:val="002D108E"/>
    <w:rsid w:val="002D114E"/>
    <w:rsid w:val="002D1196"/>
    <w:rsid w:val="002D173C"/>
    <w:rsid w:val="002D1D5A"/>
    <w:rsid w:val="002D223E"/>
    <w:rsid w:val="002D2A53"/>
    <w:rsid w:val="002D4938"/>
    <w:rsid w:val="002D4D19"/>
    <w:rsid w:val="002D5133"/>
    <w:rsid w:val="002D5381"/>
    <w:rsid w:val="002D5437"/>
    <w:rsid w:val="002D5756"/>
    <w:rsid w:val="002D5D48"/>
    <w:rsid w:val="002D6417"/>
    <w:rsid w:val="002D6C0B"/>
    <w:rsid w:val="002D7390"/>
    <w:rsid w:val="002D7B4F"/>
    <w:rsid w:val="002E0125"/>
    <w:rsid w:val="002E10D8"/>
    <w:rsid w:val="002E1417"/>
    <w:rsid w:val="002E326D"/>
    <w:rsid w:val="002E373D"/>
    <w:rsid w:val="002E3AAC"/>
    <w:rsid w:val="002E3BE5"/>
    <w:rsid w:val="002E3F66"/>
    <w:rsid w:val="002E3FFA"/>
    <w:rsid w:val="002E4D83"/>
    <w:rsid w:val="002E5492"/>
    <w:rsid w:val="002E54B2"/>
    <w:rsid w:val="002E57CF"/>
    <w:rsid w:val="002E59AE"/>
    <w:rsid w:val="002E60FB"/>
    <w:rsid w:val="002E6112"/>
    <w:rsid w:val="002E6978"/>
    <w:rsid w:val="002E6B31"/>
    <w:rsid w:val="002F1D71"/>
    <w:rsid w:val="002F1E51"/>
    <w:rsid w:val="002F23BC"/>
    <w:rsid w:val="002F263E"/>
    <w:rsid w:val="002F2BD1"/>
    <w:rsid w:val="002F2E15"/>
    <w:rsid w:val="002F33B1"/>
    <w:rsid w:val="002F3750"/>
    <w:rsid w:val="002F432E"/>
    <w:rsid w:val="002F60BF"/>
    <w:rsid w:val="002F6227"/>
    <w:rsid w:val="002F627D"/>
    <w:rsid w:val="002F6D11"/>
    <w:rsid w:val="002F6EE7"/>
    <w:rsid w:val="002F72A5"/>
    <w:rsid w:val="002F76A4"/>
    <w:rsid w:val="002F7768"/>
    <w:rsid w:val="00300011"/>
    <w:rsid w:val="00300DD6"/>
    <w:rsid w:val="00300F2D"/>
    <w:rsid w:val="00301205"/>
    <w:rsid w:val="0030151E"/>
    <w:rsid w:val="00301990"/>
    <w:rsid w:val="00301F64"/>
    <w:rsid w:val="00302905"/>
    <w:rsid w:val="00302EAD"/>
    <w:rsid w:val="003030FB"/>
    <w:rsid w:val="0030458E"/>
    <w:rsid w:val="00304D90"/>
    <w:rsid w:val="003053A9"/>
    <w:rsid w:val="00305837"/>
    <w:rsid w:val="003066D0"/>
    <w:rsid w:val="00306A1A"/>
    <w:rsid w:val="00306AF7"/>
    <w:rsid w:val="0030731E"/>
    <w:rsid w:val="00307483"/>
    <w:rsid w:val="00307CBE"/>
    <w:rsid w:val="00307DB8"/>
    <w:rsid w:val="003103EA"/>
    <w:rsid w:val="00310A23"/>
    <w:rsid w:val="00310DD3"/>
    <w:rsid w:val="00310FC3"/>
    <w:rsid w:val="003130B9"/>
    <w:rsid w:val="00313419"/>
    <w:rsid w:val="00314A4B"/>
    <w:rsid w:val="003150F8"/>
    <w:rsid w:val="00315CB3"/>
    <w:rsid w:val="00315EC2"/>
    <w:rsid w:val="003169FC"/>
    <w:rsid w:val="003175CE"/>
    <w:rsid w:val="003178C5"/>
    <w:rsid w:val="0032014A"/>
    <w:rsid w:val="00321333"/>
    <w:rsid w:val="00323565"/>
    <w:rsid w:val="00323B61"/>
    <w:rsid w:val="00323C2A"/>
    <w:rsid w:val="00324477"/>
    <w:rsid w:val="003246F1"/>
    <w:rsid w:val="00324981"/>
    <w:rsid w:val="00324B42"/>
    <w:rsid w:val="0032531E"/>
    <w:rsid w:val="0032572F"/>
    <w:rsid w:val="00327D87"/>
    <w:rsid w:val="0033010A"/>
    <w:rsid w:val="00330836"/>
    <w:rsid w:val="00330F4D"/>
    <w:rsid w:val="0033155A"/>
    <w:rsid w:val="003319A1"/>
    <w:rsid w:val="003319B3"/>
    <w:rsid w:val="00331F62"/>
    <w:rsid w:val="00332253"/>
    <w:rsid w:val="0033274B"/>
    <w:rsid w:val="00332D50"/>
    <w:rsid w:val="00333327"/>
    <w:rsid w:val="00334273"/>
    <w:rsid w:val="003346D0"/>
    <w:rsid w:val="00336A41"/>
    <w:rsid w:val="00340DB0"/>
    <w:rsid w:val="00341D20"/>
    <w:rsid w:val="00342C60"/>
    <w:rsid w:val="00343E9E"/>
    <w:rsid w:val="0034414E"/>
    <w:rsid w:val="00344E02"/>
    <w:rsid w:val="00344EC9"/>
    <w:rsid w:val="00345491"/>
    <w:rsid w:val="00345F98"/>
    <w:rsid w:val="00346352"/>
    <w:rsid w:val="003466FA"/>
    <w:rsid w:val="00346B8D"/>
    <w:rsid w:val="00346BD3"/>
    <w:rsid w:val="00346F96"/>
    <w:rsid w:val="00347242"/>
    <w:rsid w:val="00350713"/>
    <w:rsid w:val="00350970"/>
    <w:rsid w:val="00352381"/>
    <w:rsid w:val="00353798"/>
    <w:rsid w:val="00353EEF"/>
    <w:rsid w:val="0035485E"/>
    <w:rsid w:val="003551A6"/>
    <w:rsid w:val="00357A9C"/>
    <w:rsid w:val="00357F69"/>
    <w:rsid w:val="00362FDC"/>
    <w:rsid w:val="003654FA"/>
    <w:rsid w:val="00366451"/>
    <w:rsid w:val="00370771"/>
    <w:rsid w:val="00370EA8"/>
    <w:rsid w:val="003711AE"/>
    <w:rsid w:val="003719AC"/>
    <w:rsid w:val="00371C59"/>
    <w:rsid w:val="00372205"/>
    <w:rsid w:val="00372651"/>
    <w:rsid w:val="00372763"/>
    <w:rsid w:val="00372D21"/>
    <w:rsid w:val="00373617"/>
    <w:rsid w:val="00373FC5"/>
    <w:rsid w:val="00374579"/>
    <w:rsid w:val="003748F6"/>
    <w:rsid w:val="00375C96"/>
    <w:rsid w:val="00377304"/>
    <w:rsid w:val="00377AC4"/>
    <w:rsid w:val="003806DE"/>
    <w:rsid w:val="003808AF"/>
    <w:rsid w:val="00380902"/>
    <w:rsid w:val="00380E34"/>
    <w:rsid w:val="00382293"/>
    <w:rsid w:val="00382567"/>
    <w:rsid w:val="00383588"/>
    <w:rsid w:val="00383E0D"/>
    <w:rsid w:val="00385ACB"/>
    <w:rsid w:val="00386596"/>
    <w:rsid w:val="00387253"/>
    <w:rsid w:val="003873E0"/>
    <w:rsid w:val="00387BC9"/>
    <w:rsid w:val="00390598"/>
    <w:rsid w:val="003906AA"/>
    <w:rsid w:val="003926EC"/>
    <w:rsid w:val="003934E2"/>
    <w:rsid w:val="00393730"/>
    <w:rsid w:val="0039373E"/>
    <w:rsid w:val="00393D0B"/>
    <w:rsid w:val="00395499"/>
    <w:rsid w:val="00396343"/>
    <w:rsid w:val="0039698D"/>
    <w:rsid w:val="003A020E"/>
    <w:rsid w:val="003A067F"/>
    <w:rsid w:val="003A0BC3"/>
    <w:rsid w:val="003A0DA2"/>
    <w:rsid w:val="003A2BBE"/>
    <w:rsid w:val="003A3134"/>
    <w:rsid w:val="003A3178"/>
    <w:rsid w:val="003A4DB5"/>
    <w:rsid w:val="003A5486"/>
    <w:rsid w:val="003A5B96"/>
    <w:rsid w:val="003A5DF7"/>
    <w:rsid w:val="003A6B2B"/>
    <w:rsid w:val="003A72E5"/>
    <w:rsid w:val="003A7EA6"/>
    <w:rsid w:val="003B011A"/>
    <w:rsid w:val="003B0ACD"/>
    <w:rsid w:val="003B1348"/>
    <w:rsid w:val="003B14A6"/>
    <w:rsid w:val="003B191C"/>
    <w:rsid w:val="003B23F9"/>
    <w:rsid w:val="003B2424"/>
    <w:rsid w:val="003B2962"/>
    <w:rsid w:val="003B2D60"/>
    <w:rsid w:val="003B43DF"/>
    <w:rsid w:val="003B4B54"/>
    <w:rsid w:val="003B4D30"/>
    <w:rsid w:val="003B5916"/>
    <w:rsid w:val="003B6AAE"/>
    <w:rsid w:val="003B7E58"/>
    <w:rsid w:val="003C0061"/>
    <w:rsid w:val="003C137E"/>
    <w:rsid w:val="003C2A57"/>
    <w:rsid w:val="003C3ABA"/>
    <w:rsid w:val="003C3B3F"/>
    <w:rsid w:val="003C3C35"/>
    <w:rsid w:val="003C3E12"/>
    <w:rsid w:val="003C423F"/>
    <w:rsid w:val="003C42C2"/>
    <w:rsid w:val="003C48D2"/>
    <w:rsid w:val="003C4CCC"/>
    <w:rsid w:val="003C4F9C"/>
    <w:rsid w:val="003C535E"/>
    <w:rsid w:val="003C598F"/>
    <w:rsid w:val="003C5AAB"/>
    <w:rsid w:val="003C5AD8"/>
    <w:rsid w:val="003C5E43"/>
    <w:rsid w:val="003C5F83"/>
    <w:rsid w:val="003C692E"/>
    <w:rsid w:val="003C7D7B"/>
    <w:rsid w:val="003D146D"/>
    <w:rsid w:val="003D1676"/>
    <w:rsid w:val="003D1F2B"/>
    <w:rsid w:val="003D24E8"/>
    <w:rsid w:val="003D4301"/>
    <w:rsid w:val="003D4763"/>
    <w:rsid w:val="003D47CE"/>
    <w:rsid w:val="003D6078"/>
    <w:rsid w:val="003D6255"/>
    <w:rsid w:val="003D626B"/>
    <w:rsid w:val="003D6F83"/>
    <w:rsid w:val="003D790B"/>
    <w:rsid w:val="003E062C"/>
    <w:rsid w:val="003E0E67"/>
    <w:rsid w:val="003E1878"/>
    <w:rsid w:val="003E228C"/>
    <w:rsid w:val="003E2B24"/>
    <w:rsid w:val="003E3271"/>
    <w:rsid w:val="003E3A76"/>
    <w:rsid w:val="003E4EED"/>
    <w:rsid w:val="003E60FC"/>
    <w:rsid w:val="003E61A7"/>
    <w:rsid w:val="003E6476"/>
    <w:rsid w:val="003E6EDB"/>
    <w:rsid w:val="003E73E2"/>
    <w:rsid w:val="003E7A36"/>
    <w:rsid w:val="003E7EDF"/>
    <w:rsid w:val="003F0A4D"/>
    <w:rsid w:val="003F0CF1"/>
    <w:rsid w:val="003F0EEB"/>
    <w:rsid w:val="003F15B8"/>
    <w:rsid w:val="003F1B6E"/>
    <w:rsid w:val="003F2053"/>
    <w:rsid w:val="003F2C99"/>
    <w:rsid w:val="003F2D38"/>
    <w:rsid w:val="003F41DA"/>
    <w:rsid w:val="003F4BB9"/>
    <w:rsid w:val="003F5953"/>
    <w:rsid w:val="003F5E76"/>
    <w:rsid w:val="003F6183"/>
    <w:rsid w:val="003F636B"/>
    <w:rsid w:val="003F657B"/>
    <w:rsid w:val="003F6C00"/>
    <w:rsid w:val="003F7131"/>
    <w:rsid w:val="0040073D"/>
    <w:rsid w:val="00400E44"/>
    <w:rsid w:val="00401031"/>
    <w:rsid w:val="00403089"/>
    <w:rsid w:val="0040341A"/>
    <w:rsid w:val="004034A3"/>
    <w:rsid w:val="00403533"/>
    <w:rsid w:val="004039BF"/>
    <w:rsid w:val="00403CE5"/>
    <w:rsid w:val="004040CD"/>
    <w:rsid w:val="00404C2B"/>
    <w:rsid w:val="00404D48"/>
    <w:rsid w:val="00404DE1"/>
    <w:rsid w:val="00404EC0"/>
    <w:rsid w:val="004053B4"/>
    <w:rsid w:val="0040568B"/>
    <w:rsid w:val="00405825"/>
    <w:rsid w:val="00405E1F"/>
    <w:rsid w:val="00406A53"/>
    <w:rsid w:val="00406CEA"/>
    <w:rsid w:val="0040727D"/>
    <w:rsid w:val="0041008C"/>
    <w:rsid w:val="004103AE"/>
    <w:rsid w:val="004107DE"/>
    <w:rsid w:val="0041154F"/>
    <w:rsid w:val="00412738"/>
    <w:rsid w:val="004130E2"/>
    <w:rsid w:val="00413B6A"/>
    <w:rsid w:val="00413CC7"/>
    <w:rsid w:val="00414427"/>
    <w:rsid w:val="0041463A"/>
    <w:rsid w:val="00414BD9"/>
    <w:rsid w:val="004150C9"/>
    <w:rsid w:val="00415E1E"/>
    <w:rsid w:val="00415ED4"/>
    <w:rsid w:val="00416273"/>
    <w:rsid w:val="00416BAC"/>
    <w:rsid w:val="0041704C"/>
    <w:rsid w:val="0041723E"/>
    <w:rsid w:val="00417C3C"/>
    <w:rsid w:val="00420170"/>
    <w:rsid w:val="004204B9"/>
    <w:rsid w:val="0042082B"/>
    <w:rsid w:val="00421019"/>
    <w:rsid w:val="00421355"/>
    <w:rsid w:val="004217DE"/>
    <w:rsid w:val="00421B9B"/>
    <w:rsid w:val="00421EEC"/>
    <w:rsid w:val="00422236"/>
    <w:rsid w:val="0042224D"/>
    <w:rsid w:val="00422B1C"/>
    <w:rsid w:val="0042328C"/>
    <w:rsid w:val="00423537"/>
    <w:rsid w:val="004238EB"/>
    <w:rsid w:val="00423C9D"/>
    <w:rsid w:val="004249CE"/>
    <w:rsid w:val="00424C81"/>
    <w:rsid w:val="004253C4"/>
    <w:rsid w:val="00425A44"/>
    <w:rsid w:val="00426159"/>
    <w:rsid w:val="0042658D"/>
    <w:rsid w:val="00426656"/>
    <w:rsid w:val="00426855"/>
    <w:rsid w:val="00426A91"/>
    <w:rsid w:val="00426A9E"/>
    <w:rsid w:val="00426F0F"/>
    <w:rsid w:val="00427049"/>
    <w:rsid w:val="004276D5"/>
    <w:rsid w:val="0043013B"/>
    <w:rsid w:val="004307CB"/>
    <w:rsid w:val="004308F9"/>
    <w:rsid w:val="004311D9"/>
    <w:rsid w:val="00431958"/>
    <w:rsid w:val="00431D5D"/>
    <w:rsid w:val="00434286"/>
    <w:rsid w:val="00434D81"/>
    <w:rsid w:val="0043520D"/>
    <w:rsid w:val="00435745"/>
    <w:rsid w:val="004358E5"/>
    <w:rsid w:val="00435A4B"/>
    <w:rsid w:val="00435D68"/>
    <w:rsid w:val="0043614C"/>
    <w:rsid w:val="004364C1"/>
    <w:rsid w:val="004370D3"/>
    <w:rsid w:val="00437299"/>
    <w:rsid w:val="00437F17"/>
    <w:rsid w:val="00437F54"/>
    <w:rsid w:val="00440D49"/>
    <w:rsid w:val="00440DC5"/>
    <w:rsid w:val="00440F7C"/>
    <w:rsid w:val="0044123E"/>
    <w:rsid w:val="00441BDF"/>
    <w:rsid w:val="00441EDF"/>
    <w:rsid w:val="00441F56"/>
    <w:rsid w:val="0044273C"/>
    <w:rsid w:val="00442E5E"/>
    <w:rsid w:val="00443075"/>
    <w:rsid w:val="004440D5"/>
    <w:rsid w:val="00444C1D"/>
    <w:rsid w:val="00445016"/>
    <w:rsid w:val="00445062"/>
    <w:rsid w:val="004457DA"/>
    <w:rsid w:val="00445BBF"/>
    <w:rsid w:val="00446298"/>
    <w:rsid w:val="004468AC"/>
    <w:rsid w:val="00446954"/>
    <w:rsid w:val="004471C0"/>
    <w:rsid w:val="004471E3"/>
    <w:rsid w:val="004513DA"/>
    <w:rsid w:val="00451755"/>
    <w:rsid w:val="0045190C"/>
    <w:rsid w:val="004535E4"/>
    <w:rsid w:val="0045485B"/>
    <w:rsid w:val="00454B8E"/>
    <w:rsid w:val="00454E48"/>
    <w:rsid w:val="0045572F"/>
    <w:rsid w:val="004559DA"/>
    <w:rsid w:val="00455EEF"/>
    <w:rsid w:val="0045633A"/>
    <w:rsid w:val="004563D5"/>
    <w:rsid w:val="004568F3"/>
    <w:rsid w:val="00456D02"/>
    <w:rsid w:val="00457491"/>
    <w:rsid w:val="004575F7"/>
    <w:rsid w:val="004579CF"/>
    <w:rsid w:val="00457A5A"/>
    <w:rsid w:val="00460A57"/>
    <w:rsid w:val="00460AAD"/>
    <w:rsid w:val="00460D4C"/>
    <w:rsid w:val="004612DF"/>
    <w:rsid w:val="0046153F"/>
    <w:rsid w:val="00461658"/>
    <w:rsid w:val="00461D41"/>
    <w:rsid w:val="00462441"/>
    <w:rsid w:val="00463817"/>
    <w:rsid w:val="00463B0F"/>
    <w:rsid w:val="004641D9"/>
    <w:rsid w:val="0046459B"/>
    <w:rsid w:val="00465696"/>
    <w:rsid w:val="00465A04"/>
    <w:rsid w:val="00465ED8"/>
    <w:rsid w:val="00466D9A"/>
    <w:rsid w:val="00467707"/>
    <w:rsid w:val="0047054E"/>
    <w:rsid w:val="00470BAF"/>
    <w:rsid w:val="00470F81"/>
    <w:rsid w:val="0047212D"/>
    <w:rsid w:val="0047271D"/>
    <w:rsid w:val="0047274D"/>
    <w:rsid w:val="00472ADD"/>
    <w:rsid w:val="0047302F"/>
    <w:rsid w:val="0047410C"/>
    <w:rsid w:val="00474205"/>
    <w:rsid w:val="00474EC1"/>
    <w:rsid w:val="0047533F"/>
    <w:rsid w:val="00475935"/>
    <w:rsid w:val="00476EED"/>
    <w:rsid w:val="00482A51"/>
    <w:rsid w:val="00482D60"/>
    <w:rsid w:val="00483392"/>
    <w:rsid w:val="00483FA0"/>
    <w:rsid w:val="004847A4"/>
    <w:rsid w:val="00484928"/>
    <w:rsid w:val="00485099"/>
    <w:rsid w:val="004856AE"/>
    <w:rsid w:val="00485C1A"/>
    <w:rsid w:val="00486355"/>
    <w:rsid w:val="004866F3"/>
    <w:rsid w:val="00487184"/>
    <w:rsid w:val="004878B5"/>
    <w:rsid w:val="00487961"/>
    <w:rsid w:val="004879C5"/>
    <w:rsid w:val="00487B83"/>
    <w:rsid w:val="00487C8D"/>
    <w:rsid w:val="00487D22"/>
    <w:rsid w:val="00490405"/>
    <w:rsid w:val="00490883"/>
    <w:rsid w:val="00491194"/>
    <w:rsid w:val="00491BF2"/>
    <w:rsid w:val="00492584"/>
    <w:rsid w:val="004928F5"/>
    <w:rsid w:val="004934BC"/>
    <w:rsid w:val="004936D1"/>
    <w:rsid w:val="00493A61"/>
    <w:rsid w:val="00493FD4"/>
    <w:rsid w:val="00494177"/>
    <w:rsid w:val="00494374"/>
    <w:rsid w:val="00494678"/>
    <w:rsid w:val="00495065"/>
    <w:rsid w:val="004957A2"/>
    <w:rsid w:val="004968E0"/>
    <w:rsid w:val="00496F0A"/>
    <w:rsid w:val="004974F3"/>
    <w:rsid w:val="004978E1"/>
    <w:rsid w:val="00497B29"/>
    <w:rsid w:val="004A0512"/>
    <w:rsid w:val="004A0775"/>
    <w:rsid w:val="004A0C96"/>
    <w:rsid w:val="004A10E3"/>
    <w:rsid w:val="004A194E"/>
    <w:rsid w:val="004A40D5"/>
    <w:rsid w:val="004A4F64"/>
    <w:rsid w:val="004A57EA"/>
    <w:rsid w:val="004A5831"/>
    <w:rsid w:val="004A5B4E"/>
    <w:rsid w:val="004A5EFB"/>
    <w:rsid w:val="004A62B9"/>
    <w:rsid w:val="004A6BF1"/>
    <w:rsid w:val="004A6E3A"/>
    <w:rsid w:val="004A6FE3"/>
    <w:rsid w:val="004A733D"/>
    <w:rsid w:val="004A76D7"/>
    <w:rsid w:val="004A77DE"/>
    <w:rsid w:val="004A7A71"/>
    <w:rsid w:val="004A7DFE"/>
    <w:rsid w:val="004B06EB"/>
    <w:rsid w:val="004B09A0"/>
    <w:rsid w:val="004B0B7C"/>
    <w:rsid w:val="004B0BD9"/>
    <w:rsid w:val="004B0DF5"/>
    <w:rsid w:val="004B16E8"/>
    <w:rsid w:val="004B17D2"/>
    <w:rsid w:val="004B204B"/>
    <w:rsid w:val="004B21D7"/>
    <w:rsid w:val="004B2359"/>
    <w:rsid w:val="004B235A"/>
    <w:rsid w:val="004B32AC"/>
    <w:rsid w:val="004B3587"/>
    <w:rsid w:val="004B35AD"/>
    <w:rsid w:val="004B3612"/>
    <w:rsid w:val="004B39C7"/>
    <w:rsid w:val="004B3CD6"/>
    <w:rsid w:val="004B4124"/>
    <w:rsid w:val="004B41E0"/>
    <w:rsid w:val="004B41E5"/>
    <w:rsid w:val="004B46E7"/>
    <w:rsid w:val="004B5177"/>
    <w:rsid w:val="004B5522"/>
    <w:rsid w:val="004B55D3"/>
    <w:rsid w:val="004B576F"/>
    <w:rsid w:val="004B5FB7"/>
    <w:rsid w:val="004B6214"/>
    <w:rsid w:val="004B6267"/>
    <w:rsid w:val="004B64C3"/>
    <w:rsid w:val="004C01BA"/>
    <w:rsid w:val="004C0C06"/>
    <w:rsid w:val="004C1154"/>
    <w:rsid w:val="004C1329"/>
    <w:rsid w:val="004C16A3"/>
    <w:rsid w:val="004C1B98"/>
    <w:rsid w:val="004C2318"/>
    <w:rsid w:val="004C25E5"/>
    <w:rsid w:val="004C3B04"/>
    <w:rsid w:val="004C401B"/>
    <w:rsid w:val="004C41CA"/>
    <w:rsid w:val="004C42F1"/>
    <w:rsid w:val="004C57D2"/>
    <w:rsid w:val="004C5B5B"/>
    <w:rsid w:val="004C5E67"/>
    <w:rsid w:val="004C66A8"/>
    <w:rsid w:val="004C6899"/>
    <w:rsid w:val="004C6999"/>
    <w:rsid w:val="004C6A6D"/>
    <w:rsid w:val="004C769B"/>
    <w:rsid w:val="004C7E53"/>
    <w:rsid w:val="004C7E68"/>
    <w:rsid w:val="004D07F8"/>
    <w:rsid w:val="004D0919"/>
    <w:rsid w:val="004D0E24"/>
    <w:rsid w:val="004D1194"/>
    <w:rsid w:val="004D11DA"/>
    <w:rsid w:val="004D136C"/>
    <w:rsid w:val="004D15C6"/>
    <w:rsid w:val="004D1DD2"/>
    <w:rsid w:val="004D200A"/>
    <w:rsid w:val="004D2515"/>
    <w:rsid w:val="004D26C2"/>
    <w:rsid w:val="004D2880"/>
    <w:rsid w:val="004D3654"/>
    <w:rsid w:val="004D3A03"/>
    <w:rsid w:val="004D3F77"/>
    <w:rsid w:val="004D4181"/>
    <w:rsid w:val="004D4F21"/>
    <w:rsid w:val="004D678E"/>
    <w:rsid w:val="004D6804"/>
    <w:rsid w:val="004D68BB"/>
    <w:rsid w:val="004D6F01"/>
    <w:rsid w:val="004D73C2"/>
    <w:rsid w:val="004E0648"/>
    <w:rsid w:val="004E0688"/>
    <w:rsid w:val="004E06F7"/>
    <w:rsid w:val="004E09AB"/>
    <w:rsid w:val="004E0ACB"/>
    <w:rsid w:val="004E10EB"/>
    <w:rsid w:val="004E186E"/>
    <w:rsid w:val="004E2A1F"/>
    <w:rsid w:val="004E2AE3"/>
    <w:rsid w:val="004E2BB2"/>
    <w:rsid w:val="004E2BCF"/>
    <w:rsid w:val="004E3340"/>
    <w:rsid w:val="004E3567"/>
    <w:rsid w:val="004E363D"/>
    <w:rsid w:val="004E3AAB"/>
    <w:rsid w:val="004E3D05"/>
    <w:rsid w:val="004E4658"/>
    <w:rsid w:val="004E62B7"/>
    <w:rsid w:val="004E68C6"/>
    <w:rsid w:val="004E6BCB"/>
    <w:rsid w:val="004E6D18"/>
    <w:rsid w:val="004E6DCC"/>
    <w:rsid w:val="004F1226"/>
    <w:rsid w:val="004F13C9"/>
    <w:rsid w:val="004F186A"/>
    <w:rsid w:val="004F1B71"/>
    <w:rsid w:val="004F2C95"/>
    <w:rsid w:val="004F363F"/>
    <w:rsid w:val="004F47B3"/>
    <w:rsid w:val="004F4FDB"/>
    <w:rsid w:val="004F5140"/>
    <w:rsid w:val="004F591E"/>
    <w:rsid w:val="004F6435"/>
    <w:rsid w:val="004F6B32"/>
    <w:rsid w:val="004F6CE6"/>
    <w:rsid w:val="004F70E8"/>
    <w:rsid w:val="004F738A"/>
    <w:rsid w:val="004F7C97"/>
    <w:rsid w:val="005000F0"/>
    <w:rsid w:val="00500869"/>
    <w:rsid w:val="00501AAF"/>
    <w:rsid w:val="005023C4"/>
    <w:rsid w:val="005041EB"/>
    <w:rsid w:val="0050473B"/>
    <w:rsid w:val="00504D04"/>
    <w:rsid w:val="00505287"/>
    <w:rsid w:val="005055A6"/>
    <w:rsid w:val="005057F6"/>
    <w:rsid w:val="00505C6D"/>
    <w:rsid w:val="0050651E"/>
    <w:rsid w:val="005067F1"/>
    <w:rsid w:val="0050737A"/>
    <w:rsid w:val="00510060"/>
    <w:rsid w:val="005101C5"/>
    <w:rsid w:val="0051021B"/>
    <w:rsid w:val="00511332"/>
    <w:rsid w:val="00511854"/>
    <w:rsid w:val="005118EA"/>
    <w:rsid w:val="00511FAA"/>
    <w:rsid w:val="00511FF2"/>
    <w:rsid w:val="0051206B"/>
    <w:rsid w:val="0051286D"/>
    <w:rsid w:val="005131E7"/>
    <w:rsid w:val="005133C0"/>
    <w:rsid w:val="005133DE"/>
    <w:rsid w:val="00513F7A"/>
    <w:rsid w:val="005141EF"/>
    <w:rsid w:val="005141F5"/>
    <w:rsid w:val="00514C54"/>
    <w:rsid w:val="00514EB8"/>
    <w:rsid w:val="0051521D"/>
    <w:rsid w:val="005159BA"/>
    <w:rsid w:val="005164BC"/>
    <w:rsid w:val="00517D86"/>
    <w:rsid w:val="0052161B"/>
    <w:rsid w:val="00521FF9"/>
    <w:rsid w:val="00522488"/>
    <w:rsid w:val="00522B14"/>
    <w:rsid w:val="00522CF2"/>
    <w:rsid w:val="00523029"/>
    <w:rsid w:val="00523692"/>
    <w:rsid w:val="0052369D"/>
    <w:rsid w:val="005250E6"/>
    <w:rsid w:val="005254D8"/>
    <w:rsid w:val="00525B08"/>
    <w:rsid w:val="00526454"/>
    <w:rsid w:val="00526FD5"/>
    <w:rsid w:val="00530790"/>
    <w:rsid w:val="00531F11"/>
    <w:rsid w:val="00532754"/>
    <w:rsid w:val="0053276A"/>
    <w:rsid w:val="00533364"/>
    <w:rsid w:val="00533809"/>
    <w:rsid w:val="005345E7"/>
    <w:rsid w:val="00534AAC"/>
    <w:rsid w:val="00534C32"/>
    <w:rsid w:val="00534C94"/>
    <w:rsid w:val="00534E02"/>
    <w:rsid w:val="005354B7"/>
    <w:rsid w:val="005354E0"/>
    <w:rsid w:val="00535CBE"/>
    <w:rsid w:val="00536156"/>
    <w:rsid w:val="00536321"/>
    <w:rsid w:val="00536344"/>
    <w:rsid w:val="00536F36"/>
    <w:rsid w:val="00536F65"/>
    <w:rsid w:val="0053754D"/>
    <w:rsid w:val="00540C83"/>
    <w:rsid w:val="00541017"/>
    <w:rsid w:val="0054158F"/>
    <w:rsid w:val="005417DF"/>
    <w:rsid w:val="005419E1"/>
    <w:rsid w:val="00541F59"/>
    <w:rsid w:val="005422E9"/>
    <w:rsid w:val="00542D23"/>
    <w:rsid w:val="00543518"/>
    <w:rsid w:val="005435B4"/>
    <w:rsid w:val="00543D26"/>
    <w:rsid w:val="00543D9E"/>
    <w:rsid w:val="00544601"/>
    <w:rsid w:val="00545734"/>
    <w:rsid w:val="005468DB"/>
    <w:rsid w:val="00547270"/>
    <w:rsid w:val="0054751F"/>
    <w:rsid w:val="00547679"/>
    <w:rsid w:val="00550F6A"/>
    <w:rsid w:val="005512F6"/>
    <w:rsid w:val="00551638"/>
    <w:rsid w:val="00551E7E"/>
    <w:rsid w:val="005529B7"/>
    <w:rsid w:val="00552CBE"/>
    <w:rsid w:val="0055349C"/>
    <w:rsid w:val="00553A4B"/>
    <w:rsid w:val="00553F26"/>
    <w:rsid w:val="00553F38"/>
    <w:rsid w:val="00554343"/>
    <w:rsid w:val="00554A92"/>
    <w:rsid w:val="00554AAB"/>
    <w:rsid w:val="00554BEE"/>
    <w:rsid w:val="0055503D"/>
    <w:rsid w:val="00555538"/>
    <w:rsid w:val="005563EC"/>
    <w:rsid w:val="00556C97"/>
    <w:rsid w:val="00557822"/>
    <w:rsid w:val="005614D0"/>
    <w:rsid w:val="0056158F"/>
    <w:rsid w:val="00561A32"/>
    <w:rsid w:val="005628F1"/>
    <w:rsid w:val="00562B1D"/>
    <w:rsid w:val="00562E91"/>
    <w:rsid w:val="0056301D"/>
    <w:rsid w:val="00563E70"/>
    <w:rsid w:val="005640FD"/>
    <w:rsid w:val="005645FA"/>
    <w:rsid w:val="0056506B"/>
    <w:rsid w:val="00565F2A"/>
    <w:rsid w:val="005660C7"/>
    <w:rsid w:val="00567256"/>
    <w:rsid w:val="00567A37"/>
    <w:rsid w:val="00567BA3"/>
    <w:rsid w:val="005702D8"/>
    <w:rsid w:val="00570A95"/>
    <w:rsid w:val="005712EE"/>
    <w:rsid w:val="00571E3D"/>
    <w:rsid w:val="00572C8D"/>
    <w:rsid w:val="00573F3C"/>
    <w:rsid w:val="005740FA"/>
    <w:rsid w:val="0057419D"/>
    <w:rsid w:val="005748AF"/>
    <w:rsid w:val="00575BA0"/>
    <w:rsid w:val="00576372"/>
    <w:rsid w:val="00577067"/>
    <w:rsid w:val="005778CD"/>
    <w:rsid w:val="00577A40"/>
    <w:rsid w:val="00577D8F"/>
    <w:rsid w:val="005811B4"/>
    <w:rsid w:val="00581DFD"/>
    <w:rsid w:val="00583447"/>
    <w:rsid w:val="00585133"/>
    <w:rsid w:val="005862A3"/>
    <w:rsid w:val="005875BD"/>
    <w:rsid w:val="0058764F"/>
    <w:rsid w:val="00590471"/>
    <w:rsid w:val="00590A70"/>
    <w:rsid w:val="00590DF0"/>
    <w:rsid w:val="0059233F"/>
    <w:rsid w:val="005934FC"/>
    <w:rsid w:val="0059422D"/>
    <w:rsid w:val="0059582A"/>
    <w:rsid w:val="00595C81"/>
    <w:rsid w:val="00595E18"/>
    <w:rsid w:val="0059619A"/>
    <w:rsid w:val="00596642"/>
    <w:rsid w:val="00597403"/>
    <w:rsid w:val="00597BCC"/>
    <w:rsid w:val="00597E1A"/>
    <w:rsid w:val="00597E73"/>
    <w:rsid w:val="005A0640"/>
    <w:rsid w:val="005A089F"/>
    <w:rsid w:val="005A0EF0"/>
    <w:rsid w:val="005A23C6"/>
    <w:rsid w:val="005A2BC5"/>
    <w:rsid w:val="005A33C0"/>
    <w:rsid w:val="005A4BFA"/>
    <w:rsid w:val="005A4FA5"/>
    <w:rsid w:val="005A517F"/>
    <w:rsid w:val="005A6966"/>
    <w:rsid w:val="005A6F13"/>
    <w:rsid w:val="005A72BB"/>
    <w:rsid w:val="005A7C00"/>
    <w:rsid w:val="005A7ECB"/>
    <w:rsid w:val="005B0311"/>
    <w:rsid w:val="005B03CF"/>
    <w:rsid w:val="005B0EB0"/>
    <w:rsid w:val="005B0F50"/>
    <w:rsid w:val="005B1A23"/>
    <w:rsid w:val="005B1A9C"/>
    <w:rsid w:val="005B1FCF"/>
    <w:rsid w:val="005B258A"/>
    <w:rsid w:val="005B3BA7"/>
    <w:rsid w:val="005B487C"/>
    <w:rsid w:val="005B492B"/>
    <w:rsid w:val="005B4AA6"/>
    <w:rsid w:val="005B59FF"/>
    <w:rsid w:val="005B66CD"/>
    <w:rsid w:val="005B6890"/>
    <w:rsid w:val="005B71D8"/>
    <w:rsid w:val="005B7377"/>
    <w:rsid w:val="005B73A6"/>
    <w:rsid w:val="005B7816"/>
    <w:rsid w:val="005B7AE3"/>
    <w:rsid w:val="005B7DA0"/>
    <w:rsid w:val="005C0210"/>
    <w:rsid w:val="005C0E9A"/>
    <w:rsid w:val="005C1670"/>
    <w:rsid w:val="005C1BF0"/>
    <w:rsid w:val="005C357D"/>
    <w:rsid w:val="005C3E1A"/>
    <w:rsid w:val="005C4A39"/>
    <w:rsid w:val="005C5826"/>
    <w:rsid w:val="005C5C8E"/>
    <w:rsid w:val="005C5EC6"/>
    <w:rsid w:val="005C73E2"/>
    <w:rsid w:val="005C78D2"/>
    <w:rsid w:val="005C7D43"/>
    <w:rsid w:val="005D137E"/>
    <w:rsid w:val="005D167F"/>
    <w:rsid w:val="005D2145"/>
    <w:rsid w:val="005D29F4"/>
    <w:rsid w:val="005D330F"/>
    <w:rsid w:val="005D39D4"/>
    <w:rsid w:val="005D445D"/>
    <w:rsid w:val="005D4808"/>
    <w:rsid w:val="005D581A"/>
    <w:rsid w:val="005D5A0D"/>
    <w:rsid w:val="005D5A4F"/>
    <w:rsid w:val="005D6E95"/>
    <w:rsid w:val="005D7173"/>
    <w:rsid w:val="005D75A5"/>
    <w:rsid w:val="005D7709"/>
    <w:rsid w:val="005D7B39"/>
    <w:rsid w:val="005D7D64"/>
    <w:rsid w:val="005E0686"/>
    <w:rsid w:val="005E1CD2"/>
    <w:rsid w:val="005E32F9"/>
    <w:rsid w:val="005E3E71"/>
    <w:rsid w:val="005E41C1"/>
    <w:rsid w:val="005E4805"/>
    <w:rsid w:val="005E50FA"/>
    <w:rsid w:val="005E5EEF"/>
    <w:rsid w:val="005E62FF"/>
    <w:rsid w:val="005E6D6E"/>
    <w:rsid w:val="005E703F"/>
    <w:rsid w:val="005E7207"/>
    <w:rsid w:val="005E76BC"/>
    <w:rsid w:val="005E7FDD"/>
    <w:rsid w:val="005F022F"/>
    <w:rsid w:val="005F1134"/>
    <w:rsid w:val="005F119E"/>
    <w:rsid w:val="005F1258"/>
    <w:rsid w:val="005F1C13"/>
    <w:rsid w:val="005F267D"/>
    <w:rsid w:val="005F2B3A"/>
    <w:rsid w:val="005F31FE"/>
    <w:rsid w:val="005F33B0"/>
    <w:rsid w:val="005F3E2A"/>
    <w:rsid w:val="005F405D"/>
    <w:rsid w:val="005F52B9"/>
    <w:rsid w:val="005F6CC8"/>
    <w:rsid w:val="005F7A2C"/>
    <w:rsid w:val="005F7D2A"/>
    <w:rsid w:val="00600C9A"/>
    <w:rsid w:val="00601777"/>
    <w:rsid w:val="00603C4D"/>
    <w:rsid w:val="0060409E"/>
    <w:rsid w:val="00604F24"/>
    <w:rsid w:val="006055D9"/>
    <w:rsid w:val="006065C9"/>
    <w:rsid w:val="0060712D"/>
    <w:rsid w:val="00610C9F"/>
    <w:rsid w:val="00611DEF"/>
    <w:rsid w:val="006120B8"/>
    <w:rsid w:val="00612DDD"/>
    <w:rsid w:val="00613021"/>
    <w:rsid w:val="00613C3E"/>
    <w:rsid w:val="00613E91"/>
    <w:rsid w:val="00614045"/>
    <w:rsid w:val="00614130"/>
    <w:rsid w:val="0061419C"/>
    <w:rsid w:val="00614FA5"/>
    <w:rsid w:val="006153B7"/>
    <w:rsid w:val="00617253"/>
    <w:rsid w:val="00617CFB"/>
    <w:rsid w:val="006205CC"/>
    <w:rsid w:val="00621E47"/>
    <w:rsid w:val="00623418"/>
    <w:rsid w:val="00623646"/>
    <w:rsid w:val="0062433E"/>
    <w:rsid w:val="00624DC6"/>
    <w:rsid w:val="00626CCE"/>
    <w:rsid w:val="0062731E"/>
    <w:rsid w:val="006276F4"/>
    <w:rsid w:val="0062793B"/>
    <w:rsid w:val="00627D6A"/>
    <w:rsid w:val="00630337"/>
    <w:rsid w:val="00631462"/>
    <w:rsid w:val="00631521"/>
    <w:rsid w:val="00632311"/>
    <w:rsid w:val="006332AF"/>
    <w:rsid w:val="0063351E"/>
    <w:rsid w:val="006337C8"/>
    <w:rsid w:val="00633EAF"/>
    <w:rsid w:val="00634F88"/>
    <w:rsid w:val="0063532D"/>
    <w:rsid w:val="00635553"/>
    <w:rsid w:val="00635B1E"/>
    <w:rsid w:val="00636005"/>
    <w:rsid w:val="006373BC"/>
    <w:rsid w:val="00637745"/>
    <w:rsid w:val="00640734"/>
    <w:rsid w:val="006414EB"/>
    <w:rsid w:val="00641636"/>
    <w:rsid w:val="00641CAC"/>
    <w:rsid w:val="00641E3A"/>
    <w:rsid w:val="0064253A"/>
    <w:rsid w:val="00642D1B"/>
    <w:rsid w:val="006434A9"/>
    <w:rsid w:val="0064420A"/>
    <w:rsid w:val="00644588"/>
    <w:rsid w:val="0064465F"/>
    <w:rsid w:val="00645B53"/>
    <w:rsid w:val="00645EDF"/>
    <w:rsid w:val="006467D5"/>
    <w:rsid w:val="00646EE0"/>
    <w:rsid w:val="00647003"/>
    <w:rsid w:val="00647188"/>
    <w:rsid w:val="00647E05"/>
    <w:rsid w:val="00647EFA"/>
    <w:rsid w:val="00650426"/>
    <w:rsid w:val="00650678"/>
    <w:rsid w:val="006507DC"/>
    <w:rsid w:val="00650DD0"/>
    <w:rsid w:val="00651B24"/>
    <w:rsid w:val="00652217"/>
    <w:rsid w:val="00655248"/>
    <w:rsid w:val="00655B98"/>
    <w:rsid w:val="006562B2"/>
    <w:rsid w:val="006563F0"/>
    <w:rsid w:val="00656466"/>
    <w:rsid w:val="00656482"/>
    <w:rsid w:val="00657330"/>
    <w:rsid w:val="0066011B"/>
    <w:rsid w:val="00660763"/>
    <w:rsid w:val="00660E24"/>
    <w:rsid w:val="006611E9"/>
    <w:rsid w:val="00661386"/>
    <w:rsid w:val="00661E28"/>
    <w:rsid w:val="006621C5"/>
    <w:rsid w:val="00663327"/>
    <w:rsid w:val="006642CC"/>
    <w:rsid w:val="006648DB"/>
    <w:rsid w:val="00666497"/>
    <w:rsid w:val="006665BC"/>
    <w:rsid w:val="00666AF0"/>
    <w:rsid w:val="006671B6"/>
    <w:rsid w:val="00667A82"/>
    <w:rsid w:val="00667CFB"/>
    <w:rsid w:val="00670AF8"/>
    <w:rsid w:val="00670B5B"/>
    <w:rsid w:val="00671106"/>
    <w:rsid w:val="0067117C"/>
    <w:rsid w:val="00671305"/>
    <w:rsid w:val="0067161E"/>
    <w:rsid w:val="00671785"/>
    <w:rsid w:val="00671910"/>
    <w:rsid w:val="00671F1F"/>
    <w:rsid w:val="00672990"/>
    <w:rsid w:val="006733FB"/>
    <w:rsid w:val="00673577"/>
    <w:rsid w:val="00673A79"/>
    <w:rsid w:val="006745C0"/>
    <w:rsid w:val="00674845"/>
    <w:rsid w:val="00675DC7"/>
    <w:rsid w:val="00675EA9"/>
    <w:rsid w:val="00675F4C"/>
    <w:rsid w:val="00675FB5"/>
    <w:rsid w:val="006760BC"/>
    <w:rsid w:val="0067632F"/>
    <w:rsid w:val="00676C13"/>
    <w:rsid w:val="00677DEF"/>
    <w:rsid w:val="00677EF2"/>
    <w:rsid w:val="00680191"/>
    <w:rsid w:val="006803AD"/>
    <w:rsid w:val="00680517"/>
    <w:rsid w:val="00680A81"/>
    <w:rsid w:val="00681566"/>
    <w:rsid w:val="006815B5"/>
    <w:rsid w:val="00681738"/>
    <w:rsid w:val="00682550"/>
    <w:rsid w:val="006825F5"/>
    <w:rsid w:val="006826B7"/>
    <w:rsid w:val="00684334"/>
    <w:rsid w:val="00684437"/>
    <w:rsid w:val="006848EF"/>
    <w:rsid w:val="006854F5"/>
    <w:rsid w:val="006856B6"/>
    <w:rsid w:val="006857DF"/>
    <w:rsid w:val="00685911"/>
    <w:rsid w:val="00686F49"/>
    <w:rsid w:val="00687C5E"/>
    <w:rsid w:val="0069007C"/>
    <w:rsid w:val="00690169"/>
    <w:rsid w:val="006905B2"/>
    <w:rsid w:val="006906B0"/>
    <w:rsid w:val="00691904"/>
    <w:rsid w:val="00693266"/>
    <w:rsid w:val="00693A37"/>
    <w:rsid w:val="006944B9"/>
    <w:rsid w:val="00694548"/>
    <w:rsid w:val="00694994"/>
    <w:rsid w:val="0069543D"/>
    <w:rsid w:val="006956D0"/>
    <w:rsid w:val="00696652"/>
    <w:rsid w:val="00697306"/>
    <w:rsid w:val="00697719"/>
    <w:rsid w:val="00697998"/>
    <w:rsid w:val="006A0105"/>
    <w:rsid w:val="006A04F8"/>
    <w:rsid w:val="006A1217"/>
    <w:rsid w:val="006A1323"/>
    <w:rsid w:val="006A177F"/>
    <w:rsid w:val="006A19ED"/>
    <w:rsid w:val="006A2294"/>
    <w:rsid w:val="006A2A1C"/>
    <w:rsid w:val="006A2E32"/>
    <w:rsid w:val="006A30D4"/>
    <w:rsid w:val="006A3822"/>
    <w:rsid w:val="006A39D4"/>
    <w:rsid w:val="006A3BF6"/>
    <w:rsid w:val="006A3D8B"/>
    <w:rsid w:val="006A3EC3"/>
    <w:rsid w:val="006A41B6"/>
    <w:rsid w:val="006A4286"/>
    <w:rsid w:val="006A456E"/>
    <w:rsid w:val="006A4B97"/>
    <w:rsid w:val="006A50E8"/>
    <w:rsid w:val="006A5DFA"/>
    <w:rsid w:val="006A6003"/>
    <w:rsid w:val="006A695B"/>
    <w:rsid w:val="006A7016"/>
    <w:rsid w:val="006A7095"/>
    <w:rsid w:val="006B065C"/>
    <w:rsid w:val="006B164D"/>
    <w:rsid w:val="006B1775"/>
    <w:rsid w:val="006B1B53"/>
    <w:rsid w:val="006B1EED"/>
    <w:rsid w:val="006B2E9D"/>
    <w:rsid w:val="006B31EE"/>
    <w:rsid w:val="006B3749"/>
    <w:rsid w:val="006B3FC7"/>
    <w:rsid w:val="006B48FF"/>
    <w:rsid w:val="006B49BF"/>
    <w:rsid w:val="006B646E"/>
    <w:rsid w:val="006B6659"/>
    <w:rsid w:val="006B66D9"/>
    <w:rsid w:val="006B6F1D"/>
    <w:rsid w:val="006B77C2"/>
    <w:rsid w:val="006B78FE"/>
    <w:rsid w:val="006B7B62"/>
    <w:rsid w:val="006C0771"/>
    <w:rsid w:val="006C1140"/>
    <w:rsid w:val="006C209F"/>
    <w:rsid w:val="006C2409"/>
    <w:rsid w:val="006C2BCE"/>
    <w:rsid w:val="006C2C73"/>
    <w:rsid w:val="006C2D37"/>
    <w:rsid w:val="006C35C8"/>
    <w:rsid w:val="006C38E3"/>
    <w:rsid w:val="006C3A73"/>
    <w:rsid w:val="006C4223"/>
    <w:rsid w:val="006C4CC7"/>
    <w:rsid w:val="006C56CC"/>
    <w:rsid w:val="006C5B4D"/>
    <w:rsid w:val="006C6071"/>
    <w:rsid w:val="006C60BB"/>
    <w:rsid w:val="006C63B7"/>
    <w:rsid w:val="006C6B82"/>
    <w:rsid w:val="006C6CC4"/>
    <w:rsid w:val="006C725F"/>
    <w:rsid w:val="006C7A0C"/>
    <w:rsid w:val="006D0285"/>
    <w:rsid w:val="006D0ADA"/>
    <w:rsid w:val="006D0CC3"/>
    <w:rsid w:val="006D0E2B"/>
    <w:rsid w:val="006D244E"/>
    <w:rsid w:val="006D2A03"/>
    <w:rsid w:val="006D3E3D"/>
    <w:rsid w:val="006D4360"/>
    <w:rsid w:val="006D564D"/>
    <w:rsid w:val="006D57A6"/>
    <w:rsid w:val="006D583A"/>
    <w:rsid w:val="006D5D4B"/>
    <w:rsid w:val="006D6D77"/>
    <w:rsid w:val="006D6FB7"/>
    <w:rsid w:val="006D7A35"/>
    <w:rsid w:val="006D7C65"/>
    <w:rsid w:val="006E006C"/>
    <w:rsid w:val="006E08B0"/>
    <w:rsid w:val="006E08F1"/>
    <w:rsid w:val="006E10A5"/>
    <w:rsid w:val="006E13A4"/>
    <w:rsid w:val="006E1435"/>
    <w:rsid w:val="006E1EF0"/>
    <w:rsid w:val="006E215C"/>
    <w:rsid w:val="006E2AD4"/>
    <w:rsid w:val="006E36EB"/>
    <w:rsid w:val="006E3B0C"/>
    <w:rsid w:val="006E3BAC"/>
    <w:rsid w:val="006E498E"/>
    <w:rsid w:val="006E5D17"/>
    <w:rsid w:val="006E5E09"/>
    <w:rsid w:val="006E6404"/>
    <w:rsid w:val="006E6763"/>
    <w:rsid w:val="006E7362"/>
    <w:rsid w:val="006E7451"/>
    <w:rsid w:val="006E76E1"/>
    <w:rsid w:val="006E7CB8"/>
    <w:rsid w:val="006E7F76"/>
    <w:rsid w:val="006F002C"/>
    <w:rsid w:val="006F030A"/>
    <w:rsid w:val="006F0B98"/>
    <w:rsid w:val="006F2AAB"/>
    <w:rsid w:val="006F319C"/>
    <w:rsid w:val="006F3B29"/>
    <w:rsid w:val="006F3C80"/>
    <w:rsid w:val="006F3C82"/>
    <w:rsid w:val="006F3DAE"/>
    <w:rsid w:val="006F4309"/>
    <w:rsid w:val="006F4350"/>
    <w:rsid w:val="006F473D"/>
    <w:rsid w:val="006F4A9E"/>
    <w:rsid w:val="006F4C75"/>
    <w:rsid w:val="006F51BE"/>
    <w:rsid w:val="006F556E"/>
    <w:rsid w:val="006F6254"/>
    <w:rsid w:val="006F666F"/>
    <w:rsid w:val="006F73D3"/>
    <w:rsid w:val="006F7DA8"/>
    <w:rsid w:val="006F7ECF"/>
    <w:rsid w:val="00700965"/>
    <w:rsid w:val="00700970"/>
    <w:rsid w:val="00700AA6"/>
    <w:rsid w:val="00700F98"/>
    <w:rsid w:val="00700FC1"/>
    <w:rsid w:val="00701384"/>
    <w:rsid w:val="00701ECE"/>
    <w:rsid w:val="00702C1B"/>
    <w:rsid w:val="00703A47"/>
    <w:rsid w:val="00705181"/>
    <w:rsid w:val="00705331"/>
    <w:rsid w:val="007056BC"/>
    <w:rsid w:val="00705AEA"/>
    <w:rsid w:val="00705E71"/>
    <w:rsid w:val="007061D0"/>
    <w:rsid w:val="0070655A"/>
    <w:rsid w:val="00706A51"/>
    <w:rsid w:val="00707140"/>
    <w:rsid w:val="00707157"/>
    <w:rsid w:val="0070756D"/>
    <w:rsid w:val="00707D37"/>
    <w:rsid w:val="00707D4E"/>
    <w:rsid w:val="00710648"/>
    <w:rsid w:val="007114B7"/>
    <w:rsid w:val="00712C93"/>
    <w:rsid w:val="007135AA"/>
    <w:rsid w:val="007138CF"/>
    <w:rsid w:val="00713A4C"/>
    <w:rsid w:val="00713C8E"/>
    <w:rsid w:val="00714A2C"/>
    <w:rsid w:val="00714E8C"/>
    <w:rsid w:val="00715277"/>
    <w:rsid w:val="00715290"/>
    <w:rsid w:val="007153F4"/>
    <w:rsid w:val="00715F02"/>
    <w:rsid w:val="00716C2A"/>
    <w:rsid w:val="00716F71"/>
    <w:rsid w:val="00717C51"/>
    <w:rsid w:val="00721241"/>
    <w:rsid w:val="007226B6"/>
    <w:rsid w:val="00722C2B"/>
    <w:rsid w:val="00722D9B"/>
    <w:rsid w:val="00724241"/>
    <w:rsid w:val="007251AA"/>
    <w:rsid w:val="00726291"/>
    <w:rsid w:val="00726BB8"/>
    <w:rsid w:val="007279E0"/>
    <w:rsid w:val="00727C5E"/>
    <w:rsid w:val="00727D6C"/>
    <w:rsid w:val="00730F28"/>
    <w:rsid w:val="007310EE"/>
    <w:rsid w:val="00731B09"/>
    <w:rsid w:val="0073271B"/>
    <w:rsid w:val="007328CA"/>
    <w:rsid w:val="00733A0F"/>
    <w:rsid w:val="00733DCE"/>
    <w:rsid w:val="007343A1"/>
    <w:rsid w:val="00734971"/>
    <w:rsid w:val="00734F9E"/>
    <w:rsid w:val="00734FE4"/>
    <w:rsid w:val="00735602"/>
    <w:rsid w:val="0073561A"/>
    <w:rsid w:val="007360D7"/>
    <w:rsid w:val="0073708F"/>
    <w:rsid w:val="007376C1"/>
    <w:rsid w:val="007377F9"/>
    <w:rsid w:val="00737888"/>
    <w:rsid w:val="00740220"/>
    <w:rsid w:val="00740A6A"/>
    <w:rsid w:val="00740FD1"/>
    <w:rsid w:val="007418DF"/>
    <w:rsid w:val="00741ACA"/>
    <w:rsid w:val="007423AB"/>
    <w:rsid w:val="00742965"/>
    <w:rsid w:val="0074297D"/>
    <w:rsid w:val="007434B2"/>
    <w:rsid w:val="00743947"/>
    <w:rsid w:val="0074466C"/>
    <w:rsid w:val="007455B9"/>
    <w:rsid w:val="00745A75"/>
    <w:rsid w:val="00745DCE"/>
    <w:rsid w:val="00746B6E"/>
    <w:rsid w:val="00746F10"/>
    <w:rsid w:val="007474A2"/>
    <w:rsid w:val="00747546"/>
    <w:rsid w:val="007475BA"/>
    <w:rsid w:val="00747F94"/>
    <w:rsid w:val="00750D76"/>
    <w:rsid w:val="00751139"/>
    <w:rsid w:val="00751C87"/>
    <w:rsid w:val="0075236B"/>
    <w:rsid w:val="0075298A"/>
    <w:rsid w:val="0075300E"/>
    <w:rsid w:val="00753093"/>
    <w:rsid w:val="00753207"/>
    <w:rsid w:val="007532AF"/>
    <w:rsid w:val="00753C19"/>
    <w:rsid w:val="00753E76"/>
    <w:rsid w:val="00754655"/>
    <w:rsid w:val="007548A4"/>
    <w:rsid w:val="00754DA5"/>
    <w:rsid w:val="00756309"/>
    <w:rsid w:val="00757B0E"/>
    <w:rsid w:val="00761342"/>
    <w:rsid w:val="007614F0"/>
    <w:rsid w:val="0076255E"/>
    <w:rsid w:val="00762DC0"/>
    <w:rsid w:val="00762DEA"/>
    <w:rsid w:val="00763380"/>
    <w:rsid w:val="0076485B"/>
    <w:rsid w:val="007656A5"/>
    <w:rsid w:val="00765B5D"/>
    <w:rsid w:val="007666DA"/>
    <w:rsid w:val="00766833"/>
    <w:rsid w:val="00766BD1"/>
    <w:rsid w:val="00766D84"/>
    <w:rsid w:val="00767464"/>
    <w:rsid w:val="0076756B"/>
    <w:rsid w:val="007677E5"/>
    <w:rsid w:val="007701F0"/>
    <w:rsid w:val="007705EE"/>
    <w:rsid w:val="007710B7"/>
    <w:rsid w:val="00771257"/>
    <w:rsid w:val="007718C1"/>
    <w:rsid w:val="00774258"/>
    <w:rsid w:val="00774AE0"/>
    <w:rsid w:val="00776622"/>
    <w:rsid w:val="00777064"/>
    <w:rsid w:val="00777486"/>
    <w:rsid w:val="007776D7"/>
    <w:rsid w:val="0077791C"/>
    <w:rsid w:val="00780CCB"/>
    <w:rsid w:val="00781ED7"/>
    <w:rsid w:val="00781EFD"/>
    <w:rsid w:val="007822F9"/>
    <w:rsid w:val="0078268F"/>
    <w:rsid w:val="007830B3"/>
    <w:rsid w:val="0078310F"/>
    <w:rsid w:val="007832DC"/>
    <w:rsid w:val="007855DC"/>
    <w:rsid w:val="00785B72"/>
    <w:rsid w:val="0079056E"/>
    <w:rsid w:val="007931CF"/>
    <w:rsid w:val="0079327B"/>
    <w:rsid w:val="0079332A"/>
    <w:rsid w:val="0079338B"/>
    <w:rsid w:val="0079408B"/>
    <w:rsid w:val="00794210"/>
    <w:rsid w:val="00794B25"/>
    <w:rsid w:val="00794C29"/>
    <w:rsid w:val="0079508C"/>
    <w:rsid w:val="007957EE"/>
    <w:rsid w:val="00796134"/>
    <w:rsid w:val="00796588"/>
    <w:rsid w:val="00796B50"/>
    <w:rsid w:val="0079719C"/>
    <w:rsid w:val="007A0352"/>
    <w:rsid w:val="007A057E"/>
    <w:rsid w:val="007A0916"/>
    <w:rsid w:val="007A0C32"/>
    <w:rsid w:val="007A2063"/>
    <w:rsid w:val="007A2D35"/>
    <w:rsid w:val="007A30B6"/>
    <w:rsid w:val="007A3444"/>
    <w:rsid w:val="007A3CEA"/>
    <w:rsid w:val="007A4AE2"/>
    <w:rsid w:val="007A5280"/>
    <w:rsid w:val="007A53B2"/>
    <w:rsid w:val="007A589F"/>
    <w:rsid w:val="007A5A39"/>
    <w:rsid w:val="007A5AC3"/>
    <w:rsid w:val="007A5AD0"/>
    <w:rsid w:val="007A6ED9"/>
    <w:rsid w:val="007A7895"/>
    <w:rsid w:val="007A7B66"/>
    <w:rsid w:val="007B092E"/>
    <w:rsid w:val="007B156C"/>
    <w:rsid w:val="007B2179"/>
    <w:rsid w:val="007B256C"/>
    <w:rsid w:val="007B2945"/>
    <w:rsid w:val="007B308D"/>
    <w:rsid w:val="007B338C"/>
    <w:rsid w:val="007B3458"/>
    <w:rsid w:val="007B373B"/>
    <w:rsid w:val="007B3BF1"/>
    <w:rsid w:val="007B453F"/>
    <w:rsid w:val="007B4B7A"/>
    <w:rsid w:val="007B5C94"/>
    <w:rsid w:val="007B662E"/>
    <w:rsid w:val="007B6770"/>
    <w:rsid w:val="007B6A33"/>
    <w:rsid w:val="007B6CCE"/>
    <w:rsid w:val="007C0271"/>
    <w:rsid w:val="007C04D3"/>
    <w:rsid w:val="007C0632"/>
    <w:rsid w:val="007C0CB1"/>
    <w:rsid w:val="007C0D30"/>
    <w:rsid w:val="007C1EB6"/>
    <w:rsid w:val="007C2423"/>
    <w:rsid w:val="007C24D3"/>
    <w:rsid w:val="007C253F"/>
    <w:rsid w:val="007C2683"/>
    <w:rsid w:val="007C2843"/>
    <w:rsid w:val="007C2D57"/>
    <w:rsid w:val="007C3058"/>
    <w:rsid w:val="007C3F8F"/>
    <w:rsid w:val="007C4575"/>
    <w:rsid w:val="007C5D9E"/>
    <w:rsid w:val="007C5EB4"/>
    <w:rsid w:val="007C68D6"/>
    <w:rsid w:val="007C72C6"/>
    <w:rsid w:val="007C743C"/>
    <w:rsid w:val="007C7B3E"/>
    <w:rsid w:val="007D1026"/>
    <w:rsid w:val="007D1195"/>
    <w:rsid w:val="007D142E"/>
    <w:rsid w:val="007D1F3C"/>
    <w:rsid w:val="007D20B1"/>
    <w:rsid w:val="007D318C"/>
    <w:rsid w:val="007D3F44"/>
    <w:rsid w:val="007D412A"/>
    <w:rsid w:val="007D48E3"/>
    <w:rsid w:val="007D5BFE"/>
    <w:rsid w:val="007D64E4"/>
    <w:rsid w:val="007D6C14"/>
    <w:rsid w:val="007D70E7"/>
    <w:rsid w:val="007D726C"/>
    <w:rsid w:val="007E0042"/>
    <w:rsid w:val="007E0D9A"/>
    <w:rsid w:val="007E132F"/>
    <w:rsid w:val="007E1585"/>
    <w:rsid w:val="007E1C23"/>
    <w:rsid w:val="007E210F"/>
    <w:rsid w:val="007E2990"/>
    <w:rsid w:val="007E2B23"/>
    <w:rsid w:val="007E53EA"/>
    <w:rsid w:val="007E563E"/>
    <w:rsid w:val="007E73A5"/>
    <w:rsid w:val="007E77A8"/>
    <w:rsid w:val="007E7CD7"/>
    <w:rsid w:val="007E7F3B"/>
    <w:rsid w:val="007F127E"/>
    <w:rsid w:val="007F135C"/>
    <w:rsid w:val="007F1521"/>
    <w:rsid w:val="007F16AF"/>
    <w:rsid w:val="007F2BA5"/>
    <w:rsid w:val="007F2FCF"/>
    <w:rsid w:val="007F306E"/>
    <w:rsid w:val="007F3C8F"/>
    <w:rsid w:val="007F4A68"/>
    <w:rsid w:val="007F4B11"/>
    <w:rsid w:val="007F4EDA"/>
    <w:rsid w:val="007F518F"/>
    <w:rsid w:val="007F57C2"/>
    <w:rsid w:val="007F57F1"/>
    <w:rsid w:val="007F68EF"/>
    <w:rsid w:val="007F794C"/>
    <w:rsid w:val="007F7D1E"/>
    <w:rsid w:val="007F7F8C"/>
    <w:rsid w:val="00800025"/>
    <w:rsid w:val="00800603"/>
    <w:rsid w:val="008011DE"/>
    <w:rsid w:val="008013EB"/>
    <w:rsid w:val="008016D3"/>
    <w:rsid w:val="0080178F"/>
    <w:rsid w:val="008018EF"/>
    <w:rsid w:val="00801933"/>
    <w:rsid w:val="00801E13"/>
    <w:rsid w:val="00802D44"/>
    <w:rsid w:val="00804104"/>
    <w:rsid w:val="00805266"/>
    <w:rsid w:val="00805441"/>
    <w:rsid w:val="008058AE"/>
    <w:rsid w:val="00805ECB"/>
    <w:rsid w:val="00806B36"/>
    <w:rsid w:val="0080700F"/>
    <w:rsid w:val="008100F2"/>
    <w:rsid w:val="00810C7A"/>
    <w:rsid w:val="00812594"/>
    <w:rsid w:val="00812E42"/>
    <w:rsid w:val="00813005"/>
    <w:rsid w:val="0081308E"/>
    <w:rsid w:val="00813398"/>
    <w:rsid w:val="0081411F"/>
    <w:rsid w:val="00814E0B"/>
    <w:rsid w:val="008159A3"/>
    <w:rsid w:val="008167E8"/>
    <w:rsid w:val="008177E3"/>
    <w:rsid w:val="00817976"/>
    <w:rsid w:val="00817E68"/>
    <w:rsid w:val="00817F7F"/>
    <w:rsid w:val="008209CE"/>
    <w:rsid w:val="008220B0"/>
    <w:rsid w:val="008228AE"/>
    <w:rsid w:val="00822CF6"/>
    <w:rsid w:val="00823788"/>
    <w:rsid w:val="0082453E"/>
    <w:rsid w:val="008248C0"/>
    <w:rsid w:val="00824CD8"/>
    <w:rsid w:val="00824E54"/>
    <w:rsid w:val="00826A09"/>
    <w:rsid w:val="00827012"/>
    <w:rsid w:val="00827705"/>
    <w:rsid w:val="00827A68"/>
    <w:rsid w:val="0083007F"/>
    <w:rsid w:val="008300C9"/>
    <w:rsid w:val="00830C12"/>
    <w:rsid w:val="008310B1"/>
    <w:rsid w:val="008314A4"/>
    <w:rsid w:val="008319A0"/>
    <w:rsid w:val="00831A39"/>
    <w:rsid w:val="00832275"/>
    <w:rsid w:val="008324A4"/>
    <w:rsid w:val="00832576"/>
    <w:rsid w:val="008332F8"/>
    <w:rsid w:val="00833ED0"/>
    <w:rsid w:val="00834D6F"/>
    <w:rsid w:val="0083571E"/>
    <w:rsid w:val="0083602B"/>
    <w:rsid w:val="00836606"/>
    <w:rsid w:val="0083684E"/>
    <w:rsid w:val="00836BF9"/>
    <w:rsid w:val="00836C00"/>
    <w:rsid w:val="00836E6C"/>
    <w:rsid w:val="00837D19"/>
    <w:rsid w:val="00837F6C"/>
    <w:rsid w:val="00840B84"/>
    <w:rsid w:val="00840C23"/>
    <w:rsid w:val="00841CC4"/>
    <w:rsid w:val="00841FCC"/>
    <w:rsid w:val="00842740"/>
    <w:rsid w:val="008429F3"/>
    <w:rsid w:val="00842DFB"/>
    <w:rsid w:val="00843ED4"/>
    <w:rsid w:val="00844048"/>
    <w:rsid w:val="00844195"/>
    <w:rsid w:val="00844C6A"/>
    <w:rsid w:val="00844D4E"/>
    <w:rsid w:val="00844F0A"/>
    <w:rsid w:val="00845563"/>
    <w:rsid w:val="008463F2"/>
    <w:rsid w:val="008466E0"/>
    <w:rsid w:val="008468E8"/>
    <w:rsid w:val="00846973"/>
    <w:rsid w:val="008506C2"/>
    <w:rsid w:val="00850B90"/>
    <w:rsid w:val="00851436"/>
    <w:rsid w:val="0085175F"/>
    <w:rsid w:val="00851F24"/>
    <w:rsid w:val="0085205D"/>
    <w:rsid w:val="0085241C"/>
    <w:rsid w:val="00852CC4"/>
    <w:rsid w:val="008531FC"/>
    <w:rsid w:val="0085339E"/>
    <w:rsid w:val="008534DC"/>
    <w:rsid w:val="00853947"/>
    <w:rsid w:val="00853AE9"/>
    <w:rsid w:val="00853BD8"/>
    <w:rsid w:val="00853BFD"/>
    <w:rsid w:val="0085457C"/>
    <w:rsid w:val="008571F9"/>
    <w:rsid w:val="008601D4"/>
    <w:rsid w:val="0086070E"/>
    <w:rsid w:val="0086081C"/>
    <w:rsid w:val="008611F6"/>
    <w:rsid w:val="00861CF3"/>
    <w:rsid w:val="008623AE"/>
    <w:rsid w:val="00862CF5"/>
    <w:rsid w:val="00862DD3"/>
    <w:rsid w:val="00862EB2"/>
    <w:rsid w:val="0086320E"/>
    <w:rsid w:val="008634A1"/>
    <w:rsid w:val="008642CF"/>
    <w:rsid w:val="0086507A"/>
    <w:rsid w:val="00865242"/>
    <w:rsid w:val="00865358"/>
    <w:rsid w:val="00865780"/>
    <w:rsid w:val="00866AE6"/>
    <w:rsid w:val="00866AF1"/>
    <w:rsid w:val="008674C4"/>
    <w:rsid w:val="00867C6D"/>
    <w:rsid w:val="00867E5C"/>
    <w:rsid w:val="00870E2A"/>
    <w:rsid w:val="00871820"/>
    <w:rsid w:val="00871943"/>
    <w:rsid w:val="008725AC"/>
    <w:rsid w:val="00872807"/>
    <w:rsid w:val="008728EB"/>
    <w:rsid w:val="00872C4B"/>
    <w:rsid w:val="00873C4D"/>
    <w:rsid w:val="00873F29"/>
    <w:rsid w:val="0087415F"/>
    <w:rsid w:val="008745D7"/>
    <w:rsid w:val="00874E96"/>
    <w:rsid w:val="0087563F"/>
    <w:rsid w:val="0087605C"/>
    <w:rsid w:val="008766DE"/>
    <w:rsid w:val="00876DD4"/>
    <w:rsid w:val="008771C9"/>
    <w:rsid w:val="00877417"/>
    <w:rsid w:val="008777EB"/>
    <w:rsid w:val="00880D3C"/>
    <w:rsid w:val="008813F2"/>
    <w:rsid w:val="008818AF"/>
    <w:rsid w:val="00882684"/>
    <w:rsid w:val="0088280A"/>
    <w:rsid w:val="00883C16"/>
    <w:rsid w:val="008850C7"/>
    <w:rsid w:val="00885597"/>
    <w:rsid w:val="00885708"/>
    <w:rsid w:val="00885980"/>
    <w:rsid w:val="008860D1"/>
    <w:rsid w:val="00886DD5"/>
    <w:rsid w:val="008872E0"/>
    <w:rsid w:val="00887798"/>
    <w:rsid w:val="00887F98"/>
    <w:rsid w:val="00890D68"/>
    <w:rsid w:val="008910DF"/>
    <w:rsid w:val="00891486"/>
    <w:rsid w:val="0089156C"/>
    <w:rsid w:val="0089195A"/>
    <w:rsid w:val="00892329"/>
    <w:rsid w:val="00892493"/>
    <w:rsid w:val="0089283E"/>
    <w:rsid w:val="00892B52"/>
    <w:rsid w:val="008933CA"/>
    <w:rsid w:val="008938AD"/>
    <w:rsid w:val="00893962"/>
    <w:rsid w:val="00893B4C"/>
    <w:rsid w:val="00894296"/>
    <w:rsid w:val="008944DC"/>
    <w:rsid w:val="00894C7B"/>
    <w:rsid w:val="00894D00"/>
    <w:rsid w:val="00894E46"/>
    <w:rsid w:val="00894F65"/>
    <w:rsid w:val="008951AB"/>
    <w:rsid w:val="008955E8"/>
    <w:rsid w:val="0089565D"/>
    <w:rsid w:val="008964EC"/>
    <w:rsid w:val="00896CD0"/>
    <w:rsid w:val="0089704D"/>
    <w:rsid w:val="00897E59"/>
    <w:rsid w:val="008A1192"/>
    <w:rsid w:val="008A14C4"/>
    <w:rsid w:val="008A1E32"/>
    <w:rsid w:val="008A212B"/>
    <w:rsid w:val="008A30FA"/>
    <w:rsid w:val="008A3BB8"/>
    <w:rsid w:val="008A40E9"/>
    <w:rsid w:val="008A4DBD"/>
    <w:rsid w:val="008A6037"/>
    <w:rsid w:val="008A6D15"/>
    <w:rsid w:val="008A734A"/>
    <w:rsid w:val="008A750A"/>
    <w:rsid w:val="008B048B"/>
    <w:rsid w:val="008B0534"/>
    <w:rsid w:val="008B1028"/>
    <w:rsid w:val="008B1622"/>
    <w:rsid w:val="008B1820"/>
    <w:rsid w:val="008B28D0"/>
    <w:rsid w:val="008B2E45"/>
    <w:rsid w:val="008B39D3"/>
    <w:rsid w:val="008B3FF6"/>
    <w:rsid w:val="008B5129"/>
    <w:rsid w:val="008B5867"/>
    <w:rsid w:val="008B60D3"/>
    <w:rsid w:val="008B613C"/>
    <w:rsid w:val="008B658F"/>
    <w:rsid w:val="008B667A"/>
    <w:rsid w:val="008B6E41"/>
    <w:rsid w:val="008B72B0"/>
    <w:rsid w:val="008B7370"/>
    <w:rsid w:val="008B7A34"/>
    <w:rsid w:val="008C0E50"/>
    <w:rsid w:val="008C1636"/>
    <w:rsid w:val="008C2052"/>
    <w:rsid w:val="008C2926"/>
    <w:rsid w:val="008C2D6B"/>
    <w:rsid w:val="008C36F4"/>
    <w:rsid w:val="008C5FFB"/>
    <w:rsid w:val="008C6A30"/>
    <w:rsid w:val="008D08ED"/>
    <w:rsid w:val="008D23DB"/>
    <w:rsid w:val="008D2B5A"/>
    <w:rsid w:val="008D3401"/>
    <w:rsid w:val="008D4816"/>
    <w:rsid w:val="008D569D"/>
    <w:rsid w:val="008D5AE6"/>
    <w:rsid w:val="008D74CD"/>
    <w:rsid w:val="008D754D"/>
    <w:rsid w:val="008D7DA2"/>
    <w:rsid w:val="008E046E"/>
    <w:rsid w:val="008E1ADD"/>
    <w:rsid w:val="008E1CD1"/>
    <w:rsid w:val="008E1FAE"/>
    <w:rsid w:val="008E2010"/>
    <w:rsid w:val="008E2C9C"/>
    <w:rsid w:val="008E326B"/>
    <w:rsid w:val="008E386A"/>
    <w:rsid w:val="008E3989"/>
    <w:rsid w:val="008E4246"/>
    <w:rsid w:val="008E44A5"/>
    <w:rsid w:val="008E5047"/>
    <w:rsid w:val="008E5E9D"/>
    <w:rsid w:val="008E70E9"/>
    <w:rsid w:val="008E74A4"/>
    <w:rsid w:val="008E7807"/>
    <w:rsid w:val="008E7D66"/>
    <w:rsid w:val="008E7F8D"/>
    <w:rsid w:val="008F083C"/>
    <w:rsid w:val="008F0F11"/>
    <w:rsid w:val="008F14A5"/>
    <w:rsid w:val="008F1964"/>
    <w:rsid w:val="008F27B9"/>
    <w:rsid w:val="008F377C"/>
    <w:rsid w:val="008F3BE8"/>
    <w:rsid w:val="008F477C"/>
    <w:rsid w:val="008F52F9"/>
    <w:rsid w:val="008F5518"/>
    <w:rsid w:val="008F5CD5"/>
    <w:rsid w:val="008F633B"/>
    <w:rsid w:val="008F7125"/>
    <w:rsid w:val="0090025A"/>
    <w:rsid w:val="009008E3"/>
    <w:rsid w:val="009013C8"/>
    <w:rsid w:val="009014E5"/>
    <w:rsid w:val="009035B9"/>
    <w:rsid w:val="00904634"/>
    <w:rsid w:val="00904B97"/>
    <w:rsid w:val="0090526E"/>
    <w:rsid w:val="009052E3"/>
    <w:rsid w:val="009065D1"/>
    <w:rsid w:val="00906603"/>
    <w:rsid w:val="00906773"/>
    <w:rsid w:val="00906A9C"/>
    <w:rsid w:val="00907544"/>
    <w:rsid w:val="00907851"/>
    <w:rsid w:val="00907F35"/>
    <w:rsid w:val="00910F14"/>
    <w:rsid w:val="00910FAA"/>
    <w:rsid w:val="0091112F"/>
    <w:rsid w:val="00912E2A"/>
    <w:rsid w:val="009142C9"/>
    <w:rsid w:val="009142D3"/>
    <w:rsid w:val="009148E2"/>
    <w:rsid w:val="00915D66"/>
    <w:rsid w:val="00917141"/>
    <w:rsid w:val="00917351"/>
    <w:rsid w:val="0092002F"/>
    <w:rsid w:val="009216B9"/>
    <w:rsid w:val="00921766"/>
    <w:rsid w:val="009217BE"/>
    <w:rsid w:val="009217F5"/>
    <w:rsid w:val="0092295A"/>
    <w:rsid w:val="00923825"/>
    <w:rsid w:val="00923A0C"/>
    <w:rsid w:val="00923BB1"/>
    <w:rsid w:val="009246F5"/>
    <w:rsid w:val="00924964"/>
    <w:rsid w:val="009249B5"/>
    <w:rsid w:val="00924A14"/>
    <w:rsid w:val="00924C59"/>
    <w:rsid w:val="00925038"/>
    <w:rsid w:val="0092520A"/>
    <w:rsid w:val="00925487"/>
    <w:rsid w:val="00925AE8"/>
    <w:rsid w:val="00926D11"/>
    <w:rsid w:val="009279F9"/>
    <w:rsid w:val="00927ED1"/>
    <w:rsid w:val="009306C6"/>
    <w:rsid w:val="00930B40"/>
    <w:rsid w:val="00931851"/>
    <w:rsid w:val="009318B8"/>
    <w:rsid w:val="00932113"/>
    <w:rsid w:val="00932304"/>
    <w:rsid w:val="00933085"/>
    <w:rsid w:val="00933B46"/>
    <w:rsid w:val="0093427A"/>
    <w:rsid w:val="009344B0"/>
    <w:rsid w:val="009345A7"/>
    <w:rsid w:val="009347DB"/>
    <w:rsid w:val="00934B0A"/>
    <w:rsid w:val="00934BEE"/>
    <w:rsid w:val="00935A6A"/>
    <w:rsid w:val="00935B0B"/>
    <w:rsid w:val="00936557"/>
    <w:rsid w:val="00936936"/>
    <w:rsid w:val="009371BF"/>
    <w:rsid w:val="00937C68"/>
    <w:rsid w:val="00937E80"/>
    <w:rsid w:val="00940657"/>
    <w:rsid w:val="009408B8"/>
    <w:rsid w:val="009408E9"/>
    <w:rsid w:val="009417DA"/>
    <w:rsid w:val="00941F3C"/>
    <w:rsid w:val="0094255D"/>
    <w:rsid w:val="009428B7"/>
    <w:rsid w:val="00942BD0"/>
    <w:rsid w:val="00943B64"/>
    <w:rsid w:val="009445A4"/>
    <w:rsid w:val="00944C5A"/>
    <w:rsid w:val="00945635"/>
    <w:rsid w:val="009456D1"/>
    <w:rsid w:val="00945E08"/>
    <w:rsid w:val="00946013"/>
    <w:rsid w:val="00946270"/>
    <w:rsid w:val="0094632D"/>
    <w:rsid w:val="009464CF"/>
    <w:rsid w:val="009468B3"/>
    <w:rsid w:val="00946ECE"/>
    <w:rsid w:val="00950440"/>
    <w:rsid w:val="009535D4"/>
    <w:rsid w:val="0095381D"/>
    <w:rsid w:val="0095395F"/>
    <w:rsid w:val="009539FB"/>
    <w:rsid w:val="00953BC3"/>
    <w:rsid w:val="009543DA"/>
    <w:rsid w:val="00954FDD"/>
    <w:rsid w:val="00955BAD"/>
    <w:rsid w:val="0095709B"/>
    <w:rsid w:val="0095766A"/>
    <w:rsid w:val="00960725"/>
    <w:rsid w:val="00961922"/>
    <w:rsid w:val="00962687"/>
    <w:rsid w:val="00962AAB"/>
    <w:rsid w:val="00962D66"/>
    <w:rsid w:val="00962FB9"/>
    <w:rsid w:val="00963DD0"/>
    <w:rsid w:val="00963DD8"/>
    <w:rsid w:val="0096491F"/>
    <w:rsid w:val="0096616A"/>
    <w:rsid w:val="00966473"/>
    <w:rsid w:val="00966C72"/>
    <w:rsid w:val="0096710C"/>
    <w:rsid w:val="00967A5D"/>
    <w:rsid w:val="009709D4"/>
    <w:rsid w:val="00971A56"/>
    <w:rsid w:val="0097238D"/>
    <w:rsid w:val="0097317B"/>
    <w:rsid w:val="00973328"/>
    <w:rsid w:val="00974D9E"/>
    <w:rsid w:val="009755DD"/>
    <w:rsid w:val="009769DB"/>
    <w:rsid w:val="00976B3D"/>
    <w:rsid w:val="00977D7B"/>
    <w:rsid w:val="00977E9A"/>
    <w:rsid w:val="00980FDF"/>
    <w:rsid w:val="009812EC"/>
    <w:rsid w:val="009823FB"/>
    <w:rsid w:val="00982AD0"/>
    <w:rsid w:val="00982D2C"/>
    <w:rsid w:val="00983339"/>
    <w:rsid w:val="00983400"/>
    <w:rsid w:val="00983513"/>
    <w:rsid w:val="00984072"/>
    <w:rsid w:val="00984B16"/>
    <w:rsid w:val="00984E35"/>
    <w:rsid w:val="00985065"/>
    <w:rsid w:val="0098549B"/>
    <w:rsid w:val="009855A3"/>
    <w:rsid w:val="00987F1E"/>
    <w:rsid w:val="00990BBA"/>
    <w:rsid w:val="00990CA5"/>
    <w:rsid w:val="009932A0"/>
    <w:rsid w:val="00993602"/>
    <w:rsid w:val="00993642"/>
    <w:rsid w:val="0099392E"/>
    <w:rsid w:val="00994530"/>
    <w:rsid w:val="0099482F"/>
    <w:rsid w:val="00994B3A"/>
    <w:rsid w:val="00994DDA"/>
    <w:rsid w:val="00994ED1"/>
    <w:rsid w:val="0099564E"/>
    <w:rsid w:val="00995933"/>
    <w:rsid w:val="00995BFB"/>
    <w:rsid w:val="00995DA3"/>
    <w:rsid w:val="00997177"/>
    <w:rsid w:val="0099774B"/>
    <w:rsid w:val="009A0523"/>
    <w:rsid w:val="009A0783"/>
    <w:rsid w:val="009A1364"/>
    <w:rsid w:val="009A13EF"/>
    <w:rsid w:val="009A2C34"/>
    <w:rsid w:val="009A3374"/>
    <w:rsid w:val="009A34AE"/>
    <w:rsid w:val="009A3F06"/>
    <w:rsid w:val="009A45C3"/>
    <w:rsid w:val="009A512D"/>
    <w:rsid w:val="009A530B"/>
    <w:rsid w:val="009A6324"/>
    <w:rsid w:val="009A6C9C"/>
    <w:rsid w:val="009A7B45"/>
    <w:rsid w:val="009A7DC8"/>
    <w:rsid w:val="009B0AD2"/>
    <w:rsid w:val="009B0E94"/>
    <w:rsid w:val="009B1D32"/>
    <w:rsid w:val="009B2E9E"/>
    <w:rsid w:val="009B31B7"/>
    <w:rsid w:val="009B3DC4"/>
    <w:rsid w:val="009B3F88"/>
    <w:rsid w:val="009B3FC7"/>
    <w:rsid w:val="009B4FCA"/>
    <w:rsid w:val="009B5B36"/>
    <w:rsid w:val="009B5F13"/>
    <w:rsid w:val="009B66A9"/>
    <w:rsid w:val="009B66C2"/>
    <w:rsid w:val="009B770E"/>
    <w:rsid w:val="009C120C"/>
    <w:rsid w:val="009C1453"/>
    <w:rsid w:val="009C1D4C"/>
    <w:rsid w:val="009C256D"/>
    <w:rsid w:val="009C25B4"/>
    <w:rsid w:val="009C260F"/>
    <w:rsid w:val="009C2D39"/>
    <w:rsid w:val="009C2EEF"/>
    <w:rsid w:val="009C34EE"/>
    <w:rsid w:val="009C3974"/>
    <w:rsid w:val="009C416B"/>
    <w:rsid w:val="009C458F"/>
    <w:rsid w:val="009C4A26"/>
    <w:rsid w:val="009C4A7E"/>
    <w:rsid w:val="009C4FD4"/>
    <w:rsid w:val="009C5086"/>
    <w:rsid w:val="009C511F"/>
    <w:rsid w:val="009C521C"/>
    <w:rsid w:val="009C52EB"/>
    <w:rsid w:val="009C5C0D"/>
    <w:rsid w:val="009C6040"/>
    <w:rsid w:val="009C6443"/>
    <w:rsid w:val="009C6B7E"/>
    <w:rsid w:val="009C7149"/>
    <w:rsid w:val="009C74AD"/>
    <w:rsid w:val="009C7A58"/>
    <w:rsid w:val="009C7CD3"/>
    <w:rsid w:val="009D2092"/>
    <w:rsid w:val="009D23B2"/>
    <w:rsid w:val="009D25D7"/>
    <w:rsid w:val="009D2889"/>
    <w:rsid w:val="009D2B2F"/>
    <w:rsid w:val="009D41E4"/>
    <w:rsid w:val="009D429A"/>
    <w:rsid w:val="009D4AC2"/>
    <w:rsid w:val="009D4EFF"/>
    <w:rsid w:val="009D6EC7"/>
    <w:rsid w:val="009D7432"/>
    <w:rsid w:val="009D74ED"/>
    <w:rsid w:val="009D7D9C"/>
    <w:rsid w:val="009E0D6D"/>
    <w:rsid w:val="009E264A"/>
    <w:rsid w:val="009E28CE"/>
    <w:rsid w:val="009E32F4"/>
    <w:rsid w:val="009E332C"/>
    <w:rsid w:val="009E3348"/>
    <w:rsid w:val="009E3A7E"/>
    <w:rsid w:val="009E3ED4"/>
    <w:rsid w:val="009E4962"/>
    <w:rsid w:val="009E49B6"/>
    <w:rsid w:val="009E5D68"/>
    <w:rsid w:val="009E676B"/>
    <w:rsid w:val="009E6825"/>
    <w:rsid w:val="009E6B72"/>
    <w:rsid w:val="009E7A63"/>
    <w:rsid w:val="009E7BC2"/>
    <w:rsid w:val="009F03FD"/>
    <w:rsid w:val="009F14F9"/>
    <w:rsid w:val="009F18D2"/>
    <w:rsid w:val="009F28F7"/>
    <w:rsid w:val="009F2D17"/>
    <w:rsid w:val="009F2E6A"/>
    <w:rsid w:val="009F35AF"/>
    <w:rsid w:val="009F3D10"/>
    <w:rsid w:val="009F41D9"/>
    <w:rsid w:val="009F44DA"/>
    <w:rsid w:val="009F486C"/>
    <w:rsid w:val="009F5292"/>
    <w:rsid w:val="009F54C6"/>
    <w:rsid w:val="009F5BE0"/>
    <w:rsid w:val="009F64F1"/>
    <w:rsid w:val="009F676E"/>
    <w:rsid w:val="009F6D54"/>
    <w:rsid w:val="009F6DFE"/>
    <w:rsid w:val="009F7EAB"/>
    <w:rsid w:val="00A003F4"/>
    <w:rsid w:val="00A00DD2"/>
    <w:rsid w:val="00A01296"/>
    <w:rsid w:val="00A01DC5"/>
    <w:rsid w:val="00A024C5"/>
    <w:rsid w:val="00A02CF1"/>
    <w:rsid w:val="00A03069"/>
    <w:rsid w:val="00A0500B"/>
    <w:rsid w:val="00A0684A"/>
    <w:rsid w:val="00A069E9"/>
    <w:rsid w:val="00A06ACD"/>
    <w:rsid w:val="00A06C6A"/>
    <w:rsid w:val="00A076DD"/>
    <w:rsid w:val="00A10043"/>
    <w:rsid w:val="00A10729"/>
    <w:rsid w:val="00A11015"/>
    <w:rsid w:val="00A11F00"/>
    <w:rsid w:val="00A12670"/>
    <w:rsid w:val="00A12E71"/>
    <w:rsid w:val="00A139B3"/>
    <w:rsid w:val="00A140F3"/>
    <w:rsid w:val="00A142E3"/>
    <w:rsid w:val="00A14554"/>
    <w:rsid w:val="00A1464E"/>
    <w:rsid w:val="00A148E8"/>
    <w:rsid w:val="00A14A70"/>
    <w:rsid w:val="00A14AB2"/>
    <w:rsid w:val="00A1577C"/>
    <w:rsid w:val="00A17F43"/>
    <w:rsid w:val="00A17F56"/>
    <w:rsid w:val="00A21DF7"/>
    <w:rsid w:val="00A220AB"/>
    <w:rsid w:val="00A22190"/>
    <w:rsid w:val="00A22347"/>
    <w:rsid w:val="00A22769"/>
    <w:rsid w:val="00A2278D"/>
    <w:rsid w:val="00A228EB"/>
    <w:rsid w:val="00A22B7D"/>
    <w:rsid w:val="00A236FA"/>
    <w:rsid w:val="00A23804"/>
    <w:rsid w:val="00A23C8F"/>
    <w:rsid w:val="00A23F5E"/>
    <w:rsid w:val="00A24107"/>
    <w:rsid w:val="00A2428A"/>
    <w:rsid w:val="00A242AF"/>
    <w:rsid w:val="00A25EDA"/>
    <w:rsid w:val="00A2763C"/>
    <w:rsid w:val="00A276DE"/>
    <w:rsid w:val="00A2795D"/>
    <w:rsid w:val="00A27E52"/>
    <w:rsid w:val="00A301A2"/>
    <w:rsid w:val="00A317DF"/>
    <w:rsid w:val="00A318D2"/>
    <w:rsid w:val="00A31EB1"/>
    <w:rsid w:val="00A33492"/>
    <w:rsid w:val="00A3361C"/>
    <w:rsid w:val="00A34211"/>
    <w:rsid w:val="00A34BAD"/>
    <w:rsid w:val="00A361CD"/>
    <w:rsid w:val="00A361EC"/>
    <w:rsid w:val="00A36710"/>
    <w:rsid w:val="00A36C00"/>
    <w:rsid w:val="00A37347"/>
    <w:rsid w:val="00A37A05"/>
    <w:rsid w:val="00A4063B"/>
    <w:rsid w:val="00A408E7"/>
    <w:rsid w:val="00A40C3A"/>
    <w:rsid w:val="00A40DE7"/>
    <w:rsid w:val="00A40FFC"/>
    <w:rsid w:val="00A41546"/>
    <w:rsid w:val="00A42D45"/>
    <w:rsid w:val="00A431FB"/>
    <w:rsid w:val="00A432DA"/>
    <w:rsid w:val="00A44D40"/>
    <w:rsid w:val="00A45D53"/>
    <w:rsid w:val="00A4606F"/>
    <w:rsid w:val="00A465E4"/>
    <w:rsid w:val="00A4712E"/>
    <w:rsid w:val="00A47532"/>
    <w:rsid w:val="00A4787D"/>
    <w:rsid w:val="00A47B14"/>
    <w:rsid w:val="00A47DE1"/>
    <w:rsid w:val="00A5052C"/>
    <w:rsid w:val="00A51809"/>
    <w:rsid w:val="00A51E1D"/>
    <w:rsid w:val="00A52BF3"/>
    <w:rsid w:val="00A531B6"/>
    <w:rsid w:val="00A537FE"/>
    <w:rsid w:val="00A548DD"/>
    <w:rsid w:val="00A54A2D"/>
    <w:rsid w:val="00A55777"/>
    <w:rsid w:val="00A560C1"/>
    <w:rsid w:val="00A56166"/>
    <w:rsid w:val="00A56338"/>
    <w:rsid w:val="00A56ACE"/>
    <w:rsid w:val="00A57116"/>
    <w:rsid w:val="00A5729C"/>
    <w:rsid w:val="00A57525"/>
    <w:rsid w:val="00A57978"/>
    <w:rsid w:val="00A60B47"/>
    <w:rsid w:val="00A60EF9"/>
    <w:rsid w:val="00A6179B"/>
    <w:rsid w:val="00A61F5F"/>
    <w:rsid w:val="00A6298D"/>
    <w:rsid w:val="00A636D6"/>
    <w:rsid w:val="00A637EB"/>
    <w:rsid w:val="00A63CFF"/>
    <w:rsid w:val="00A64998"/>
    <w:rsid w:val="00A64B6C"/>
    <w:rsid w:val="00A6526A"/>
    <w:rsid w:val="00A653AD"/>
    <w:rsid w:val="00A6543C"/>
    <w:rsid w:val="00A65649"/>
    <w:rsid w:val="00A65976"/>
    <w:rsid w:val="00A66D23"/>
    <w:rsid w:val="00A66D2D"/>
    <w:rsid w:val="00A66EE9"/>
    <w:rsid w:val="00A66F54"/>
    <w:rsid w:val="00A678F8"/>
    <w:rsid w:val="00A679E3"/>
    <w:rsid w:val="00A67BA9"/>
    <w:rsid w:val="00A67CBE"/>
    <w:rsid w:val="00A67DEE"/>
    <w:rsid w:val="00A7007A"/>
    <w:rsid w:val="00A70601"/>
    <w:rsid w:val="00A712C2"/>
    <w:rsid w:val="00A71B94"/>
    <w:rsid w:val="00A720AB"/>
    <w:rsid w:val="00A7228C"/>
    <w:rsid w:val="00A7279D"/>
    <w:rsid w:val="00A733CE"/>
    <w:rsid w:val="00A73B3D"/>
    <w:rsid w:val="00A755EC"/>
    <w:rsid w:val="00A758D3"/>
    <w:rsid w:val="00A76E04"/>
    <w:rsid w:val="00A76E9F"/>
    <w:rsid w:val="00A77052"/>
    <w:rsid w:val="00A77328"/>
    <w:rsid w:val="00A778CB"/>
    <w:rsid w:val="00A77BF3"/>
    <w:rsid w:val="00A80569"/>
    <w:rsid w:val="00A80F65"/>
    <w:rsid w:val="00A812E8"/>
    <w:rsid w:val="00A81632"/>
    <w:rsid w:val="00A816FE"/>
    <w:rsid w:val="00A82467"/>
    <w:rsid w:val="00A82813"/>
    <w:rsid w:val="00A82F23"/>
    <w:rsid w:val="00A832E6"/>
    <w:rsid w:val="00A83E05"/>
    <w:rsid w:val="00A83FD6"/>
    <w:rsid w:val="00A843D8"/>
    <w:rsid w:val="00A8579C"/>
    <w:rsid w:val="00A86268"/>
    <w:rsid w:val="00A8632A"/>
    <w:rsid w:val="00A86423"/>
    <w:rsid w:val="00A8750E"/>
    <w:rsid w:val="00A879CF"/>
    <w:rsid w:val="00A87C70"/>
    <w:rsid w:val="00A87DA6"/>
    <w:rsid w:val="00A87E8D"/>
    <w:rsid w:val="00A900FC"/>
    <w:rsid w:val="00A9048E"/>
    <w:rsid w:val="00A907F2"/>
    <w:rsid w:val="00A90F56"/>
    <w:rsid w:val="00A91F48"/>
    <w:rsid w:val="00A927C8"/>
    <w:rsid w:val="00A928B7"/>
    <w:rsid w:val="00A93582"/>
    <w:rsid w:val="00A94069"/>
    <w:rsid w:val="00A949D6"/>
    <w:rsid w:val="00A94C74"/>
    <w:rsid w:val="00A94F53"/>
    <w:rsid w:val="00A95C09"/>
    <w:rsid w:val="00A96317"/>
    <w:rsid w:val="00A96A7C"/>
    <w:rsid w:val="00A97655"/>
    <w:rsid w:val="00A97D87"/>
    <w:rsid w:val="00AA0319"/>
    <w:rsid w:val="00AA0C8F"/>
    <w:rsid w:val="00AA1862"/>
    <w:rsid w:val="00AA1E10"/>
    <w:rsid w:val="00AA1F16"/>
    <w:rsid w:val="00AA3434"/>
    <w:rsid w:val="00AA36C4"/>
    <w:rsid w:val="00AA3869"/>
    <w:rsid w:val="00AA52E2"/>
    <w:rsid w:val="00AA647E"/>
    <w:rsid w:val="00AA6796"/>
    <w:rsid w:val="00AA6930"/>
    <w:rsid w:val="00AA6C71"/>
    <w:rsid w:val="00AB05A1"/>
    <w:rsid w:val="00AB0656"/>
    <w:rsid w:val="00AB0D73"/>
    <w:rsid w:val="00AB1E75"/>
    <w:rsid w:val="00AB2DE5"/>
    <w:rsid w:val="00AB33CB"/>
    <w:rsid w:val="00AB4772"/>
    <w:rsid w:val="00AB5956"/>
    <w:rsid w:val="00AB66B8"/>
    <w:rsid w:val="00AB7249"/>
    <w:rsid w:val="00AB7537"/>
    <w:rsid w:val="00AB79C4"/>
    <w:rsid w:val="00AB7D87"/>
    <w:rsid w:val="00AC09E6"/>
    <w:rsid w:val="00AC0A5D"/>
    <w:rsid w:val="00AC0CA3"/>
    <w:rsid w:val="00AC0EC2"/>
    <w:rsid w:val="00AC1EF5"/>
    <w:rsid w:val="00AC2735"/>
    <w:rsid w:val="00AC3087"/>
    <w:rsid w:val="00AC3612"/>
    <w:rsid w:val="00AC3901"/>
    <w:rsid w:val="00AC57EC"/>
    <w:rsid w:val="00AC6433"/>
    <w:rsid w:val="00AC64BE"/>
    <w:rsid w:val="00AC7099"/>
    <w:rsid w:val="00AC723E"/>
    <w:rsid w:val="00AC7415"/>
    <w:rsid w:val="00AC7B65"/>
    <w:rsid w:val="00AD0B9F"/>
    <w:rsid w:val="00AD0FD4"/>
    <w:rsid w:val="00AD1030"/>
    <w:rsid w:val="00AD15B9"/>
    <w:rsid w:val="00AD222F"/>
    <w:rsid w:val="00AD3565"/>
    <w:rsid w:val="00AD3F1C"/>
    <w:rsid w:val="00AD400B"/>
    <w:rsid w:val="00AD4F55"/>
    <w:rsid w:val="00AD5EA4"/>
    <w:rsid w:val="00AD60E2"/>
    <w:rsid w:val="00AD63CE"/>
    <w:rsid w:val="00AD6E12"/>
    <w:rsid w:val="00AE0357"/>
    <w:rsid w:val="00AE0AEA"/>
    <w:rsid w:val="00AE0DA0"/>
    <w:rsid w:val="00AE1A1D"/>
    <w:rsid w:val="00AE1D8D"/>
    <w:rsid w:val="00AE1D9D"/>
    <w:rsid w:val="00AE308D"/>
    <w:rsid w:val="00AE32C1"/>
    <w:rsid w:val="00AE39BB"/>
    <w:rsid w:val="00AE3AA5"/>
    <w:rsid w:val="00AE42C0"/>
    <w:rsid w:val="00AE468E"/>
    <w:rsid w:val="00AE49E4"/>
    <w:rsid w:val="00AE4A07"/>
    <w:rsid w:val="00AE55D4"/>
    <w:rsid w:val="00AE5A42"/>
    <w:rsid w:val="00AE5CED"/>
    <w:rsid w:val="00AE5D7F"/>
    <w:rsid w:val="00AE6430"/>
    <w:rsid w:val="00AE7606"/>
    <w:rsid w:val="00AE7A28"/>
    <w:rsid w:val="00AF0C69"/>
    <w:rsid w:val="00AF0F26"/>
    <w:rsid w:val="00AF0FB1"/>
    <w:rsid w:val="00AF1220"/>
    <w:rsid w:val="00AF1238"/>
    <w:rsid w:val="00AF1340"/>
    <w:rsid w:val="00AF1E41"/>
    <w:rsid w:val="00AF348B"/>
    <w:rsid w:val="00AF36A8"/>
    <w:rsid w:val="00AF4B73"/>
    <w:rsid w:val="00AF4FE1"/>
    <w:rsid w:val="00AF5898"/>
    <w:rsid w:val="00AF5A43"/>
    <w:rsid w:val="00AF6C7C"/>
    <w:rsid w:val="00AF6F6E"/>
    <w:rsid w:val="00AF7575"/>
    <w:rsid w:val="00AF776F"/>
    <w:rsid w:val="00AF78FB"/>
    <w:rsid w:val="00AF7A74"/>
    <w:rsid w:val="00B007E2"/>
    <w:rsid w:val="00B0111C"/>
    <w:rsid w:val="00B011A7"/>
    <w:rsid w:val="00B01471"/>
    <w:rsid w:val="00B02354"/>
    <w:rsid w:val="00B02432"/>
    <w:rsid w:val="00B04097"/>
    <w:rsid w:val="00B0478C"/>
    <w:rsid w:val="00B04EFA"/>
    <w:rsid w:val="00B0584B"/>
    <w:rsid w:val="00B06288"/>
    <w:rsid w:val="00B06714"/>
    <w:rsid w:val="00B0701B"/>
    <w:rsid w:val="00B078EA"/>
    <w:rsid w:val="00B07A21"/>
    <w:rsid w:val="00B07B91"/>
    <w:rsid w:val="00B1035D"/>
    <w:rsid w:val="00B1058F"/>
    <w:rsid w:val="00B111ED"/>
    <w:rsid w:val="00B119C3"/>
    <w:rsid w:val="00B11C85"/>
    <w:rsid w:val="00B12383"/>
    <w:rsid w:val="00B12BE2"/>
    <w:rsid w:val="00B1383D"/>
    <w:rsid w:val="00B138B7"/>
    <w:rsid w:val="00B13D30"/>
    <w:rsid w:val="00B1405C"/>
    <w:rsid w:val="00B1433A"/>
    <w:rsid w:val="00B143B9"/>
    <w:rsid w:val="00B143EE"/>
    <w:rsid w:val="00B14FC5"/>
    <w:rsid w:val="00B15605"/>
    <w:rsid w:val="00B15E2F"/>
    <w:rsid w:val="00B1608C"/>
    <w:rsid w:val="00B16102"/>
    <w:rsid w:val="00B16A52"/>
    <w:rsid w:val="00B16EC2"/>
    <w:rsid w:val="00B1776F"/>
    <w:rsid w:val="00B178C8"/>
    <w:rsid w:val="00B17934"/>
    <w:rsid w:val="00B21431"/>
    <w:rsid w:val="00B215C0"/>
    <w:rsid w:val="00B21C0B"/>
    <w:rsid w:val="00B224E8"/>
    <w:rsid w:val="00B2256D"/>
    <w:rsid w:val="00B22C95"/>
    <w:rsid w:val="00B2306C"/>
    <w:rsid w:val="00B23798"/>
    <w:rsid w:val="00B23B2B"/>
    <w:rsid w:val="00B23DA7"/>
    <w:rsid w:val="00B240CE"/>
    <w:rsid w:val="00B2418D"/>
    <w:rsid w:val="00B2430B"/>
    <w:rsid w:val="00B244E0"/>
    <w:rsid w:val="00B24AD9"/>
    <w:rsid w:val="00B24E11"/>
    <w:rsid w:val="00B252EA"/>
    <w:rsid w:val="00B25787"/>
    <w:rsid w:val="00B25CEF"/>
    <w:rsid w:val="00B26703"/>
    <w:rsid w:val="00B270BF"/>
    <w:rsid w:val="00B272C4"/>
    <w:rsid w:val="00B27314"/>
    <w:rsid w:val="00B27745"/>
    <w:rsid w:val="00B3058C"/>
    <w:rsid w:val="00B308A2"/>
    <w:rsid w:val="00B31910"/>
    <w:rsid w:val="00B31D29"/>
    <w:rsid w:val="00B320E2"/>
    <w:rsid w:val="00B32103"/>
    <w:rsid w:val="00B323FE"/>
    <w:rsid w:val="00B327BC"/>
    <w:rsid w:val="00B3297E"/>
    <w:rsid w:val="00B32C4C"/>
    <w:rsid w:val="00B33778"/>
    <w:rsid w:val="00B348E9"/>
    <w:rsid w:val="00B34BA9"/>
    <w:rsid w:val="00B34D0E"/>
    <w:rsid w:val="00B35A83"/>
    <w:rsid w:val="00B363F3"/>
    <w:rsid w:val="00B370F2"/>
    <w:rsid w:val="00B373C4"/>
    <w:rsid w:val="00B37792"/>
    <w:rsid w:val="00B37BEF"/>
    <w:rsid w:val="00B40385"/>
    <w:rsid w:val="00B4057E"/>
    <w:rsid w:val="00B40E63"/>
    <w:rsid w:val="00B4185B"/>
    <w:rsid w:val="00B419AB"/>
    <w:rsid w:val="00B41ABD"/>
    <w:rsid w:val="00B41CD9"/>
    <w:rsid w:val="00B423CE"/>
    <w:rsid w:val="00B42472"/>
    <w:rsid w:val="00B4294A"/>
    <w:rsid w:val="00B4408C"/>
    <w:rsid w:val="00B44BD9"/>
    <w:rsid w:val="00B45AAE"/>
    <w:rsid w:val="00B4640F"/>
    <w:rsid w:val="00B4674A"/>
    <w:rsid w:val="00B46D83"/>
    <w:rsid w:val="00B47885"/>
    <w:rsid w:val="00B47F57"/>
    <w:rsid w:val="00B51087"/>
    <w:rsid w:val="00B5110C"/>
    <w:rsid w:val="00B5149A"/>
    <w:rsid w:val="00B527A2"/>
    <w:rsid w:val="00B52E36"/>
    <w:rsid w:val="00B52EF3"/>
    <w:rsid w:val="00B52F50"/>
    <w:rsid w:val="00B53271"/>
    <w:rsid w:val="00B53AB4"/>
    <w:rsid w:val="00B53CBF"/>
    <w:rsid w:val="00B54831"/>
    <w:rsid w:val="00B54E75"/>
    <w:rsid w:val="00B55251"/>
    <w:rsid w:val="00B55959"/>
    <w:rsid w:val="00B55D84"/>
    <w:rsid w:val="00B56224"/>
    <w:rsid w:val="00B56459"/>
    <w:rsid w:val="00B567C6"/>
    <w:rsid w:val="00B56B97"/>
    <w:rsid w:val="00B56EB0"/>
    <w:rsid w:val="00B60492"/>
    <w:rsid w:val="00B60DD0"/>
    <w:rsid w:val="00B60FBB"/>
    <w:rsid w:val="00B61086"/>
    <w:rsid w:val="00B616BB"/>
    <w:rsid w:val="00B6222A"/>
    <w:rsid w:val="00B62C98"/>
    <w:rsid w:val="00B6360E"/>
    <w:rsid w:val="00B638A1"/>
    <w:rsid w:val="00B63C25"/>
    <w:rsid w:val="00B65998"/>
    <w:rsid w:val="00B65F30"/>
    <w:rsid w:val="00B6634E"/>
    <w:rsid w:val="00B668DC"/>
    <w:rsid w:val="00B66C41"/>
    <w:rsid w:val="00B66C65"/>
    <w:rsid w:val="00B67125"/>
    <w:rsid w:val="00B67F4C"/>
    <w:rsid w:val="00B70179"/>
    <w:rsid w:val="00B70224"/>
    <w:rsid w:val="00B70999"/>
    <w:rsid w:val="00B71745"/>
    <w:rsid w:val="00B71915"/>
    <w:rsid w:val="00B72477"/>
    <w:rsid w:val="00B72956"/>
    <w:rsid w:val="00B72A08"/>
    <w:rsid w:val="00B72B24"/>
    <w:rsid w:val="00B72F31"/>
    <w:rsid w:val="00B73598"/>
    <w:rsid w:val="00B7396A"/>
    <w:rsid w:val="00B73A47"/>
    <w:rsid w:val="00B73B2A"/>
    <w:rsid w:val="00B75B5E"/>
    <w:rsid w:val="00B7605A"/>
    <w:rsid w:val="00B761AC"/>
    <w:rsid w:val="00B77644"/>
    <w:rsid w:val="00B8004F"/>
    <w:rsid w:val="00B8072A"/>
    <w:rsid w:val="00B80802"/>
    <w:rsid w:val="00B80E68"/>
    <w:rsid w:val="00B81209"/>
    <w:rsid w:val="00B817B3"/>
    <w:rsid w:val="00B82B71"/>
    <w:rsid w:val="00B844D2"/>
    <w:rsid w:val="00B845E0"/>
    <w:rsid w:val="00B84FA3"/>
    <w:rsid w:val="00B852A9"/>
    <w:rsid w:val="00B859C2"/>
    <w:rsid w:val="00B8633F"/>
    <w:rsid w:val="00B86B08"/>
    <w:rsid w:val="00B86DB3"/>
    <w:rsid w:val="00B87E64"/>
    <w:rsid w:val="00B90E33"/>
    <w:rsid w:val="00B91279"/>
    <w:rsid w:val="00B9158C"/>
    <w:rsid w:val="00B917FA"/>
    <w:rsid w:val="00B9186E"/>
    <w:rsid w:val="00B91BDC"/>
    <w:rsid w:val="00B9290B"/>
    <w:rsid w:val="00B92A35"/>
    <w:rsid w:val="00B92E59"/>
    <w:rsid w:val="00B935E5"/>
    <w:rsid w:val="00B936D6"/>
    <w:rsid w:val="00B93758"/>
    <w:rsid w:val="00B940DF"/>
    <w:rsid w:val="00B94A78"/>
    <w:rsid w:val="00B94EF5"/>
    <w:rsid w:val="00B95B14"/>
    <w:rsid w:val="00B9675E"/>
    <w:rsid w:val="00B96DD5"/>
    <w:rsid w:val="00B97701"/>
    <w:rsid w:val="00B97DB9"/>
    <w:rsid w:val="00BA01EE"/>
    <w:rsid w:val="00BA044E"/>
    <w:rsid w:val="00BA0CE5"/>
    <w:rsid w:val="00BA13F7"/>
    <w:rsid w:val="00BA1550"/>
    <w:rsid w:val="00BA1710"/>
    <w:rsid w:val="00BA23AE"/>
    <w:rsid w:val="00BA36A0"/>
    <w:rsid w:val="00BA3DDC"/>
    <w:rsid w:val="00BA41BA"/>
    <w:rsid w:val="00BA429C"/>
    <w:rsid w:val="00BA4924"/>
    <w:rsid w:val="00BA4EF2"/>
    <w:rsid w:val="00BA58E2"/>
    <w:rsid w:val="00BA5D70"/>
    <w:rsid w:val="00BA615E"/>
    <w:rsid w:val="00BA61A9"/>
    <w:rsid w:val="00BA620B"/>
    <w:rsid w:val="00BA6246"/>
    <w:rsid w:val="00BA68C6"/>
    <w:rsid w:val="00BA6CEA"/>
    <w:rsid w:val="00BA7125"/>
    <w:rsid w:val="00BA7E0B"/>
    <w:rsid w:val="00BB0F26"/>
    <w:rsid w:val="00BB0F52"/>
    <w:rsid w:val="00BB1043"/>
    <w:rsid w:val="00BB148C"/>
    <w:rsid w:val="00BB1E5B"/>
    <w:rsid w:val="00BB25A0"/>
    <w:rsid w:val="00BB2CC1"/>
    <w:rsid w:val="00BB331E"/>
    <w:rsid w:val="00BB3438"/>
    <w:rsid w:val="00BB38E4"/>
    <w:rsid w:val="00BB4104"/>
    <w:rsid w:val="00BB4117"/>
    <w:rsid w:val="00BB539B"/>
    <w:rsid w:val="00BB589C"/>
    <w:rsid w:val="00BB7179"/>
    <w:rsid w:val="00BB71C7"/>
    <w:rsid w:val="00BC03D7"/>
    <w:rsid w:val="00BC0A57"/>
    <w:rsid w:val="00BC0E87"/>
    <w:rsid w:val="00BC1643"/>
    <w:rsid w:val="00BC1E0B"/>
    <w:rsid w:val="00BC22DC"/>
    <w:rsid w:val="00BC27E2"/>
    <w:rsid w:val="00BC2BD8"/>
    <w:rsid w:val="00BC2EFA"/>
    <w:rsid w:val="00BC3D0F"/>
    <w:rsid w:val="00BC3E24"/>
    <w:rsid w:val="00BC3EAB"/>
    <w:rsid w:val="00BC426A"/>
    <w:rsid w:val="00BC5142"/>
    <w:rsid w:val="00BC5BBE"/>
    <w:rsid w:val="00BD064A"/>
    <w:rsid w:val="00BD1429"/>
    <w:rsid w:val="00BD167D"/>
    <w:rsid w:val="00BD1C1C"/>
    <w:rsid w:val="00BD368C"/>
    <w:rsid w:val="00BD4743"/>
    <w:rsid w:val="00BD48A0"/>
    <w:rsid w:val="00BD68CB"/>
    <w:rsid w:val="00BD6A30"/>
    <w:rsid w:val="00BD75C1"/>
    <w:rsid w:val="00BE11EF"/>
    <w:rsid w:val="00BE136C"/>
    <w:rsid w:val="00BE1CED"/>
    <w:rsid w:val="00BE1FC7"/>
    <w:rsid w:val="00BE2C6D"/>
    <w:rsid w:val="00BE2D24"/>
    <w:rsid w:val="00BE2EAE"/>
    <w:rsid w:val="00BE30EE"/>
    <w:rsid w:val="00BE430B"/>
    <w:rsid w:val="00BE438D"/>
    <w:rsid w:val="00BE4EBE"/>
    <w:rsid w:val="00BE4F40"/>
    <w:rsid w:val="00BE5D96"/>
    <w:rsid w:val="00BE5EEB"/>
    <w:rsid w:val="00BE6DD5"/>
    <w:rsid w:val="00BE724F"/>
    <w:rsid w:val="00BE796E"/>
    <w:rsid w:val="00BE7E14"/>
    <w:rsid w:val="00BF013E"/>
    <w:rsid w:val="00BF0486"/>
    <w:rsid w:val="00BF04DB"/>
    <w:rsid w:val="00BF056F"/>
    <w:rsid w:val="00BF0796"/>
    <w:rsid w:val="00BF0DCF"/>
    <w:rsid w:val="00BF1EA0"/>
    <w:rsid w:val="00BF2FC2"/>
    <w:rsid w:val="00BF3515"/>
    <w:rsid w:val="00BF3F89"/>
    <w:rsid w:val="00BF41A2"/>
    <w:rsid w:val="00BF42A9"/>
    <w:rsid w:val="00BF43AE"/>
    <w:rsid w:val="00BF480E"/>
    <w:rsid w:val="00BF52D4"/>
    <w:rsid w:val="00BF55C8"/>
    <w:rsid w:val="00BF571A"/>
    <w:rsid w:val="00BF575A"/>
    <w:rsid w:val="00BF68F6"/>
    <w:rsid w:val="00BF692E"/>
    <w:rsid w:val="00BF71AA"/>
    <w:rsid w:val="00C04400"/>
    <w:rsid w:val="00C0461C"/>
    <w:rsid w:val="00C04BCB"/>
    <w:rsid w:val="00C04C0C"/>
    <w:rsid w:val="00C051FE"/>
    <w:rsid w:val="00C0566C"/>
    <w:rsid w:val="00C0584F"/>
    <w:rsid w:val="00C05C95"/>
    <w:rsid w:val="00C061CF"/>
    <w:rsid w:val="00C06BA5"/>
    <w:rsid w:val="00C0751A"/>
    <w:rsid w:val="00C075D9"/>
    <w:rsid w:val="00C07AEC"/>
    <w:rsid w:val="00C07D29"/>
    <w:rsid w:val="00C103B4"/>
    <w:rsid w:val="00C11A7D"/>
    <w:rsid w:val="00C121A9"/>
    <w:rsid w:val="00C13EEF"/>
    <w:rsid w:val="00C1424C"/>
    <w:rsid w:val="00C1449F"/>
    <w:rsid w:val="00C14661"/>
    <w:rsid w:val="00C163C5"/>
    <w:rsid w:val="00C165BE"/>
    <w:rsid w:val="00C168EA"/>
    <w:rsid w:val="00C16957"/>
    <w:rsid w:val="00C16A20"/>
    <w:rsid w:val="00C16BF7"/>
    <w:rsid w:val="00C1763A"/>
    <w:rsid w:val="00C17EB2"/>
    <w:rsid w:val="00C214A6"/>
    <w:rsid w:val="00C21804"/>
    <w:rsid w:val="00C21968"/>
    <w:rsid w:val="00C22606"/>
    <w:rsid w:val="00C228A9"/>
    <w:rsid w:val="00C2351E"/>
    <w:rsid w:val="00C24C42"/>
    <w:rsid w:val="00C25323"/>
    <w:rsid w:val="00C2575E"/>
    <w:rsid w:val="00C25D17"/>
    <w:rsid w:val="00C25E62"/>
    <w:rsid w:val="00C26307"/>
    <w:rsid w:val="00C267B2"/>
    <w:rsid w:val="00C26E7D"/>
    <w:rsid w:val="00C27634"/>
    <w:rsid w:val="00C27659"/>
    <w:rsid w:val="00C27796"/>
    <w:rsid w:val="00C27DB0"/>
    <w:rsid w:val="00C3093E"/>
    <w:rsid w:val="00C30968"/>
    <w:rsid w:val="00C31830"/>
    <w:rsid w:val="00C31EE5"/>
    <w:rsid w:val="00C32953"/>
    <w:rsid w:val="00C32E3D"/>
    <w:rsid w:val="00C3327F"/>
    <w:rsid w:val="00C33510"/>
    <w:rsid w:val="00C33BD3"/>
    <w:rsid w:val="00C345F0"/>
    <w:rsid w:val="00C35A1B"/>
    <w:rsid w:val="00C3607E"/>
    <w:rsid w:val="00C360A2"/>
    <w:rsid w:val="00C36242"/>
    <w:rsid w:val="00C368EB"/>
    <w:rsid w:val="00C37174"/>
    <w:rsid w:val="00C37235"/>
    <w:rsid w:val="00C3767B"/>
    <w:rsid w:val="00C400AC"/>
    <w:rsid w:val="00C40199"/>
    <w:rsid w:val="00C40AD1"/>
    <w:rsid w:val="00C41193"/>
    <w:rsid w:val="00C412D7"/>
    <w:rsid w:val="00C416ED"/>
    <w:rsid w:val="00C4308E"/>
    <w:rsid w:val="00C430CE"/>
    <w:rsid w:val="00C43198"/>
    <w:rsid w:val="00C438FE"/>
    <w:rsid w:val="00C43FD6"/>
    <w:rsid w:val="00C440A7"/>
    <w:rsid w:val="00C4412D"/>
    <w:rsid w:val="00C44BB1"/>
    <w:rsid w:val="00C44BF1"/>
    <w:rsid w:val="00C4500E"/>
    <w:rsid w:val="00C45D54"/>
    <w:rsid w:val="00C465FB"/>
    <w:rsid w:val="00C467FC"/>
    <w:rsid w:val="00C46A38"/>
    <w:rsid w:val="00C47B1F"/>
    <w:rsid w:val="00C47FDD"/>
    <w:rsid w:val="00C529CD"/>
    <w:rsid w:val="00C52A4D"/>
    <w:rsid w:val="00C5375F"/>
    <w:rsid w:val="00C538E3"/>
    <w:rsid w:val="00C53C5B"/>
    <w:rsid w:val="00C54724"/>
    <w:rsid w:val="00C5559D"/>
    <w:rsid w:val="00C55861"/>
    <w:rsid w:val="00C559EF"/>
    <w:rsid w:val="00C55E76"/>
    <w:rsid w:val="00C567F3"/>
    <w:rsid w:val="00C56B5D"/>
    <w:rsid w:val="00C56FE9"/>
    <w:rsid w:val="00C5761A"/>
    <w:rsid w:val="00C57D35"/>
    <w:rsid w:val="00C57EA2"/>
    <w:rsid w:val="00C609D5"/>
    <w:rsid w:val="00C60DB7"/>
    <w:rsid w:val="00C61B0A"/>
    <w:rsid w:val="00C626E8"/>
    <w:rsid w:val="00C62E42"/>
    <w:rsid w:val="00C63114"/>
    <w:rsid w:val="00C631BC"/>
    <w:rsid w:val="00C63CED"/>
    <w:rsid w:val="00C64079"/>
    <w:rsid w:val="00C6408E"/>
    <w:rsid w:val="00C64C09"/>
    <w:rsid w:val="00C6532B"/>
    <w:rsid w:val="00C6532E"/>
    <w:rsid w:val="00C65D04"/>
    <w:rsid w:val="00C663E6"/>
    <w:rsid w:val="00C666CA"/>
    <w:rsid w:val="00C672B7"/>
    <w:rsid w:val="00C701A7"/>
    <w:rsid w:val="00C701F9"/>
    <w:rsid w:val="00C703C1"/>
    <w:rsid w:val="00C704F4"/>
    <w:rsid w:val="00C70550"/>
    <w:rsid w:val="00C706B2"/>
    <w:rsid w:val="00C71167"/>
    <w:rsid w:val="00C7137A"/>
    <w:rsid w:val="00C71382"/>
    <w:rsid w:val="00C721A6"/>
    <w:rsid w:val="00C73130"/>
    <w:rsid w:val="00C73A84"/>
    <w:rsid w:val="00C740A3"/>
    <w:rsid w:val="00C747E8"/>
    <w:rsid w:val="00C752ED"/>
    <w:rsid w:val="00C75416"/>
    <w:rsid w:val="00C75650"/>
    <w:rsid w:val="00C756A0"/>
    <w:rsid w:val="00C76298"/>
    <w:rsid w:val="00C766FC"/>
    <w:rsid w:val="00C769C3"/>
    <w:rsid w:val="00C769E5"/>
    <w:rsid w:val="00C76EF8"/>
    <w:rsid w:val="00C77B84"/>
    <w:rsid w:val="00C77CBD"/>
    <w:rsid w:val="00C77F48"/>
    <w:rsid w:val="00C80FCA"/>
    <w:rsid w:val="00C81631"/>
    <w:rsid w:val="00C82038"/>
    <w:rsid w:val="00C82076"/>
    <w:rsid w:val="00C82A0B"/>
    <w:rsid w:val="00C82C47"/>
    <w:rsid w:val="00C830A0"/>
    <w:rsid w:val="00C83585"/>
    <w:rsid w:val="00C835B1"/>
    <w:rsid w:val="00C83AE4"/>
    <w:rsid w:val="00C83C4C"/>
    <w:rsid w:val="00C84434"/>
    <w:rsid w:val="00C84D29"/>
    <w:rsid w:val="00C853F2"/>
    <w:rsid w:val="00C85AE4"/>
    <w:rsid w:val="00C865BF"/>
    <w:rsid w:val="00C8747F"/>
    <w:rsid w:val="00C90259"/>
    <w:rsid w:val="00C902BF"/>
    <w:rsid w:val="00C90E89"/>
    <w:rsid w:val="00C92550"/>
    <w:rsid w:val="00C9308E"/>
    <w:rsid w:val="00C93173"/>
    <w:rsid w:val="00C934AA"/>
    <w:rsid w:val="00C935FB"/>
    <w:rsid w:val="00C93E11"/>
    <w:rsid w:val="00C93F1E"/>
    <w:rsid w:val="00C9655A"/>
    <w:rsid w:val="00C9685A"/>
    <w:rsid w:val="00C97D20"/>
    <w:rsid w:val="00CA01FF"/>
    <w:rsid w:val="00CA035D"/>
    <w:rsid w:val="00CA0747"/>
    <w:rsid w:val="00CA0CE5"/>
    <w:rsid w:val="00CA19C0"/>
    <w:rsid w:val="00CA1A7F"/>
    <w:rsid w:val="00CA202A"/>
    <w:rsid w:val="00CA357C"/>
    <w:rsid w:val="00CA3A51"/>
    <w:rsid w:val="00CA4B29"/>
    <w:rsid w:val="00CA5796"/>
    <w:rsid w:val="00CA5993"/>
    <w:rsid w:val="00CA5BC3"/>
    <w:rsid w:val="00CA5FB2"/>
    <w:rsid w:val="00CA6534"/>
    <w:rsid w:val="00CA6EE1"/>
    <w:rsid w:val="00CA73ED"/>
    <w:rsid w:val="00CA7A5B"/>
    <w:rsid w:val="00CA7AF6"/>
    <w:rsid w:val="00CB02CE"/>
    <w:rsid w:val="00CB05B5"/>
    <w:rsid w:val="00CB184C"/>
    <w:rsid w:val="00CB2387"/>
    <w:rsid w:val="00CB23FA"/>
    <w:rsid w:val="00CB2D1E"/>
    <w:rsid w:val="00CB3BEB"/>
    <w:rsid w:val="00CB4106"/>
    <w:rsid w:val="00CB4C50"/>
    <w:rsid w:val="00CB4C91"/>
    <w:rsid w:val="00CB53E2"/>
    <w:rsid w:val="00CB5C6A"/>
    <w:rsid w:val="00CB7F94"/>
    <w:rsid w:val="00CC0334"/>
    <w:rsid w:val="00CC102A"/>
    <w:rsid w:val="00CC1253"/>
    <w:rsid w:val="00CC165D"/>
    <w:rsid w:val="00CC1823"/>
    <w:rsid w:val="00CC1BBD"/>
    <w:rsid w:val="00CC1EDA"/>
    <w:rsid w:val="00CC24DE"/>
    <w:rsid w:val="00CC258A"/>
    <w:rsid w:val="00CC27DF"/>
    <w:rsid w:val="00CC319F"/>
    <w:rsid w:val="00CC38DD"/>
    <w:rsid w:val="00CC3C8B"/>
    <w:rsid w:val="00CC3F00"/>
    <w:rsid w:val="00CC4C19"/>
    <w:rsid w:val="00CC4D58"/>
    <w:rsid w:val="00CC4EA2"/>
    <w:rsid w:val="00CC5508"/>
    <w:rsid w:val="00CC5583"/>
    <w:rsid w:val="00CC5D69"/>
    <w:rsid w:val="00CC5E8E"/>
    <w:rsid w:val="00CC60B7"/>
    <w:rsid w:val="00CC6741"/>
    <w:rsid w:val="00CC68A9"/>
    <w:rsid w:val="00CC6B9C"/>
    <w:rsid w:val="00CC7013"/>
    <w:rsid w:val="00CC7405"/>
    <w:rsid w:val="00CC7BAE"/>
    <w:rsid w:val="00CD004A"/>
    <w:rsid w:val="00CD00C6"/>
    <w:rsid w:val="00CD0229"/>
    <w:rsid w:val="00CD0272"/>
    <w:rsid w:val="00CD0519"/>
    <w:rsid w:val="00CD06D2"/>
    <w:rsid w:val="00CD0779"/>
    <w:rsid w:val="00CD0D21"/>
    <w:rsid w:val="00CD0D27"/>
    <w:rsid w:val="00CD0EF6"/>
    <w:rsid w:val="00CD27EA"/>
    <w:rsid w:val="00CD3425"/>
    <w:rsid w:val="00CD364E"/>
    <w:rsid w:val="00CD407D"/>
    <w:rsid w:val="00CD4860"/>
    <w:rsid w:val="00CD52D4"/>
    <w:rsid w:val="00CD5887"/>
    <w:rsid w:val="00CD589B"/>
    <w:rsid w:val="00CD5AA3"/>
    <w:rsid w:val="00CD6039"/>
    <w:rsid w:val="00CD6140"/>
    <w:rsid w:val="00CD6BA2"/>
    <w:rsid w:val="00CD6BE7"/>
    <w:rsid w:val="00CD7095"/>
    <w:rsid w:val="00CD7A8F"/>
    <w:rsid w:val="00CD7C98"/>
    <w:rsid w:val="00CE00C9"/>
    <w:rsid w:val="00CE0220"/>
    <w:rsid w:val="00CE1EB8"/>
    <w:rsid w:val="00CE225D"/>
    <w:rsid w:val="00CE2D2A"/>
    <w:rsid w:val="00CE31C7"/>
    <w:rsid w:val="00CE33B7"/>
    <w:rsid w:val="00CE3691"/>
    <w:rsid w:val="00CE3A06"/>
    <w:rsid w:val="00CE3FF5"/>
    <w:rsid w:val="00CE4CD3"/>
    <w:rsid w:val="00CE5B1B"/>
    <w:rsid w:val="00CE64EB"/>
    <w:rsid w:val="00CE6BC3"/>
    <w:rsid w:val="00CE6F09"/>
    <w:rsid w:val="00CE789E"/>
    <w:rsid w:val="00CE7A8A"/>
    <w:rsid w:val="00CE7F5A"/>
    <w:rsid w:val="00CF171F"/>
    <w:rsid w:val="00CF181F"/>
    <w:rsid w:val="00CF1EAB"/>
    <w:rsid w:val="00CF279E"/>
    <w:rsid w:val="00CF31DA"/>
    <w:rsid w:val="00CF3A0F"/>
    <w:rsid w:val="00CF40C7"/>
    <w:rsid w:val="00CF4309"/>
    <w:rsid w:val="00CF4C8A"/>
    <w:rsid w:val="00CF5152"/>
    <w:rsid w:val="00CF579E"/>
    <w:rsid w:val="00CF581F"/>
    <w:rsid w:val="00CF68B1"/>
    <w:rsid w:val="00CF6E24"/>
    <w:rsid w:val="00D00264"/>
    <w:rsid w:val="00D00296"/>
    <w:rsid w:val="00D02694"/>
    <w:rsid w:val="00D02705"/>
    <w:rsid w:val="00D02B5B"/>
    <w:rsid w:val="00D033EA"/>
    <w:rsid w:val="00D038FF"/>
    <w:rsid w:val="00D0429A"/>
    <w:rsid w:val="00D04AD9"/>
    <w:rsid w:val="00D05AAB"/>
    <w:rsid w:val="00D05D86"/>
    <w:rsid w:val="00D06361"/>
    <w:rsid w:val="00D06713"/>
    <w:rsid w:val="00D06E66"/>
    <w:rsid w:val="00D076F4"/>
    <w:rsid w:val="00D11E43"/>
    <w:rsid w:val="00D1202D"/>
    <w:rsid w:val="00D1235C"/>
    <w:rsid w:val="00D1294F"/>
    <w:rsid w:val="00D13352"/>
    <w:rsid w:val="00D140D6"/>
    <w:rsid w:val="00D14354"/>
    <w:rsid w:val="00D14B82"/>
    <w:rsid w:val="00D15328"/>
    <w:rsid w:val="00D1562B"/>
    <w:rsid w:val="00D16553"/>
    <w:rsid w:val="00D171B1"/>
    <w:rsid w:val="00D200F1"/>
    <w:rsid w:val="00D2119D"/>
    <w:rsid w:val="00D21E97"/>
    <w:rsid w:val="00D2289D"/>
    <w:rsid w:val="00D2374A"/>
    <w:rsid w:val="00D23E17"/>
    <w:rsid w:val="00D245BC"/>
    <w:rsid w:val="00D245DC"/>
    <w:rsid w:val="00D24C23"/>
    <w:rsid w:val="00D24CDF"/>
    <w:rsid w:val="00D24EC7"/>
    <w:rsid w:val="00D25317"/>
    <w:rsid w:val="00D2537D"/>
    <w:rsid w:val="00D25B51"/>
    <w:rsid w:val="00D25D56"/>
    <w:rsid w:val="00D26029"/>
    <w:rsid w:val="00D26F09"/>
    <w:rsid w:val="00D27957"/>
    <w:rsid w:val="00D27C60"/>
    <w:rsid w:val="00D27FB8"/>
    <w:rsid w:val="00D3021F"/>
    <w:rsid w:val="00D3032C"/>
    <w:rsid w:val="00D30F98"/>
    <w:rsid w:val="00D31CAB"/>
    <w:rsid w:val="00D330F4"/>
    <w:rsid w:val="00D33E51"/>
    <w:rsid w:val="00D33EA3"/>
    <w:rsid w:val="00D34457"/>
    <w:rsid w:val="00D34563"/>
    <w:rsid w:val="00D34BE5"/>
    <w:rsid w:val="00D34CEF"/>
    <w:rsid w:val="00D353F2"/>
    <w:rsid w:val="00D35BDF"/>
    <w:rsid w:val="00D36A74"/>
    <w:rsid w:val="00D3772D"/>
    <w:rsid w:val="00D40325"/>
    <w:rsid w:val="00D406DA"/>
    <w:rsid w:val="00D41409"/>
    <w:rsid w:val="00D41AB6"/>
    <w:rsid w:val="00D41AC2"/>
    <w:rsid w:val="00D43502"/>
    <w:rsid w:val="00D43585"/>
    <w:rsid w:val="00D452D6"/>
    <w:rsid w:val="00D45C92"/>
    <w:rsid w:val="00D46900"/>
    <w:rsid w:val="00D46951"/>
    <w:rsid w:val="00D46C8E"/>
    <w:rsid w:val="00D4728F"/>
    <w:rsid w:val="00D475E1"/>
    <w:rsid w:val="00D47B0A"/>
    <w:rsid w:val="00D50905"/>
    <w:rsid w:val="00D5131A"/>
    <w:rsid w:val="00D51D53"/>
    <w:rsid w:val="00D52C7D"/>
    <w:rsid w:val="00D52EAA"/>
    <w:rsid w:val="00D52EDB"/>
    <w:rsid w:val="00D551A9"/>
    <w:rsid w:val="00D55294"/>
    <w:rsid w:val="00D55F4F"/>
    <w:rsid w:val="00D55F7C"/>
    <w:rsid w:val="00D570BD"/>
    <w:rsid w:val="00D57C4A"/>
    <w:rsid w:val="00D57DBF"/>
    <w:rsid w:val="00D607D4"/>
    <w:rsid w:val="00D60DBC"/>
    <w:rsid w:val="00D6118E"/>
    <w:rsid w:val="00D61236"/>
    <w:rsid w:val="00D624FB"/>
    <w:rsid w:val="00D6324D"/>
    <w:rsid w:val="00D634E1"/>
    <w:rsid w:val="00D63902"/>
    <w:rsid w:val="00D64CF5"/>
    <w:rsid w:val="00D6510D"/>
    <w:rsid w:val="00D65D69"/>
    <w:rsid w:val="00D65DC4"/>
    <w:rsid w:val="00D66728"/>
    <w:rsid w:val="00D66CAE"/>
    <w:rsid w:val="00D66DA6"/>
    <w:rsid w:val="00D670DF"/>
    <w:rsid w:val="00D67172"/>
    <w:rsid w:val="00D67F60"/>
    <w:rsid w:val="00D70267"/>
    <w:rsid w:val="00D7036E"/>
    <w:rsid w:val="00D70BB6"/>
    <w:rsid w:val="00D711C6"/>
    <w:rsid w:val="00D71D94"/>
    <w:rsid w:val="00D72024"/>
    <w:rsid w:val="00D72668"/>
    <w:rsid w:val="00D727E7"/>
    <w:rsid w:val="00D73756"/>
    <w:rsid w:val="00D73AAD"/>
    <w:rsid w:val="00D73AFE"/>
    <w:rsid w:val="00D73B15"/>
    <w:rsid w:val="00D73B23"/>
    <w:rsid w:val="00D74191"/>
    <w:rsid w:val="00D74767"/>
    <w:rsid w:val="00D74874"/>
    <w:rsid w:val="00D75104"/>
    <w:rsid w:val="00D754D2"/>
    <w:rsid w:val="00D75F62"/>
    <w:rsid w:val="00D76752"/>
    <w:rsid w:val="00D76CFA"/>
    <w:rsid w:val="00D80B8F"/>
    <w:rsid w:val="00D80CEA"/>
    <w:rsid w:val="00D80FDA"/>
    <w:rsid w:val="00D81478"/>
    <w:rsid w:val="00D81982"/>
    <w:rsid w:val="00D81CE7"/>
    <w:rsid w:val="00D82859"/>
    <w:rsid w:val="00D82B25"/>
    <w:rsid w:val="00D82BE5"/>
    <w:rsid w:val="00D82EE1"/>
    <w:rsid w:val="00D84036"/>
    <w:rsid w:val="00D84157"/>
    <w:rsid w:val="00D84A9F"/>
    <w:rsid w:val="00D85EF3"/>
    <w:rsid w:val="00D874A3"/>
    <w:rsid w:val="00D874CF"/>
    <w:rsid w:val="00D87B20"/>
    <w:rsid w:val="00D90280"/>
    <w:rsid w:val="00D906FD"/>
    <w:rsid w:val="00D914E6"/>
    <w:rsid w:val="00D91F58"/>
    <w:rsid w:val="00D92034"/>
    <w:rsid w:val="00D92045"/>
    <w:rsid w:val="00D927A1"/>
    <w:rsid w:val="00D9370B"/>
    <w:rsid w:val="00D93A63"/>
    <w:rsid w:val="00D94B19"/>
    <w:rsid w:val="00DA1B84"/>
    <w:rsid w:val="00DA1EE1"/>
    <w:rsid w:val="00DA1FA0"/>
    <w:rsid w:val="00DA2F94"/>
    <w:rsid w:val="00DA3D0D"/>
    <w:rsid w:val="00DA4156"/>
    <w:rsid w:val="00DA4199"/>
    <w:rsid w:val="00DA486E"/>
    <w:rsid w:val="00DA50E6"/>
    <w:rsid w:val="00DA546B"/>
    <w:rsid w:val="00DA5538"/>
    <w:rsid w:val="00DA56B4"/>
    <w:rsid w:val="00DA57E0"/>
    <w:rsid w:val="00DA5862"/>
    <w:rsid w:val="00DA5FAD"/>
    <w:rsid w:val="00DA6232"/>
    <w:rsid w:val="00DA6291"/>
    <w:rsid w:val="00DA62D5"/>
    <w:rsid w:val="00DA667B"/>
    <w:rsid w:val="00DA7A83"/>
    <w:rsid w:val="00DA7EB7"/>
    <w:rsid w:val="00DB0FC6"/>
    <w:rsid w:val="00DB145B"/>
    <w:rsid w:val="00DB173E"/>
    <w:rsid w:val="00DB197F"/>
    <w:rsid w:val="00DB312A"/>
    <w:rsid w:val="00DB353B"/>
    <w:rsid w:val="00DB3F6B"/>
    <w:rsid w:val="00DB5076"/>
    <w:rsid w:val="00DB6A50"/>
    <w:rsid w:val="00DB6CB1"/>
    <w:rsid w:val="00DB6DA2"/>
    <w:rsid w:val="00DB6EF6"/>
    <w:rsid w:val="00DB703A"/>
    <w:rsid w:val="00DB719D"/>
    <w:rsid w:val="00DB745D"/>
    <w:rsid w:val="00DB751A"/>
    <w:rsid w:val="00DB7ED3"/>
    <w:rsid w:val="00DC0087"/>
    <w:rsid w:val="00DC0091"/>
    <w:rsid w:val="00DC0109"/>
    <w:rsid w:val="00DC04E7"/>
    <w:rsid w:val="00DC062E"/>
    <w:rsid w:val="00DC091C"/>
    <w:rsid w:val="00DC0A09"/>
    <w:rsid w:val="00DC112F"/>
    <w:rsid w:val="00DC1A03"/>
    <w:rsid w:val="00DC21F6"/>
    <w:rsid w:val="00DC33AF"/>
    <w:rsid w:val="00DC36FE"/>
    <w:rsid w:val="00DC42C8"/>
    <w:rsid w:val="00DC505F"/>
    <w:rsid w:val="00DC539D"/>
    <w:rsid w:val="00DC603F"/>
    <w:rsid w:val="00DC65EB"/>
    <w:rsid w:val="00DC7061"/>
    <w:rsid w:val="00DC7A6B"/>
    <w:rsid w:val="00DC7C15"/>
    <w:rsid w:val="00DC7CE3"/>
    <w:rsid w:val="00DD006F"/>
    <w:rsid w:val="00DD186E"/>
    <w:rsid w:val="00DD1891"/>
    <w:rsid w:val="00DD25EE"/>
    <w:rsid w:val="00DD31FB"/>
    <w:rsid w:val="00DD5B02"/>
    <w:rsid w:val="00DE0A94"/>
    <w:rsid w:val="00DE0BFC"/>
    <w:rsid w:val="00DE0DE1"/>
    <w:rsid w:val="00DE163F"/>
    <w:rsid w:val="00DE176C"/>
    <w:rsid w:val="00DE1D3A"/>
    <w:rsid w:val="00DE26C0"/>
    <w:rsid w:val="00DE28ED"/>
    <w:rsid w:val="00DE2C4F"/>
    <w:rsid w:val="00DE2DEA"/>
    <w:rsid w:val="00DE2E88"/>
    <w:rsid w:val="00DE2F91"/>
    <w:rsid w:val="00DE37D0"/>
    <w:rsid w:val="00DE3B0E"/>
    <w:rsid w:val="00DE3B78"/>
    <w:rsid w:val="00DE3BDD"/>
    <w:rsid w:val="00DE4946"/>
    <w:rsid w:val="00DE4FD0"/>
    <w:rsid w:val="00DE51F5"/>
    <w:rsid w:val="00DE547F"/>
    <w:rsid w:val="00DE7209"/>
    <w:rsid w:val="00DE7D87"/>
    <w:rsid w:val="00DE7F35"/>
    <w:rsid w:val="00DF04B0"/>
    <w:rsid w:val="00DF06AA"/>
    <w:rsid w:val="00DF08F9"/>
    <w:rsid w:val="00DF0CB3"/>
    <w:rsid w:val="00DF0FF2"/>
    <w:rsid w:val="00DF11B5"/>
    <w:rsid w:val="00DF2174"/>
    <w:rsid w:val="00DF25B6"/>
    <w:rsid w:val="00DF3529"/>
    <w:rsid w:val="00DF38DD"/>
    <w:rsid w:val="00DF50D8"/>
    <w:rsid w:val="00DF55DA"/>
    <w:rsid w:val="00DF5835"/>
    <w:rsid w:val="00DF63AC"/>
    <w:rsid w:val="00DF66B7"/>
    <w:rsid w:val="00DF6D04"/>
    <w:rsid w:val="00DF727C"/>
    <w:rsid w:val="00DF7674"/>
    <w:rsid w:val="00E00258"/>
    <w:rsid w:val="00E0118C"/>
    <w:rsid w:val="00E011FD"/>
    <w:rsid w:val="00E01757"/>
    <w:rsid w:val="00E01C23"/>
    <w:rsid w:val="00E01D3F"/>
    <w:rsid w:val="00E023FA"/>
    <w:rsid w:val="00E0258D"/>
    <w:rsid w:val="00E02C3C"/>
    <w:rsid w:val="00E02E3B"/>
    <w:rsid w:val="00E03977"/>
    <w:rsid w:val="00E03DA7"/>
    <w:rsid w:val="00E03E07"/>
    <w:rsid w:val="00E04CE1"/>
    <w:rsid w:val="00E05953"/>
    <w:rsid w:val="00E0610E"/>
    <w:rsid w:val="00E066AE"/>
    <w:rsid w:val="00E0694B"/>
    <w:rsid w:val="00E0743A"/>
    <w:rsid w:val="00E07B36"/>
    <w:rsid w:val="00E10420"/>
    <w:rsid w:val="00E10446"/>
    <w:rsid w:val="00E109D4"/>
    <w:rsid w:val="00E10D11"/>
    <w:rsid w:val="00E12D0A"/>
    <w:rsid w:val="00E13099"/>
    <w:rsid w:val="00E13836"/>
    <w:rsid w:val="00E13BDE"/>
    <w:rsid w:val="00E1415A"/>
    <w:rsid w:val="00E14839"/>
    <w:rsid w:val="00E1522B"/>
    <w:rsid w:val="00E1558D"/>
    <w:rsid w:val="00E16008"/>
    <w:rsid w:val="00E1619B"/>
    <w:rsid w:val="00E161F0"/>
    <w:rsid w:val="00E169D9"/>
    <w:rsid w:val="00E16DAE"/>
    <w:rsid w:val="00E17D2C"/>
    <w:rsid w:val="00E20051"/>
    <w:rsid w:val="00E2267F"/>
    <w:rsid w:val="00E22C8C"/>
    <w:rsid w:val="00E22EBD"/>
    <w:rsid w:val="00E2311D"/>
    <w:rsid w:val="00E24023"/>
    <w:rsid w:val="00E240CA"/>
    <w:rsid w:val="00E263C8"/>
    <w:rsid w:val="00E264DA"/>
    <w:rsid w:val="00E26D84"/>
    <w:rsid w:val="00E270EC"/>
    <w:rsid w:val="00E278C9"/>
    <w:rsid w:val="00E27CB3"/>
    <w:rsid w:val="00E30395"/>
    <w:rsid w:val="00E3090F"/>
    <w:rsid w:val="00E30C40"/>
    <w:rsid w:val="00E31BD1"/>
    <w:rsid w:val="00E3205A"/>
    <w:rsid w:val="00E321F8"/>
    <w:rsid w:val="00E329D9"/>
    <w:rsid w:val="00E33379"/>
    <w:rsid w:val="00E34316"/>
    <w:rsid w:val="00E357BE"/>
    <w:rsid w:val="00E35C54"/>
    <w:rsid w:val="00E36932"/>
    <w:rsid w:val="00E372E2"/>
    <w:rsid w:val="00E37392"/>
    <w:rsid w:val="00E40218"/>
    <w:rsid w:val="00E404AD"/>
    <w:rsid w:val="00E409BC"/>
    <w:rsid w:val="00E40AFA"/>
    <w:rsid w:val="00E40B8E"/>
    <w:rsid w:val="00E40CB6"/>
    <w:rsid w:val="00E4133D"/>
    <w:rsid w:val="00E41379"/>
    <w:rsid w:val="00E43C3E"/>
    <w:rsid w:val="00E440C4"/>
    <w:rsid w:val="00E441A5"/>
    <w:rsid w:val="00E445B6"/>
    <w:rsid w:val="00E44C20"/>
    <w:rsid w:val="00E44F6E"/>
    <w:rsid w:val="00E450F8"/>
    <w:rsid w:val="00E4534D"/>
    <w:rsid w:val="00E45504"/>
    <w:rsid w:val="00E46963"/>
    <w:rsid w:val="00E46B19"/>
    <w:rsid w:val="00E50164"/>
    <w:rsid w:val="00E504CA"/>
    <w:rsid w:val="00E50863"/>
    <w:rsid w:val="00E516B2"/>
    <w:rsid w:val="00E51CB6"/>
    <w:rsid w:val="00E52017"/>
    <w:rsid w:val="00E5270B"/>
    <w:rsid w:val="00E52C40"/>
    <w:rsid w:val="00E52FDC"/>
    <w:rsid w:val="00E53DA9"/>
    <w:rsid w:val="00E5471E"/>
    <w:rsid w:val="00E55EC4"/>
    <w:rsid w:val="00E563DB"/>
    <w:rsid w:val="00E5765B"/>
    <w:rsid w:val="00E57852"/>
    <w:rsid w:val="00E57BB3"/>
    <w:rsid w:val="00E57E30"/>
    <w:rsid w:val="00E60D9F"/>
    <w:rsid w:val="00E60EDF"/>
    <w:rsid w:val="00E61654"/>
    <w:rsid w:val="00E61B55"/>
    <w:rsid w:val="00E61ECB"/>
    <w:rsid w:val="00E6276C"/>
    <w:rsid w:val="00E62BBF"/>
    <w:rsid w:val="00E62BFA"/>
    <w:rsid w:val="00E63135"/>
    <w:rsid w:val="00E6316A"/>
    <w:rsid w:val="00E633C0"/>
    <w:rsid w:val="00E63AEC"/>
    <w:rsid w:val="00E641B5"/>
    <w:rsid w:val="00E6490E"/>
    <w:rsid w:val="00E65231"/>
    <w:rsid w:val="00E65723"/>
    <w:rsid w:val="00E65791"/>
    <w:rsid w:val="00E65797"/>
    <w:rsid w:val="00E66F23"/>
    <w:rsid w:val="00E66F7F"/>
    <w:rsid w:val="00E67E92"/>
    <w:rsid w:val="00E70014"/>
    <w:rsid w:val="00E71012"/>
    <w:rsid w:val="00E71964"/>
    <w:rsid w:val="00E719E5"/>
    <w:rsid w:val="00E72775"/>
    <w:rsid w:val="00E72EC7"/>
    <w:rsid w:val="00E72F20"/>
    <w:rsid w:val="00E72F72"/>
    <w:rsid w:val="00E73D70"/>
    <w:rsid w:val="00E7419C"/>
    <w:rsid w:val="00E741C7"/>
    <w:rsid w:val="00E75942"/>
    <w:rsid w:val="00E75D29"/>
    <w:rsid w:val="00E75E6F"/>
    <w:rsid w:val="00E7677C"/>
    <w:rsid w:val="00E76C2A"/>
    <w:rsid w:val="00E76C9E"/>
    <w:rsid w:val="00E77575"/>
    <w:rsid w:val="00E779E7"/>
    <w:rsid w:val="00E80029"/>
    <w:rsid w:val="00E81151"/>
    <w:rsid w:val="00E818DD"/>
    <w:rsid w:val="00E81982"/>
    <w:rsid w:val="00E823B2"/>
    <w:rsid w:val="00E829B9"/>
    <w:rsid w:val="00E835A5"/>
    <w:rsid w:val="00E836D2"/>
    <w:rsid w:val="00E838BE"/>
    <w:rsid w:val="00E83B5C"/>
    <w:rsid w:val="00E83F5E"/>
    <w:rsid w:val="00E84246"/>
    <w:rsid w:val="00E84982"/>
    <w:rsid w:val="00E84C75"/>
    <w:rsid w:val="00E84CBE"/>
    <w:rsid w:val="00E84F7D"/>
    <w:rsid w:val="00E85C46"/>
    <w:rsid w:val="00E8670E"/>
    <w:rsid w:val="00E86747"/>
    <w:rsid w:val="00E87392"/>
    <w:rsid w:val="00E87889"/>
    <w:rsid w:val="00E87A25"/>
    <w:rsid w:val="00E90ECE"/>
    <w:rsid w:val="00E912ED"/>
    <w:rsid w:val="00E92385"/>
    <w:rsid w:val="00E937DF"/>
    <w:rsid w:val="00E9392A"/>
    <w:rsid w:val="00E93A4A"/>
    <w:rsid w:val="00E942C7"/>
    <w:rsid w:val="00E94418"/>
    <w:rsid w:val="00E9452C"/>
    <w:rsid w:val="00E951FF"/>
    <w:rsid w:val="00E95C28"/>
    <w:rsid w:val="00E96E09"/>
    <w:rsid w:val="00E971E5"/>
    <w:rsid w:val="00E9753B"/>
    <w:rsid w:val="00E9770C"/>
    <w:rsid w:val="00EA0600"/>
    <w:rsid w:val="00EA23F2"/>
    <w:rsid w:val="00EA28D2"/>
    <w:rsid w:val="00EA29A6"/>
    <w:rsid w:val="00EA350F"/>
    <w:rsid w:val="00EA37A1"/>
    <w:rsid w:val="00EA4355"/>
    <w:rsid w:val="00EA4605"/>
    <w:rsid w:val="00EA4641"/>
    <w:rsid w:val="00EA489F"/>
    <w:rsid w:val="00EA4AD0"/>
    <w:rsid w:val="00EA5FAF"/>
    <w:rsid w:val="00EA61EF"/>
    <w:rsid w:val="00EA67D2"/>
    <w:rsid w:val="00EA7476"/>
    <w:rsid w:val="00EA7796"/>
    <w:rsid w:val="00EA7C5D"/>
    <w:rsid w:val="00EA7E69"/>
    <w:rsid w:val="00EB0242"/>
    <w:rsid w:val="00EB02FF"/>
    <w:rsid w:val="00EB0350"/>
    <w:rsid w:val="00EB04B8"/>
    <w:rsid w:val="00EB14D2"/>
    <w:rsid w:val="00EB2664"/>
    <w:rsid w:val="00EB332C"/>
    <w:rsid w:val="00EB3751"/>
    <w:rsid w:val="00EB3E96"/>
    <w:rsid w:val="00EB5779"/>
    <w:rsid w:val="00EB5996"/>
    <w:rsid w:val="00EB5C53"/>
    <w:rsid w:val="00EB5D59"/>
    <w:rsid w:val="00EB632E"/>
    <w:rsid w:val="00EB66CE"/>
    <w:rsid w:val="00EB7BB6"/>
    <w:rsid w:val="00EC01D0"/>
    <w:rsid w:val="00EC066C"/>
    <w:rsid w:val="00EC06A2"/>
    <w:rsid w:val="00EC087E"/>
    <w:rsid w:val="00EC30A8"/>
    <w:rsid w:val="00EC3202"/>
    <w:rsid w:val="00EC35B0"/>
    <w:rsid w:val="00EC3AC6"/>
    <w:rsid w:val="00EC42A3"/>
    <w:rsid w:val="00EC496E"/>
    <w:rsid w:val="00EC4A90"/>
    <w:rsid w:val="00EC4E46"/>
    <w:rsid w:val="00EC572A"/>
    <w:rsid w:val="00EC5ADB"/>
    <w:rsid w:val="00EC5DC2"/>
    <w:rsid w:val="00EC61D1"/>
    <w:rsid w:val="00EC6580"/>
    <w:rsid w:val="00EC6B5F"/>
    <w:rsid w:val="00EC7747"/>
    <w:rsid w:val="00EC79BE"/>
    <w:rsid w:val="00EC7ECB"/>
    <w:rsid w:val="00ED000E"/>
    <w:rsid w:val="00ED194A"/>
    <w:rsid w:val="00ED1DBF"/>
    <w:rsid w:val="00ED1FF2"/>
    <w:rsid w:val="00ED2A61"/>
    <w:rsid w:val="00ED2CFF"/>
    <w:rsid w:val="00ED2D5F"/>
    <w:rsid w:val="00ED2F9D"/>
    <w:rsid w:val="00ED410C"/>
    <w:rsid w:val="00ED4B1B"/>
    <w:rsid w:val="00ED4EDF"/>
    <w:rsid w:val="00ED5ACA"/>
    <w:rsid w:val="00ED671C"/>
    <w:rsid w:val="00ED6F47"/>
    <w:rsid w:val="00ED7036"/>
    <w:rsid w:val="00ED71A3"/>
    <w:rsid w:val="00ED7AEA"/>
    <w:rsid w:val="00ED7FAB"/>
    <w:rsid w:val="00EE048F"/>
    <w:rsid w:val="00EE04DE"/>
    <w:rsid w:val="00EE0629"/>
    <w:rsid w:val="00EE1AC4"/>
    <w:rsid w:val="00EE1B42"/>
    <w:rsid w:val="00EE1F00"/>
    <w:rsid w:val="00EE2B2B"/>
    <w:rsid w:val="00EE2DB0"/>
    <w:rsid w:val="00EE32AE"/>
    <w:rsid w:val="00EE3DF9"/>
    <w:rsid w:val="00EE4944"/>
    <w:rsid w:val="00EE539C"/>
    <w:rsid w:val="00EE5925"/>
    <w:rsid w:val="00EE5E86"/>
    <w:rsid w:val="00EE6BCD"/>
    <w:rsid w:val="00EE6E3D"/>
    <w:rsid w:val="00EE7368"/>
    <w:rsid w:val="00EE76D3"/>
    <w:rsid w:val="00EE7E94"/>
    <w:rsid w:val="00EF06B0"/>
    <w:rsid w:val="00EF0AC7"/>
    <w:rsid w:val="00EF1D64"/>
    <w:rsid w:val="00EF253B"/>
    <w:rsid w:val="00EF2769"/>
    <w:rsid w:val="00EF2901"/>
    <w:rsid w:val="00EF2B9A"/>
    <w:rsid w:val="00EF2E1C"/>
    <w:rsid w:val="00EF2EF4"/>
    <w:rsid w:val="00EF3A16"/>
    <w:rsid w:val="00EF4800"/>
    <w:rsid w:val="00EF4984"/>
    <w:rsid w:val="00EF4D88"/>
    <w:rsid w:val="00EF6DB5"/>
    <w:rsid w:val="00EF73C6"/>
    <w:rsid w:val="00F00CC0"/>
    <w:rsid w:val="00F00F84"/>
    <w:rsid w:val="00F0162F"/>
    <w:rsid w:val="00F01E39"/>
    <w:rsid w:val="00F02E03"/>
    <w:rsid w:val="00F0345D"/>
    <w:rsid w:val="00F03AED"/>
    <w:rsid w:val="00F06FC8"/>
    <w:rsid w:val="00F0790D"/>
    <w:rsid w:val="00F07FFE"/>
    <w:rsid w:val="00F1040F"/>
    <w:rsid w:val="00F11706"/>
    <w:rsid w:val="00F119E9"/>
    <w:rsid w:val="00F11B6C"/>
    <w:rsid w:val="00F126A5"/>
    <w:rsid w:val="00F12ECB"/>
    <w:rsid w:val="00F137C7"/>
    <w:rsid w:val="00F14B2B"/>
    <w:rsid w:val="00F15A8A"/>
    <w:rsid w:val="00F16B67"/>
    <w:rsid w:val="00F176A3"/>
    <w:rsid w:val="00F201BB"/>
    <w:rsid w:val="00F20268"/>
    <w:rsid w:val="00F211B3"/>
    <w:rsid w:val="00F21A35"/>
    <w:rsid w:val="00F2222C"/>
    <w:rsid w:val="00F23059"/>
    <w:rsid w:val="00F23630"/>
    <w:rsid w:val="00F23AA5"/>
    <w:rsid w:val="00F23AD6"/>
    <w:rsid w:val="00F24164"/>
    <w:rsid w:val="00F24439"/>
    <w:rsid w:val="00F249AA"/>
    <w:rsid w:val="00F2522C"/>
    <w:rsid w:val="00F25297"/>
    <w:rsid w:val="00F25E02"/>
    <w:rsid w:val="00F269EE"/>
    <w:rsid w:val="00F26B43"/>
    <w:rsid w:val="00F2778D"/>
    <w:rsid w:val="00F30468"/>
    <w:rsid w:val="00F30571"/>
    <w:rsid w:val="00F30F32"/>
    <w:rsid w:val="00F3144D"/>
    <w:rsid w:val="00F3233B"/>
    <w:rsid w:val="00F32581"/>
    <w:rsid w:val="00F3269D"/>
    <w:rsid w:val="00F33607"/>
    <w:rsid w:val="00F3360E"/>
    <w:rsid w:val="00F3422A"/>
    <w:rsid w:val="00F349DD"/>
    <w:rsid w:val="00F34A1C"/>
    <w:rsid w:val="00F34DC8"/>
    <w:rsid w:val="00F366F5"/>
    <w:rsid w:val="00F36926"/>
    <w:rsid w:val="00F3725B"/>
    <w:rsid w:val="00F411D2"/>
    <w:rsid w:val="00F41296"/>
    <w:rsid w:val="00F417BC"/>
    <w:rsid w:val="00F421A5"/>
    <w:rsid w:val="00F4225F"/>
    <w:rsid w:val="00F42ABB"/>
    <w:rsid w:val="00F43EFB"/>
    <w:rsid w:val="00F442B9"/>
    <w:rsid w:val="00F44302"/>
    <w:rsid w:val="00F4480B"/>
    <w:rsid w:val="00F45CDF"/>
    <w:rsid w:val="00F468AB"/>
    <w:rsid w:val="00F469CD"/>
    <w:rsid w:val="00F46C60"/>
    <w:rsid w:val="00F47036"/>
    <w:rsid w:val="00F47B1A"/>
    <w:rsid w:val="00F47CB0"/>
    <w:rsid w:val="00F50E38"/>
    <w:rsid w:val="00F50EC1"/>
    <w:rsid w:val="00F51200"/>
    <w:rsid w:val="00F51216"/>
    <w:rsid w:val="00F5174E"/>
    <w:rsid w:val="00F519DF"/>
    <w:rsid w:val="00F52065"/>
    <w:rsid w:val="00F525C2"/>
    <w:rsid w:val="00F53850"/>
    <w:rsid w:val="00F53EB7"/>
    <w:rsid w:val="00F53EF7"/>
    <w:rsid w:val="00F54F98"/>
    <w:rsid w:val="00F55271"/>
    <w:rsid w:val="00F55388"/>
    <w:rsid w:val="00F557F4"/>
    <w:rsid w:val="00F55CFC"/>
    <w:rsid w:val="00F562AA"/>
    <w:rsid w:val="00F5682C"/>
    <w:rsid w:val="00F57E98"/>
    <w:rsid w:val="00F60F0D"/>
    <w:rsid w:val="00F613C8"/>
    <w:rsid w:val="00F61988"/>
    <w:rsid w:val="00F62C11"/>
    <w:rsid w:val="00F6303B"/>
    <w:rsid w:val="00F633FE"/>
    <w:rsid w:val="00F63D44"/>
    <w:rsid w:val="00F64E3D"/>
    <w:rsid w:val="00F6504E"/>
    <w:rsid w:val="00F65CE0"/>
    <w:rsid w:val="00F66854"/>
    <w:rsid w:val="00F673EF"/>
    <w:rsid w:val="00F700BC"/>
    <w:rsid w:val="00F706C0"/>
    <w:rsid w:val="00F70813"/>
    <w:rsid w:val="00F7083E"/>
    <w:rsid w:val="00F71680"/>
    <w:rsid w:val="00F71D25"/>
    <w:rsid w:val="00F71D8C"/>
    <w:rsid w:val="00F72AEF"/>
    <w:rsid w:val="00F736E2"/>
    <w:rsid w:val="00F73B4F"/>
    <w:rsid w:val="00F743E9"/>
    <w:rsid w:val="00F74616"/>
    <w:rsid w:val="00F749A7"/>
    <w:rsid w:val="00F74F4F"/>
    <w:rsid w:val="00F7505F"/>
    <w:rsid w:val="00F758DB"/>
    <w:rsid w:val="00F75D26"/>
    <w:rsid w:val="00F76032"/>
    <w:rsid w:val="00F76735"/>
    <w:rsid w:val="00F77EEA"/>
    <w:rsid w:val="00F80021"/>
    <w:rsid w:val="00F80590"/>
    <w:rsid w:val="00F8096D"/>
    <w:rsid w:val="00F80F95"/>
    <w:rsid w:val="00F8127F"/>
    <w:rsid w:val="00F81A51"/>
    <w:rsid w:val="00F81C70"/>
    <w:rsid w:val="00F8291E"/>
    <w:rsid w:val="00F8319B"/>
    <w:rsid w:val="00F8331E"/>
    <w:rsid w:val="00F83A7C"/>
    <w:rsid w:val="00F84ACB"/>
    <w:rsid w:val="00F862F0"/>
    <w:rsid w:val="00F86645"/>
    <w:rsid w:val="00F87543"/>
    <w:rsid w:val="00F9045B"/>
    <w:rsid w:val="00F90602"/>
    <w:rsid w:val="00F9064F"/>
    <w:rsid w:val="00F911B8"/>
    <w:rsid w:val="00F913CD"/>
    <w:rsid w:val="00F93935"/>
    <w:rsid w:val="00F93DCB"/>
    <w:rsid w:val="00F95B50"/>
    <w:rsid w:val="00F969F1"/>
    <w:rsid w:val="00F97A35"/>
    <w:rsid w:val="00F97AB3"/>
    <w:rsid w:val="00FA02A4"/>
    <w:rsid w:val="00FA04D1"/>
    <w:rsid w:val="00FA0E48"/>
    <w:rsid w:val="00FA1290"/>
    <w:rsid w:val="00FA2119"/>
    <w:rsid w:val="00FA335D"/>
    <w:rsid w:val="00FA3B0E"/>
    <w:rsid w:val="00FA4A89"/>
    <w:rsid w:val="00FA5529"/>
    <w:rsid w:val="00FA6099"/>
    <w:rsid w:val="00FA60C2"/>
    <w:rsid w:val="00FA754F"/>
    <w:rsid w:val="00FA7F59"/>
    <w:rsid w:val="00FB0E81"/>
    <w:rsid w:val="00FB28B2"/>
    <w:rsid w:val="00FB32FA"/>
    <w:rsid w:val="00FB337D"/>
    <w:rsid w:val="00FB46BB"/>
    <w:rsid w:val="00FB4EB5"/>
    <w:rsid w:val="00FB5202"/>
    <w:rsid w:val="00FB58FF"/>
    <w:rsid w:val="00FB5EE8"/>
    <w:rsid w:val="00FB6EEA"/>
    <w:rsid w:val="00FC0166"/>
    <w:rsid w:val="00FC06C8"/>
    <w:rsid w:val="00FC08AB"/>
    <w:rsid w:val="00FC0B44"/>
    <w:rsid w:val="00FC1EAF"/>
    <w:rsid w:val="00FC1EE2"/>
    <w:rsid w:val="00FC2349"/>
    <w:rsid w:val="00FC3461"/>
    <w:rsid w:val="00FC39E2"/>
    <w:rsid w:val="00FC3CF0"/>
    <w:rsid w:val="00FC3DB1"/>
    <w:rsid w:val="00FC42FE"/>
    <w:rsid w:val="00FC45C1"/>
    <w:rsid w:val="00FC4DCB"/>
    <w:rsid w:val="00FC4EF8"/>
    <w:rsid w:val="00FC5A16"/>
    <w:rsid w:val="00FC5A8F"/>
    <w:rsid w:val="00FC6470"/>
    <w:rsid w:val="00FC68F3"/>
    <w:rsid w:val="00FC6C17"/>
    <w:rsid w:val="00FC74A7"/>
    <w:rsid w:val="00FC759F"/>
    <w:rsid w:val="00FC75D7"/>
    <w:rsid w:val="00FD0639"/>
    <w:rsid w:val="00FD22EC"/>
    <w:rsid w:val="00FD36F5"/>
    <w:rsid w:val="00FD38A9"/>
    <w:rsid w:val="00FD39AB"/>
    <w:rsid w:val="00FD3B36"/>
    <w:rsid w:val="00FD4228"/>
    <w:rsid w:val="00FD449B"/>
    <w:rsid w:val="00FD4D4F"/>
    <w:rsid w:val="00FD51BD"/>
    <w:rsid w:val="00FD51D3"/>
    <w:rsid w:val="00FD5803"/>
    <w:rsid w:val="00FD598C"/>
    <w:rsid w:val="00FD6458"/>
    <w:rsid w:val="00FD65F7"/>
    <w:rsid w:val="00FD65FD"/>
    <w:rsid w:val="00FD6B48"/>
    <w:rsid w:val="00FD6D9A"/>
    <w:rsid w:val="00FD6DE2"/>
    <w:rsid w:val="00FD7802"/>
    <w:rsid w:val="00FD7887"/>
    <w:rsid w:val="00FE0111"/>
    <w:rsid w:val="00FE054E"/>
    <w:rsid w:val="00FE08E6"/>
    <w:rsid w:val="00FE1C7C"/>
    <w:rsid w:val="00FE1F54"/>
    <w:rsid w:val="00FE2507"/>
    <w:rsid w:val="00FE25B0"/>
    <w:rsid w:val="00FE26CE"/>
    <w:rsid w:val="00FE2866"/>
    <w:rsid w:val="00FE2979"/>
    <w:rsid w:val="00FE2DD3"/>
    <w:rsid w:val="00FE31C5"/>
    <w:rsid w:val="00FE32BB"/>
    <w:rsid w:val="00FE45FE"/>
    <w:rsid w:val="00FE52D1"/>
    <w:rsid w:val="00FF0182"/>
    <w:rsid w:val="00FF11C8"/>
    <w:rsid w:val="00FF31C1"/>
    <w:rsid w:val="00FF3F2D"/>
    <w:rsid w:val="00FF47B8"/>
    <w:rsid w:val="00FF4C63"/>
    <w:rsid w:val="00FF50D7"/>
    <w:rsid w:val="00FF54B5"/>
    <w:rsid w:val="00FF552F"/>
    <w:rsid w:val="00FF5545"/>
    <w:rsid w:val="00FF5821"/>
    <w:rsid w:val="00FF587C"/>
    <w:rsid w:val="00FF5BF2"/>
    <w:rsid w:val="00FF6C3D"/>
    <w:rsid w:val="00FF6E67"/>
    <w:rsid w:val="00FF7B85"/>
    <w:rsid w:val="00FF7B99"/>
    <w:rsid w:val="00FF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2"/>
      <w:szCs w:val="24"/>
    </w:rPr>
  </w:style>
  <w:style w:type="character" w:customStyle="1" w:styleId="Heading7Char">
    <w:name w:val="Heading 7 Char"/>
    <w:link w:val="Heading7"/>
    <w:uiPriority w:val="9"/>
    <w:locked/>
    <w:rsid w:val="00B54831"/>
    <w:rPr>
      <w:rFonts w:ascii="Cambria" w:hAnsi="Cambria"/>
      <w:i/>
      <w:iCs/>
      <w:color w:val="404040"/>
      <w:sz w:val="22"/>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4B0B7C"/>
  </w:style>
  <w:style w:type="character" w:customStyle="1" w:styleId="active">
    <w:name w:val="active"/>
    <w:basedOn w:val="DefaultParagraphFont"/>
    <w:rsid w:val="00D75F62"/>
  </w:style>
  <w:style w:type="character" w:customStyle="1" w:styleId="tablesaw-cell-content">
    <w:name w:val="tablesaw-cell-content"/>
    <w:basedOn w:val="DefaultParagraphFont"/>
    <w:rsid w:val="008468E8"/>
  </w:style>
  <w:style w:type="paragraph" w:styleId="HTMLPreformatted">
    <w:name w:val="HTML Preformatted"/>
    <w:basedOn w:val="Normal"/>
    <w:link w:val="HTMLPreformattedChar"/>
    <w:uiPriority w:val="99"/>
    <w:semiHidden/>
    <w:unhideWhenUsed/>
    <w:rsid w:val="00B72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72477"/>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2"/>
      <w:szCs w:val="24"/>
    </w:rPr>
  </w:style>
  <w:style w:type="character" w:customStyle="1" w:styleId="Heading7Char">
    <w:name w:val="Heading 7 Char"/>
    <w:link w:val="Heading7"/>
    <w:uiPriority w:val="9"/>
    <w:locked/>
    <w:rsid w:val="00B54831"/>
    <w:rPr>
      <w:rFonts w:ascii="Cambria" w:hAnsi="Cambria"/>
      <w:i/>
      <w:iCs/>
      <w:color w:val="404040"/>
      <w:sz w:val="22"/>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4B0B7C"/>
  </w:style>
  <w:style w:type="character" w:customStyle="1" w:styleId="active">
    <w:name w:val="active"/>
    <w:basedOn w:val="DefaultParagraphFont"/>
    <w:rsid w:val="00D75F62"/>
  </w:style>
  <w:style w:type="character" w:customStyle="1" w:styleId="tablesaw-cell-content">
    <w:name w:val="tablesaw-cell-content"/>
    <w:basedOn w:val="DefaultParagraphFont"/>
    <w:rsid w:val="008468E8"/>
  </w:style>
  <w:style w:type="paragraph" w:styleId="HTMLPreformatted">
    <w:name w:val="HTML Preformatted"/>
    <w:basedOn w:val="Normal"/>
    <w:link w:val="HTMLPreformattedChar"/>
    <w:uiPriority w:val="99"/>
    <w:semiHidden/>
    <w:unhideWhenUsed/>
    <w:rsid w:val="00B72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7247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
      <w:bodyDiv w:val="1"/>
      <w:marLeft w:val="0"/>
      <w:marRight w:val="0"/>
      <w:marTop w:val="0"/>
      <w:marBottom w:val="0"/>
      <w:divBdr>
        <w:top w:val="none" w:sz="0" w:space="0" w:color="auto"/>
        <w:left w:val="none" w:sz="0" w:space="0" w:color="auto"/>
        <w:bottom w:val="none" w:sz="0" w:space="0" w:color="auto"/>
        <w:right w:val="none" w:sz="0" w:space="0" w:color="auto"/>
      </w:divBdr>
    </w:div>
    <w:div w:id="1708506">
      <w:bodyDiv w:val="1"/>
      <w:marLeft w:val="0"/>
      <w:marRight w:val="0"/>
      <w:marTop w:val="0"/>
      <w:marBottom w:val="0"/>
      <w:divBdr>
        <w:top w:val="none" w:sz="0" w:space="0" w:color="auto"/>
        <w:left w:val="none" w:sz="0" w:space="0" w:color="auto"/>
        <w:bottom w:val="none" w:sz="0" w:space="0" w:color="auto"/>
        <w:right w:val="none" w:sz="0" w:space="0" w:color="auto"/>
      </w:divBdr>
    </w:div>
    <w:div w:id="11878718">
      <w:bodyDiv w:val="1"/>
      <w:marLeft w:val="0"/>
      <w:marRight w:val="0"/>
      <w:marTop w:val="0"/>
      <w:marBottom w:val="0"/>
      <w:divBdr>
        <w:top w:val="none" w:sz="0" w:space="0" w:color="auto"/>
        <w:left w:val="none" w:sz="0" w:space="0" w:color="auto"/>
        <w:bottom w:val="none" w:sz="0" w:space="0" w:color="auto"/>
        <w:right w:val="none" w:sz="0" w:space="0" w:color="auto"/>
      </w:divBdr>
    </w:div>
    <w:div w:id="20398510">
      <w:bodyDiv w:val="1"/>
      <w:marLeft w:val="0"/>
      <w:marRight w:val="0"/>
      <w:marTop w:val="0"/>
      <w:marBottom w:val="0"/>
      <w:divBdr>
        <w:top w:val="none" w:sz="0" w:space="0" w:color="auto"/>
        <w:left w:val="none" w:sz="0" w:space="0" w:color="auto"/>
        <w:bottom w:val="none" w:sz="0" w:space="0" w:color="auto"/>
        <w:right w:val="none" w:sz="0" w:space="0" w:color="auto"/>
      </w:divBdr>
    </w:div>
    <w:div w:id="20523217">
      <w:bodyDiv w:val="1"/>
      <w:marLeft w:val="0"/>
      <w:marRight w:val="0"/>
      <w:marTop w:val="0"/>
      <w:marBottom w:val="0"/>
      <w:divBdr>
        <w:top w:val="none" w:sz="0" w:space="0" w:color="auto"/>
        <w:left w:val="none" w:sz="0" w:space="0" w:color="auto"/>
        <w:bottom w:val="none" w:sz="0" w:space="0" w:color="auto"/>
        <w:right w:val="none" w:sz="0" w:space="0" w:color="auto"/>
      </w:divBdr>
    </w:div>
    <w:div w:id="21438939">
      <w:bodyDiv w:val="1"/>
      <w:marLeft w:val="0"/>
      <w:marRight w:val="0"/>
      <w:marTop w:val="0"/>
      <w:marBottom w:val="0"/>
      <w:divBdr>
        <w:top w:val="none" w:sz="0" w:space="0" w:color="auto"/>
        <w:left w:val="none" w:sz="0" w:space="0" w:color="auto"/>
        <w:bottom w:val="none" w:sz="0" w:space="0" w:color="auto"/>
        <w:right w:val="none" w:sz="0" w:space="0" w:color="auto"/>
      </w:divBdr>
    </w:div>
    <w:div w:id="21517081">
      <w:bodyDiv w:val="1"/>
      <w:marLeft w:val="0"/>
      <w:marRight w:val="0"/>
      <w:marTop w:val="0"/>
      <w:marBottom w:val="0"/>
      <w:divBdr>
        <w:top w:val="none" w:sz="0" w:space="0" w:color="auto"/>
        <w:left w:val="none" w:sz="0" w:space="0" w:color="auto"/>
        <w:bottom w:val="none" w:sz="0" w:space="0" w:color="auto"/>
        <w:right w:val="none" w:sz="0" w:space="0" w:color="auto"/>
      </w:divBdr>
    </w:div>
    <w:div w:id="34474915">
      <w:bodyDiv w:val="1"/>
      <w:marLeft w:val="0"/>
      <w:marRight w:val="0"/>
      <w:marTop w:val="0"/>
      <w:marBottom w:val="0"/>
      <w:divBdr>
        <w:top w:val="none" w:sz="0" w:space="0" w:color="auto"/>
        <w:left w:val="none" w:sz="0" w:space="0" w:color="auto"/>
        <w:bottom w:val="none" w:sz="0" w:space="0" w:color="auto"/>
        <w:right w:val="none" w:sz="0" w:space="0" w:color="auto"/>
      </w:divBdr>
    </w:div>
    <w:div w:id="38022284">
      <w:bodyDiv w:val="1"/>
      <w:marLeft w:val="0"/>
      <w:marRight w:val="0"/>
      <w:marTop w:val="0"/>
      <w:marBottom w:val="0"/>
      <w:divBdr>
        <w:top w:val="none" w:sz="0" w:space="0" w:color="auto"/>
        <w:left w:val="none" w:sz="0" w:space="0" w:color="auto"/>
        <w:bottom w:val="none" w:sz="0" w:space="0" w:color="auto"/>
        <w:right w:val="none" w:sz="0" w:space="0" w:color="auto"/>
      </w:divBdr>
    </w:div>
    <w:div w:id="41099656">
      <w:bodyDiv w:val="1"/>
      <w:marLeft w:val="0"/>
      <w:marRight w:val="0"/>
      <w:marTop w:val="0"/>
      <w:marBottom w:val="0"/>
      <w:divBdr>
        <w:top w:val="none" w:sz="0" w:space="0" w:color="auto"/>
        <w:left w:val="none" w:sz="0" w:space="0" w:color="auto"/>
        <w:bottom w:val="none" w:sz="0" w:space="0" w:color="auto"/>
        <w:right w:val="none" w:sz="0" w:space="0" w:color="auto"/>
      </w:divBdr>
    </w:div>
    <w:div w:id="41561791">
      <w:bodyDiv w:val="1"/>
      <w:marLeft w:val="0"/>
      <w:marRight w:val="0"/>
      <w:marTop w:val="0"/>
      <w:marBottom w:val="0"/>
      <w:divBdr>
        <w:top w:val="none" w:sz="0" w:space="0" w:color="auto"/>
        <w:left w:val="none" w:sz="0" w:space="0" w:color="auto"/>
        <w:bottom w:val="none" w:sz="0" w:space="0" w:color="auto"/>
        <w:right w:val="none" w:sz="0" w:space="0" w:color="auto"/>
      </w:divBdr>
    </w:div>
    <w:div w:id="43063244">
      <w:bodyDiv w:val="1"/>
      <w:marLeft w:val="0"/>
      <w:marRight w:val="0"/>
      <w:marTop w:val="0"/>
      <w:marBottom w:val="0"/>
      <w:divBdr>
        <w:top w:val="none" w:sz="0" w:space="0" w:color="auto"/>
        <w:left w:val="none" w:sz="0" w:space="0" w:color="auto"/>
        <w:bottom w:val="none" w:sz="0" w:space="0" w:color="auto"/>
        <w:right w:val="none" w:sz="0" w:space="0" w:color="auto"/>
      </w:divBdr>
    </w:div>
    <w:div w:id="50464434">
      <w:bodyDiv w:val="1"/>
      <w:marLeft w:val="0"/>
      <w:marRight w:val="0"/>
      <w:marTop w:val="0"/>
      <w:marBottom w:val="0"/>
      <w:divBdr>
        <w:top w:val="none" w:sz="0" w:space="0" w:color="auto"/>
        <w:left w:val="none" w:sz="0" w:space="0" w:color="auto"/>
        <w:bottom w:val="none" w:sz="0" w:space="0" w:color="auto"/>
        <w:right w:val="none" w:sz="0" w:space="0" w:color="auto"/>
      </w:divBdr>
      <w:divsChild>
        <w:div w:id="70394986">
          <w:marLeft w:val="0"/>
          <w:marRight w:val="0"/>
          <w:marTop w:val="0"/>
          <w:marBottom w:val="0"/>
          <w:divBdr>
            <w:top w:val="none" w:sz="0" w:space="0" w:color="auto"/>
            <w:left w:val="none" w:sz="0" w:space="0" w:color="auto"/>
            <w:bottom w:val="none" w:sz="0" w:space="0" w:color="auto"/>
            <w:right w:val="none" w:sz="0" w:space="0" w:color="auto"/>
          </w:divBdr>
          <w:divsChild>
            <w:div w:id="152150398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51659559">
      <w:bodyDiv w:val="1"/>
      <w:marLeft w:val="0"/>
      <w:marRight w:val="0"/>
      <w:marTop w:val="0"/>
      <w:marBottom w:val="0"/>
      <w:divBdr>
        <w:top w:val="none" w:sz="0" w:space="0" w:color="auto"/>
        <w:left w:val="none" w:sz="0" w:space="0" w:color="auto"/>
        <w:bottom w:val="none" w:sz="0" w:space="0" w:color="auto"/>
        <w:right w:val="none" w:sz="0" w:space="0" w:color="auto"/>
      </w:divBdr>
      <w:divsChild>
        <w:div w:id="1629051253">
          <w:marLeft w:val="0"/>
          <w:marRight w:val="0"/>
          <w:marTop w:val="0"/>
          <w:marBottom w:val="0"/>
          <w:divBdr>
            <w:top w:val="none" w:sz="0" w:space="0" w:color="auto"/>
            <w:left w:val="none" w:sz="0" w:space="0" w:color="auto"/>
            <w:bottom w:val="none" w:sz="0" w:space="0" w:color="auto"/>
            <w:right w:val="none" w:sz="0" w:space="0" w:color="auto"/>
          </w:divBdr>
          <w:divsChild>
            <w:div w:id="1523860924">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52848258">
      <w:bodyDiv w:val="1"/>
      <w:marLeft w:val="0"/>
      <w:marRight w:val="0"/>
      <w:marTop w:val="0"/>
      <w:marBottom w:val="0"/>
      <w:divBdr>
        <w:top w:val="none" w:sz="0" w:space="0" w:color="auto"/>
        <w:left w:val="none" w:sz="0" w:space="0" w:color="auto"/>
        <w:bottom w:val="none" w:sz="0" w:space="0" w:color="auto"/>
        <w:right w:val="none" w:sz="0" w:space="0" w:color="auto"/>
      </w:divBdr>
    </w:div>
    <w:div w:id="55785997">
      <w:bodyDiv w:val="1"/>
      <w:marLeft w:val="0"/>
      <w:marRight w:val="0"/>
      <w:marTop w:val="0"/>
      <w:marBottom w:val="0"/>
      <w:divBdr>
        <w:top w:val="none" w:sz="0" w:space="0" w:color="auto"/>
        <w:left w:val="none" w:sz="0" w:space="0" w:color="auto"/>
        <w:bottom w:val="none" w:sz="0" w:space="0" w:color="auto"/>
        <w:right w:val="none" w:sz="0" w:space="0" w:color="auto"/>
      </w:divBdr>
    </w:div>
    <w:div w:id="63918102">
      <w:bodyDiv w:val="1"/>
      <w:marLeft w:val="0"/>
      <w:marRight w:val="0"/>
      <w:marTop w:val="0"/>
      <w:marBottom w:val="0"/>
      <w:divBdr>
        <w:top w:val="none" w:sz="0" w:space="0" w:color="auto"/>
        <w:left w:val="none" w:sz="0" w:space="0" w:color="auto"/>
        <w:bottom w:val="none" w:sz="0" w:space="0" w:color="auto"/>
        <w:right w:val="none" w:sz="0" w:space="0" w:color="auto"/>
      </w:divBdr>
    </w:div>
    <w:div w:id="64959485">
      <w:bodyDiv w:val="1"/>
      <w:marLeft w:val="0"/>
      <w:marRight w:val="0"/>
      <w:marTop w:val="0"/>
      <w:marBottom w:val="0"/>
      <w:divBdr>
        <w:top w:val="none" w:sz="0" w:space="0" w:color="auto"/>
        <w:left w:val="none" w:sz="0" w:space="0" w:color="auto"/>
        <w:bottom w:val="none" w:sz="0" w:space="0" w:color="auto"/>
        <w:right w:val="none" w:sz="0" w:space="0" w:color="auto"/>
      </w:divBdr>
    </w:div>
    <w:div w:id="65811241">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80413186">
      <w:bodyDiv w:val="1"/>
      <w:marLeft w:val="0"/>
      <w:marRight w:val="0"/>
      <w:marTop w:val="0"/>
      <w:marBottom w:val="0"/>
      <w:divBdr>
        <w:top w:val="none" w:sz="0" w:space="0" w:color="auto"/>
        <w:left w:val="none" w:sz="0" w:space="0" w:color="auto"/>
        <w:bottom w:val="none" w:sz="0" w:space="0" w:color="auto"/>
        <w:right w:val="none" w:sz="0" w:space="0" w:color="auto"/>
      </w:divBdr>
    </w:div>
    <w:div w:id="81419091">
      <w:bodyDiv w:val="1"/>
      <w:marLeft w:val="0"/>
      <w:marRight w:val="0"/>
      <w:marTop w:val="0"/>
      <w:marBottom w:val="0"/>
      <w:divBdr>
        <w:top w:val="none" w:sz="0" w:space="0" w:color="auto"/>
        <w:left w:val="none" w:sz="0" w:space="0" w:color="auto"/>
        <w:bottom w:val="none" w:sz="0" w:space="0" w:color="auto"/>
        <w:right w:val="none" w:sz="0" w:space="0" w:color="auto"/>
      </w:divBdr>
    </w:div>
    <w:div w:id="82528348">
      <w:bodyDiv w:val="1"/>
      <w:marLeft w:val="0"/>
      <w:marRight w:val="0"/>
      <w:marTop w:val="0"/>
      <w:marBottom w:val="0"/>
      <w:divBdr>
        <w:top w:val="none" w:sz="0" w:space="0" w:color="auto"/>
        <w:left w:val="none" w:sz="0" w:space="0" w:color="auto"/>
        <w:bottom w:val="none" w:sz="0" w:space="0" w:color="auto"/>
        <w:right w:val="none" w:sz="0" w:space="0" w:color="auto"/>
      </w:divBdr>
    </w:div>
    <w:div w:id="91635675">
      <w:bodyDiv w:val="1"/>
      <w:marLeft w:val="0"/>
      <w:marRight w:val="0"/>
      <w:marTop w:val="0"/>
      <w:marBottom w:val="0"/>
      <w:divBdr>
        <w:top w:val="none" w:sz="0" w:space="0" w:color="auto"/>
        <w:left w:val="none" w:sz="0" w:space="0" w:color="auto"/>
        <w:bottom w:val="none" w:sz="0" w:space="0" w:color="auto"/>
        <w:right w:val="none" w:sz="0" w:space="0" w:color="auto"/>
      </w:divBdr>
    </w:div>
    <w:div w:id="92358378">
      <w:bodyDiv w:val="1"/>
      <w:marLeft w:val="0"/>
      <w:marRight w:val="0"/>
      <w:marTop w:val="0"/>
      <w:marBottom w:val="0"/>
      <w:divBdr>
        <w:top w:val="none" w:sz="0" w:space="0" w:color="auto"/>
        <w:left w:val="none" w:sz="0" w:space="0" w:color="auto"/>
        <w:bottom w:val="none" w:sz="0" w:space="0" w:color="auto"/>
        <w:right w:val="none" w:sz="0" w:space="0" w:color="auto"/>
      </w:divBdr>
    </w:div>
    <w:div w:id="94635260">
      <w:bodyDiv w:val="1"/>
      <w:marLeft w:val="0"/>
      <w:marRight w:val="0"/>
      <w:marTop w:val="0"/>
      <w:marBottom w:val="0"/>
      <w:divBdr>
        <w:top w:val="none" w:sz="0" w:space="0" w:color="auto"/>
        <w:left w:val="none" w:sz="0" w:space="0" w:color="auto"/>
        <w:bottom w:val="none" w:sz="0" w:space="0" w:color="auto"/>
        <w:right w:val="none" w:sz="0" w:space="0" w:color="auto"/>
      </w:divBdr>
    </w:div>
    <w:div w:id="100731666">
      <w:bodyDiv w:val="1"/>
      <w:marLeft w:val="0"/>
      <w:marRight w:val="0"/>
      <w:marTop w:val="0"/>
      <w:marBottom w:val="0"/>
      <w:divBdr>
        <w:top w:val="none" w:sz="0" w:space="0" w:color="auto"/>
        <w:left w:val="none" w:sz="0" w:space="0" w:color="auto"/>
        <w:bottom w:val="none" w:sz="0" w:space="0" w:color="auto"/>
        <w:right w:val="none" w:sz="0" w:space="0" w:color="auto"/>
      </w:divBdr>
      <w:divsChild>
        <w:div w:id="1652901746">
          <w:marLeft w:val="0"/>
          <w:marRight w:val="0"/>
          <w:marTop w:val="0"/>
          <w:marBottom w:val="0"/>
          <w:divBdr>
            <w:top w:val="none" w:sz="0" w:space="0" w:color="auto"/>
            <w:left w:val="none" w:sz="0" w:space="0" w:color="auto"/>
            <w:bottom w:val="none" w:sz="0" w:space="0" w:color="auto"/>
            <w:right w:val="none" w:sz="0" w:space="0" w:color="auto"/>
          </w:divBdr>
          <w:divsChild>
            <w:div w:id="184793829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04548526">
      <w:bodyDiv w:val="1"/>
      <w:marLeft w:val="0"/>
      <w:marRight w:val="0"/>
      <w:marTop w:val="0"/>
      <w:marBottom w:val="0"/>
      <w:divBdr>
        <w:top w:val="none" w:sz="0" w:space="0" w:color="auto"/>
        <w:left w:val="none" w:sz="0" w:space="0" w:color="auto"/>
        <w:bottom w:val="none" w:sz="0" w:space="0" w:color="auto"/>
        <w:right w:val="none" w:sz="0" w:space="0" w:color="auto"/>
      </w:divBdr>
    </w:div>
    <w:div w:id="105738355">
      <w:bodyDiv w:val="1"/>
      <w:marLeft w:val="0"/>
      <w:marRight w:val="0"/>
      <w:marTop w:val="0"/>
      <w:marBottom w:val="0"/>
      <w:divBdr>
        <w:top w:val="none" w:sz="0" w:space="0" w:color="auto"/>
        <w:left w:val="none" w:sz="0" w:space="0" w:color="auto"/>
        <w:bottom w:val="none" w:sz="0" w:space="0" w:color="auto"/>
        <w:right w:val="none" w:sz="0" w:space="0" w:color="auto"/>
      </w:divBdr>
    </w:div>
    <w:div w:id="107631044">
      <w:bodyDiv w:val="1"/>
      <w:marLeft w:val="0"/>
      <w:marRight w:val="0"/>
      <w:marTop w:val="0"/>
      <w:marBottom w:val="0"/>
      <w:divBdr>
        <w:top w:val="none" w:sz="0" w:space="0" w:color="auto"/>
        <w:left w:val="none" w:sz="0" w:space="0" w:color="auto"/>
        <w:bottom w:val="none" w:sz="0" w:space="0" w:color="auto"/>
        <w:right w:val="none" w:sz="0" w:space="0" w:color="auto"/>
      </w:divBdr>
    </w:div>
    <w:div w:id="107705507">
      <w:bodyDiv w:val="1"/>
      <w:marLeft w:val="0"/>
      <w:marRight w:val="0"/>
      <w:marTop w:val="0"/>
      <w:marBottom w:val="0"/>
      <w:divBdr>
        <w:top w:val="none" w:sz="0" w:space="0" w:color="auto"/>
        <w:left w:val="none" w:sz="0" w:space="0" w:color="auto"/>
        <w:bottom w:val="none" w:sz="0" w:space="0" w:color="auto"/>
        <w:right w:val="none" w:sz="0" w:space="0" w:color="auto"/>
      </w:divBdr>
    </w:div>
    <w:div w:id="108166830">
      <w:bodyDiv w:val="1"/>
      <w:marLeft w:val="0"/>
      <w:marRight w:val="0"/>
      <w:marTop w:val="0"/>
      <w:marBottom w:val="0"/>
      <w:divBdr>
        <w:top w:val="none" w:sz="0" w:space="0" w:color="auto"/>
        <w:left w:val="none" w:sz="0" w:space="0" w:color="auto"/>
        <w:bottom w:val="none" w:sz="0" w:space="0" w:color="auto"/>
        <w:right w:val="none" w:sz="0" w:space="0" w:color="auto"/>
      </w:divBdr>
    </w:div>
    <w:div w:id="115608891">
      <w:bodyDiv w:val="1"/>
      <w:marLeft w:val="0"/>
      <w:marRight w:val="0"/>
      <w:marTop w:val="0"/>
      <w:marBottom w:val="0"/>
      <w:divBdr>
        <w:top w:val="none" w:sz="0" w:space="0" w:color="auto"/>
        <w:left w:val="none" w:sz="0" w:space="0" w:color="auto"/>
        <w:bottom w:val="none" w:sz="0" w:space="0" w:color="auto"/>
        <w:right w:val="none" w:sz="0" w:space="0" w:color="auto"/>
      </w:divBdr>
    </w:div>
    <w:div w:id="116485502">
      <w:bodyDiv w:val="1"/>
      <w:marLeft w:val="0"/>
      <w:marRight w:val="0"/>
      <w:marTop w:val="0"/>
      <w:marBottom w:val="0"/>
      <w:divBdr>
        <w:top w:val="none" w:sz="0" w:space="0" w:color="auto"/>
        <w:left w:val="none" w:sz="0" w:space="0" w:color="auto"/>
        <w:bottom w:val="none" w:sz="0" w:space="0" w:color="auto"/>
        <w:right w:val="none" w:sz="0" w:space="0" w:color="auto"/>
      </w:divBdr>
    </w:div>
    <w:div w:id="122308812">
      <w:bodyDiv w:val="1"/>
      <w:marLeft w:val="0"/>
      <w:marRight w:val="0"/>
      <w:marTop w:val="0"/>
      <w:marBottom w:val="0"/>
      <w:divBdr>
        <w:top w:val="none" w:sz="0" w:space="0" w:color="auto"/>
        <w:left w:val="none" w:sz="0" w:space="0" w:color="auto"/>
        <w:bottom w:val="none" w:sz="0" w:space="0" w:color="auto"/>
        <w:right w:val="none" w:sz="0" w:space="0" w:color="auto"/>
      </w:divBdr>
    </w:div>
    <w:div w:id="129179124">
      <w:bodyDiv w:val="1"/>
      <w:marLeft w:val="0"/>
      <w:marRight w:val="0"/>
      <w:marTop w:val="0"/>
      <w:marBottom w:val="0"/>
      <w:divBdr>
        <w:top w:val="none" w:sz="0" w:space="0" w:color="auto"/>
        <w:left w:val="none" w:sz="0" w:space="0" w:color="auto"/>
        <w:bottom w:val="none" w:sz="0" w:space="0" w:color="auto"/>
        <w:right w:val="none" w:sz="0" w:space="0" w:color="auto"/>
      </w:divBdr>
      <w:divsChild>
        <w:div w:id="435760311">
          <w:marLeft w:val="0"/>
          <w:marRight w:val="0"/>
          <w:marTop w:val="0"/>
          <w:marBottom w:val="0"/>
          <w:divBdr>
            <w:top w:val="none" w:sz="0" w:space="0" w:color="auto"/>
            <w:left w:val="none" w:sz="0" w:space="0" w:color="auto"/>
            <w:bottom w:val="none" w:sz="0" w:space="0" w:color="auto"/>
            <w:right w:val="none" w:sz="0" w:space="0" w:color="auto"/>
          </w:divBdr>
          <w:divsChild>
            <w:div w:id="158887555">
              <w:marLeft w:val="0"/>
              <w:marRight w:val="0"/>
              <w:marTop w:val="0"/>
              <w:marBottom w:val="0"/>
              <w:divBdr>
                <w:top w:val="none" w:sz="0" w:space="0" w:color="auto"/>
                <w:left w:val="none" w:sz="0" w:space="0" w:color="auto"/>
                <w:bottom w:val="none" w:sz="0" w:space="0" w:color="auto"/>
                <w:right w:val="none" w:sz="0" w:space="0" w:color="auto"/>
              </w:divBdr>
              <w:divsChild>
                <w:div w:id="116991462">
                  <w:marLeft w:val="0"/>
                  <w:marRight w:val="0"/>
                  <w:marTop w:val="0"/>
                  <w:marBottom w:val="0"/>
                  <w:divBdr>
                    <w:top w:val="none" w:sz="0" w:space="0" w:color="auto"/>
                    <w:left w:val="none" w:sz="0" w:space="0" w:color="auto"/>
                    <w:bottom w:val="none" w:sz="0" w:space="0" w:color="auto"/>
                    <w:right w:val="none" w:sz="0" w:space="0" w:color="auto"/>
                  </w:divBdr>
                </w:div>
              </w:divsChild>
            </w:div>
            <w:div w:id="1791169768">
              <w:marLeft w:val="0"/>
              <w:marRight w:val="0"/>
              <w:marTop w:val="0"/>
              <w:marBottom w:val="0"/>
              <w:divBdr>
                <w:top w:val="none" w:sz="0" w:space="0" w:color="auto"/>
                <w:left w:val="none" w:sz="0" w:space="0" w:color="auto"/>
                <w:bottom w:val="none" w:sz="0" w:space="0" w:color="auto"/>
                <w:right w:val="none" w:sz="0" w:space="0" w:color="auto"/>
              </w:divBdr>
              <w:divsChild>
                <w:div w:id="16539375">
                  <w:marLeft w:val="0"/>
                  <w:marRight w:val="0"/>
                  <w:marTop w:val="0"/>
                  <w:marBottom w:val="0"/>
                  <w:divBdr>
                    <w:top w:val="none" w:sz="0" w:space="0" w:color="auto"/>
                    <w:left w:val="none" w:sz="0" w:space="0" w:color="auto"/>
                    <w:bottom w:val="none" w:sz="0" w:space="0" w:color="auto"/>
                    <w:right w:val="none" w:sz="0" w:space="0" w:color="auto"/>
                  </w:divBdr>
                  <w:divsChild>
                    <w:div w:id="1730112116">
                      <w:marLeft w:val="0"/>
                      <w:marRight w:val="0"/>
                      <w:marTop w:val="0"/>
                      <w:marBottom w:val="0"/>
                      <w:divBdr>
                        <w:top w:val="none" w:sz="0" w:space="0" w:color="auto"/>
                        <w:left w:val="none" w:sz="0" w:space="0" w:color="auto"/>
                        <w:bottom w:val="none" w:sz="0" w:space="0" w:color="auto"/>
                        <w:right w:val="none" w:sz="0" w:space="0" w:color="auto"/>
                      </w:divBdr>
                      <w:divsChild>
                        <w:div w:id="1280792975">
                          <w:marLeft w:val="0"/>
                          <w:marRight w:val="0"/>
                          <w:marTop w:val="0"/>
                          <w:marBottom w:val="0"/>
                          <w:divBdr>
                            <w:top w:val="none" w:sz="0" w:space="0" w:color="auto"/>
                            <w:left w:val="none" w:sz="0" w:space="0" w:color="auto"/>
                            <w:bottom w:val="none" w:sz="0" w:space="0" w:color="auto"/>
                            <w:right w:val="none" w:sz="0" w:space="0" w:color="auto"/>
                          </w:divBdr>
                        </w:div>
                        <w:div w:id="7556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9440">
                  <w:marLeft w:val="0"/>
                  <w:marRight w:val="0"/>
                  <w:marTop w:val="0"/>
                  <w:marBottom w:val="0"/>
                  <w:divBdr>
                    <w:top w:val="none" w:sz="0" w:space="0" w:color="auto"/>
                    <w:left w:val="none" w:sz="0" w:space="0" w:color="auto"/>
                    <w:bottom w:val="none" w:sz="0" w:space="0" w:color="auto"/>
                    <w:right w:val="none" w:sz="0" w:space="0" w:color="auto"/>
                  </w:divBdr>
                  <w:divsChild>
                    <w:div w:id="1437556439">
                      <w:marLeft w:val="0"/>
                      <w:marRight w:val="0"/>
                      <w:marTop w:val="0"/>
                      <w:marBottom w:val="0"/>
                      <w:divBdr>
                        <w:top w:val="none" w:sz="0" w:space="0" w:color="auto"/>
                        <w:left w:val="none" w:sz="0" w:space="0" w:color="auto"/>
                        <w:bottom w:val="none" w:sz="0" w:space="0" w:color="auto"/>
                        <w:right w:val="none" w:sz="0" w:space="0" w:color="auto"/>
                      </w:divBdr>
                      <w:divsChild>
                        <w:div w:id="6352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39349">
                  <w:marLeft w:val="0"/>
                  <w:marRight w:val="0"/>
                  <w:marTop w:val="0"/>
                  <w:marBottom w:val="0"/>
                  <w:divBdr>
                    <w:top w:val="none" w:sz="0" w:space="0" w:color="auto"/>
                    <w:left w:val="none" w:sz="0" w:space="0" w:color="auto"/>
                    <w:bottom w:val="none" w:sz="0" w:space="0" w:color="auto"/>
                    <w:right w:val="none" w:sz="0" w:space="0" w:color="auto"/>
                  </w:divBdr>
                  <w:divsChild>
                    <w:div w:id="1317953575">
                      <w:marLeft w:val="0"/>
                      <w:marRight w:val="0"/>
                      <w:marTop w:val="0"/>
                      <w:marBottom w:val="0"/>
                      <w:divBdr>
                        <w:top w:val="none" w:sz="0" w:space="0" w:color="auto"/>
                        <w:left w:val="none" w:sz="0" w:space="0" w:color="auto"/>
                        <w:bottom w:val="none" w:sz="0" w:space="0" w:color="auto"/>
                        <w:right w:val="none" w:sz="0" w:space="0" w:color="auto"/>
                      </w:divBdr>
                    </w:div>
                  </w:divsChild>
                </w:div>
                <w:div w:id="1931962235">
                  <w:marLeft w:val="0"/>
                  <w:marRight w:val="0"/>
                  <w:marTop w:val="0"/>
                  <w:marBottom w:val="0"/>
                  <w:divBdr>
                    <w:top w:val="none" w:sz="0" w:space="0" w:color="auto"/>
                    <w:left w:val="none" w:sz="0" w:space="0" w:color="auto"/>
                    <w:bottom w:val="none" w:sz="0" w:space="0" w:color="auto"/>
                    <w:right w:val="none" w:sz="0" w:space="0" w:color="auto"/>
                  </w:divBdr>
                  <w:divsChild>
                    <w:div w:id="275062678">
                      <w:marLeft w:val="0"/>
                      <w:marRight w:val="0"/>
                      <w:marTop w:val="0"/>
                      <w:marBottom w:val="0"/>
                      <w:divBdr>
                        <w:top w:val="none" w:sz="0" w:space="0" w:color="auto"/>
                        <w:left w:val="none" w:sz="0" w:space="0" w:color="auto"/>
                        <w:bottom w:val="none" w:sz="0" w:space="0" w:color="auto"/>
                        <w:right w:val="none" w:sz="0" w:space="0" w:color="auto"/>
                      </w:divBdr>
                    </w:div>
                    <w:div w:id="1319382012">
                      <w:marLeft w:val="0"/>
                      <w:marRight w:val="0"/>
                      <w:marTop w:val="0"/>
                      <w:marBottom w:val="0"/>
                      <w:divBdr>
                        <w:top w:val="none" w:sz="0" w:space="0" w:color="auto"/>
                        <w:left w:val="none" w:sz="0" w:space="0" w:color="auto"/>
                        <w:bottom w:val="none" w:sz="0" w:space="0" w:color="auto"/>
                        <w:right w:val="none" w:sz="0" w:space="0" w:color="auto"/>
                      </w:divBdr>
                      <w:divsChild>
                        <w:div w:id="415788849">
                          <w:marLeft w:val="0"/>
                          <w:marRight w:val="0"/>
                          <w:marTop w:val="0"/>
                          <w:marBottom w:val="0"/>
                          <w:divBdr>
                            <w:top w:val="none" w:sz="0" w:space="0" w:color="auto"/>
                            <w:left w:val="none" w:sz="0" w:space="0" w:color="auto"/>
                            <w:bottom w:val="none" w:sz="0" w:space="0" w:color="auto"/>
                            <w:right w:val="none" w:sz="0" w:space="0" w:color="auto"/>
                          </w:divBdr>
                          <w:divsChild>
                            <w:div w:id="1604534982">
                              <w:marLeft w:val="0"/>
                              <w:marRight w:val="0"/>
                              <w:marTop w:val="0"/>
                              <w:marBottom w:val="0"/>
                              <w:divBdr>
                                <w:top w:val="none" w:sz="0" w:space="0" w:color="auto"/>
                                <w:left w:val="none" w:sz="0" w:space="0" w:color="auto"/>
                                <w:bottom w:val="none" w:sz="0" w:space="0" w:color="auto"/>
                                <w:right w:val="none" w:sz="0" w:space="0" w:color="auto"/>
                              </w:divBdr>
                            </w:div>
                            <w:div w:id="1547522782">
                              <w:marLeft w:val="0"/>
                              <w:marRight w:val="0"/>
                              <w:marTop w:val="0"/>
                              <w:marBottom w:val="0"/>
                              <w:divBdr>
                                <w:top w:val="none" w:sz="0" w:space="0" w:color="auto"/>
                                <w:left w:val="none" w:sz="0" w:space="0" w:color="auto"/>
                                <w:bottom w:val="none" w:sz="0" w:space="0" w:color="auto"/>
                                <w:right w:val="none" w:sz="0" w:space="0" w:color="auto"/>
                              </w:divBdr>
                            </w:div>
                            <w:div w:id="658849874">
                              <w:marLeft w:val="0"/>
                              <w:marRight w:val="0"/>
                              <w:marTop w:val="0"/>
                              <w:marBottom w:val="0"/>
                              <w:divBdr>
                                <w:top w:val="none" w:sz="0" w:space="0" w:color="auto"/>
                                <w:left w:val="none" w:sz="0" w:space="0" w:color="auto"/>
                                <w:bottom w:val="none" w:sz="0" w:space="0" w:color="auto"/>
                                <w:right w:val="none" w:sz="0" w:space="0" w:color="auto"/>
                              </w:divBdr>
                            </w:div>
                            <w:div w:id="439880482">
                              <w:marLeft w:val="0"/>
                              <w:marRight w:val="0"/>
                              <w:marTop w:val="0"/>
                              <w:marBottom w:val="0"/>
                              <w:divBdr>
                                <w:top w:val="none" w:sz="0" w:space="0" w:color="auto"/>
                                <w:left w:val="none" w:sz="0" w:space="0" w:color="auto"/>
                                <w:bottom w:val="none" w:sz="0" w:space="0" w:color="auto"/>
                                <w:right w:val="none" w:sz="0" w:space="0" w:color="auto"/>
                              </w:divBdr>
                            </w:div>
                            <w:div w:id="402332574">
                              <w:marLeft w:val="0"/>
                              <w:marRight w:val="0"/>
                              <w:marTop w:val="0"/>
                              <w:marBottom w:val="0"/>
                              <w:divBdr>
                                <w:top w:val="none" w:sz="0" w:space="0" w:color="auto"/>
                                <w:left w:val="none" w:sz="0" w:space="0" w:color="auto"/>
                                <w:bottom w:val="none" w:sz="0" w:space="0" w:color="auto"/>
                                <w:right w:val="none" w:sz="0" w:space="0" w:color="auto"/>
                              </w:divBdr>
                            </w:div>
                            <w:div w:id="67190547">
                              <w:marLeft w:val="0"/>
                              <w:marRight w:val="0"/>
                              <w:marTop w:val="0"/>
                              <w:marBottom w:val="0"/>
                              <w:divBdr>
                                <w:top w:val="none" w:sz="0" w:space="0" w:color="auto"/>
                                <w:left w:val="none" w:sz="0" w:space="0" w:color="auto"/>
                                <w:bottom w:val="none" w:sz="0" w:space="0" w:color="auto"/>
                                <w:right w:val="none" w:sz="0" w:space="0" w:color="auto"/>
                              </w:divBdr>
                            </w:div>
                            <w:div w:id="1174304117">
                              <w:marLeft w:val="0"/>
                              <w:marRight w:val="0"/>
                              <w:marTop w:val="0"/>
                              <w:marBottom w:val="0"/>
                              <w:divBdr>
                                <w:top w:val="none" w:sz="0" w:space="0" w:color="auto"/>
                                <w:left w:val="none" w:sz="0" w:space="0" w:color="auto"/>
                                <w:bottom w:val="none" w:sz="0" w:space="0" w:color="auto"/>
                                <w:right w:val="none" w:sz="0" w:space="0" w:color="auto"/>
                              </w:divBdr>
                            </w:div>
                            <w:div w:id="895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45">
                  <w:marLeft w:val="4272"/>
                  <w:marRight w:val="0"/>
                  <w:marTop w:val="0"/>
                  <w:marBottom w:val="0"/>
                  <w:divBdr>
                    <w:top w:val="none" w:sz="0" w:space="0" w:color="auto"/>
                    <w:left w:val="none" w:sz="0" w:space="0" w:color="auto"/>
                    <w:bottom w:val="none" w:sz="0" w:space="0" w:color="auto"/>
                    <w:right w:val="none" w:sz="0" w:space="0" w:color="auto"/>
                  </w:divBdr>
                  <w:divsChild>
                    <w:div w:id="657924468">
                      <w:marLeft w:val="0"/>
                      <w:marRight w:val="0"/>
                      <w:marTop w:val="0"/>
                      <w:marBottom w:val="0"/>
                      <w:divBdr>
                        <w:top w:val="none" w:sz="0" w:space="0" w:color="auto"/>
                        <w:left w:val="none" w:sz="0" w:space="0" w:color="auto"/>
                        <w:bottom w:val="none" w:sz="0" w:space="0" w:color="auto"/>
                        <w:right w:val="none" w:sz="0" w:space="0" w:color="auto"/>
                      </w:divBdr>
                      <w:divsChild>
                        <w:div w:id="1966739355">
                          <w:marLeft w:val="0"/>
                          <w:marRight w:val="0"/>
                          <w:marTop w:val="0"/>
                          <w:marBottom w:val="0"/>
                          <w:divBdr>
                            <w:top w:val="none" w:sz="0" w:space="0" w:color="auto"/>
                            <w:left w:val="none" w:sz="0" w:space="0" w:color="auto"/>
                            <w:bottom w:val="none" w:sz="0" w:space="0" w:color="auto"/>
                            <w:right w:val="none" w:sz="0" w:space="0" w:color="auto"/>
                          </w:divBdr>
                        </w:div>
                        <w:div w:id="691733105">
                          <w:marLeft w:val="0"/>
                          <w:marRight w:val="0"/>
                          <w:marTop w:val="0"/>
                          <w:marBottom w:val="0"/>
                          <w:divBdr>
                            <w:top w:val="none" w:sz="0" w:space="0" w:color="auto"/>
                            <w:left w:val="none" w:sz="0" w:space="0" w:color="auto"/>
                            <w:bottom w:val="none" w:sz="0" w:space="0" w:color="auto"/>
                            <w:right w:val="none" w:sz="0" w:space="0" w:color="auto"/>
                          </w:divBdr>
                          <w:divsChild>
                            <w:div w:id="1769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6666">
      <w:bodyDiv w:val="1"/>
      <w:marLeft w:val="0"/>
      <w:marRight w:val="0"/>
      <w:marTop w:val="0"/>
      <w:marBottom w:val="0"/>
      <w:divBdr>
        <w:top w:val="none" w:sz="0" w:space="0" w:color="auto"/>
        <w:left w:val="none" w:sz="0" w:space="0" w:color="auto"/>
        <w:bottom w:val="none" w:sz="0" w:space="0" w:color="auto"/>
        <w:right w:val="none" w:sz="0" w:space="0" w:color="auto"/>
      </w:divBdr>
    </w:div>
    <w:div w:id="134685755">
      <w:bodyDiv w:val="1"/>
      <w:marLeft w:val="0"/>
      <w:marRight w:val="0"/>
      <w:marTop w:val="0"/>
      <w:marBottom w:val="0"/>
      <w:divBdr>
        <w:top w:val="none" w:sz="0" w:space="0" w:color="auto"/>
        <w:left w:val="none" w:sz="0" w:space="0" w:color="auto"/>
        <w:bottom w:val="none" w:sz="0" w:space="0" w:color="auto"/>
        <w:right w:val="none" w:sz="0" w:space="0" w:color="auto"/>
      </w:divBdr>
    </w:div>
    <w:div w:id="138304778">
      <w:bodyDiv w:val="1"/>
      <w:marLeft w:val="0"/>
      <w:marRight w:val="0"/>
      <w:marTop w:val="0"/>
      <w:marBottom w:val="0"/>
      <w:divBdr>
        <w:top w:val="none" w:sz="0" w:space="0" w:color="auto"/>
        <w:left w:val="none" w:sz="0" w:space="0" w:color="auto"/>
        <w:bottom w:val="none" w:sz="0" w:space="0" w:color="auto"/>
        <w:right w:val="none" w:sz="0" w:space="0" w:color="auto"/>
      </w:divBdr>
      <w:divsChild>
        <w:div w:id="1687059208">
          <w:marLeft w:val="0"/>
          <w:marRight w:val="0"/>
          <w:marTop w:val="0"/>
          <w:marBottom w:val="0"/>
          <w:divBdr>
            <w:top w:val="none" w:sz="0" w:space="0" w:color="auto"/>
            <w:left w:val="none" w:sz="0" w:space="0" w:color="auto"/>
            <w:bottom w:val="none" w:sz="0" w:space="0" w:color="auto"/>
            <w:right w:val="none" w:sz="0" w:space="0" w:color="auto"/>
          </w:divBdr>
          <w:divsChild>
            <w:div w:id="143925724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8688275">
      <w:bodyDiv w:val="1"/>
      <w:marLeft w:val="0"/>
      <w:marRight w:val="0"/>
      <w:marTop w:val="0"/>
      <w:marBottom w:val="0"/>
      <w:divBdr>
        <w:top w:val="none" w:sz="0" w:space="0" w:color="auto"/>
        <w:left w:val="none" w:sz="0" w:space="0" w:color="auto"/>
        <w:bottom w:val="none" w:sz="0" w:space="0" w:color="auto"/>
        <w:right w:val="none" w:sz="0" w:space="0" w:color="auto"/>
      </w:divBdr>
    </w:div>
    <w:div w:id="147940678">
      <w:bodyDiv w:val="1"/>
      <w:marLeft w:val="0"/>
      <w:marRight w:val="0"/>
      <w:marTop w:val="0"/>
      <w:marBottom w:val="0"/>
      <w:divBdr>
        <w:top w:val="none" w:sz="0" w:space="0" w:color="auto"/>
        <w:left w:val="none" w:sz="0" w:space="0" w:color="auto"/>
        <w:bottom w:val="none" w:sz="0" w:space="0" w:color="auto"/>
        <w:right w:val="none" w:sz="0" w:space="0" w:color="auto"/>
      </w:divBdr>
    </w:div>
    <w:div w:id="148861694">
      <w:bodyDiv w:val="1"/>
      <w:marLeft w:val="0"/>
      <w:marRight w:val="0"/>
      <w:marTop w:val="0"/>
      <w:marBottom w:val="0"/>
      <w:divBdr>
        <w:top w:val="none" w:sz="0" w:space="0" w:color="auto"/>
        <w:left w:val="none" w:sz="0" w:space="0" w:color="auto"/>
        <w:bottom w:val="none" w:sz="0" w:space="0" w:color="auto"/>
        <w:right w:val="none" w:sz="0" w:space="0" w:color="auto"/>
      </w:divBdr>
    </w:div>
    <w:div w:id="149639543">
      <w:bodyDiv w:val="1"/>
      <w:marLeft w:val="0"/>
      <w:marRight w:val="0"/>
      <w:marTop w:val="0"/>
      <w:marBottom w:val="0"/>
      <w:divBdr>
        <w:top w:val="none" w:sz="0" w:space="0" w:color="auto"/>
        <w:left w:val="none" w:sz="0" w:space="0" w:color="auto"/>
        <w:bottom w:val="none" w:sz="0" w:space="0" w:color="auto"/>
        <w:right w:val="none" w:sz="0" w:space="0" w:color="auto"/>
      </w:divBdr>
    </w:div>
    <w:div w:id="150802248">
      <w:bodyDiv w:val="1"/>
      <w:marLeft w:val="0"/>
      <w:marRight w:val="0"/>
      <w:marTop w:val="0"/>
      <w:marBottom w:val="0"/>
      <w:divBdr>
        <w:top w:val="none" w:sz="0" w:space="0" w:color="auto"/>
        <w:left w:val="none" w:sz="0" w:space="0" w:color="auto"/>
        <w:bottom w:val="none" w:sz="0" w:space="0" w:color="auto"/>
        <w:right w:val="none" w:sz="0" w:space="0" w:color="auto"/>
      </w:divBdr>
    </w:div>
    <w:div w:id="151335571">
      <w:bodyDiv w:val="1"/>
      <w:marLeft w:val="0"/>
      <w:marRight w:val="0"/>
      <w:marTop w:val="0"/>
      <w:marBottom w:val="0"/>
      <w:divBdr>
        <w:top w:val="none" w:sz="0" w:space="0" w:color="auto"/>
        <w:left w:val="none" w:sz="0" w:space="0" w:color="auto"/>
        <w:bottom w:val="none" w:sz="0" w:space="0" w:color="auto"/>
        <w:right w:val="none" w:sz="0" w:space="0" w:color="auto"/>
      </w:divBdr>
    </w:div>
    <w:div w:id="155146472">
      <w:bodyDiv w:val="1"/>
      <w:marLeft w:val="0"/>
      <w:marRight w:val="0"/>
      <w:marTop w:val="0"/>
      <w:marBottom w:val="0"/>
      <w:divBdr>
        <w:top w:val="none" w:sz="0" w:space="0" w:color="auto"/>
        <w:left w:val="none" w:sz="0" w:space="0" w:color="auto"/>
        <w:bottom w:val="none" w:sz="0" w:space="0" w:color="auto"/>
        <w:right w:val="none" w:sz="0" w:space="0" w:color="auto"/>
      </w:divBdr>
    </w:div>
    <w:div w:id="159545269">
      <w:bodyDiv w:val="1"/>
      <w:marLeft w:val="0"/>
      <w:marRight w:val="0"/>
      <w:marTop w:val="0"/>
      <w:marBottom w:val="0"/>
      <w:divBdr>
        <w:top w:val="none" w:sz="0" w:space="0" w:color="auto"/>
        <w:left w:val="none" w:sz="0" w:space="0" w:color="auto"/>
        <w:bottom w:val="none" w:sz="0" w:space="0" w:color="auto"/>
        <w:right w:val="none" w:sz="0" w:space="0" w:color="auto"/>
      </w:divBdr>
    </w:div>
    <w:div w:id="163129614">
      <w:bodyDiv w:val="1"/>
      <w:marLeft w:val="0"/>
      <w:marRight w:val="0"/>
      <w:marTop w:val="0"/>
      <w:marBottom w:val="0"/>
      <w:divBdr>
        <w:top w:val="none" w:sz="0" w:space="0" w:color="auto"/>
        <w:left w:val="none" w:sz="0" w:space="0" w:color="auto"/>
        <w:bottom w:val="none" w:sz="0" w:space="0" w:color="auto"/>
        <w:right w:val="none" w:sz="0" w:space="0" w:color="auto"/>
      </w:divBdr>
    </w:div>
    <w:div w:id="164440213">
      <w:bodyDiv w:val="1"/>
      <w:marLeft w:val="0"/>
      <w:marRight w:val="0"/>
      <w:marTop w:val="0"/>
      <w:marBottom w:val="0"/>
      <w:divBdr>
        <w:top w:val="none" w:sz="0" w:space="0" w:color="auto"/>
        <w:left w:val="none" w:sz="0" w:space="0" w:color="auto"/>
        <w:bottom w:val="none" w:sz="0" w:space="0" w:color="auto"/>
        <w:right w:val="none" w:sz="0" w:space="0" w:color="auto"/>
      </w:divBdr>
    </w:div>
    <w:div w:id="167714970">
      <w:bodyDiv w:val="1"/>
      <w:marLeft w:val="0"/>
      <w:marRight w:val="0"/>
      <w:marTop w:val="0"/>
      <w:marBottom w:val="0"/>
      <w:divBdr>
        <w:top w:val="none" w:sz="0" w:space="0" w:color="auto"/>
        <w:left w:val="none" w:sz="0" w:space="0" w:color="auto"/>
        <w:bottom w:val="none" w:sz="0" w:space="0" w:color="auto"/>
        <w:right w:val="none" w:sz="0" w:space="0" w:color="auto"/>
      </w:divBdr>
    </w:div>
    <w:div w:id="172260342">
      <w:bodyDiv w:val="1"/>
      <w:marLeft w:val="0"/>
      <w:marRight w:val="0"/>
      <w:marTop w:val="0"/>
      <w:marBottom w:val="0"/>
      <w:divBdr>
        <w:top w:val="none" w:sz="0" w:space="0" w:color="auto"/>
        <w:left w:val="none" w:sz="0" w:space="0" w:color="auto"/>
        <w:bottom w:val="none" w:sz="0" w:space="0" w:color="auto"/>
        <w:right w:val="none" w:sz="0" w:space="0" w:color="auto"/>
      </w:divBdr>
      <w:divsChild>
        <w:div w:id="606498237">
          <w:marLeft w:val="0"/>
          <w:marRight w:val="0"/>
          <w:marTop w:val="0"/>
          <w:marBottom w:val="0"/>
          <w:divBdr>
            <w:top w:val="none" w:sz="0" w:space="0" w:color="auto"/>
            <w:left w:val="none" w:sz="0" w:space="0" w:color="auto"/>
            <w:bottom w:val="none" w:sz="0" w:space="0" w:color="auto"/>
            <w:right w:val="none" w:sz="0" w:space="0" w:color="auto"/>
          </w:divBdr>
          <w:divsChild>
            <w:div w:id="112021814">
              <w:marLeft w:val="0"/>
              <w:marRight w:val="0"/>
              <w:marTop w:val="0"/>
              <w:marBottom w:val="0"/>
              <w:divBdr>
                <w:top w:val="none" w:sz="0" w:space="0" w:color="auto"/>
                <w:left w:val="none" w:sz="0" w:space="0" w:color="auto"/>
                <w:bottom w:val="none" w:sz="0" w:space="0" w:color="auto"/>
                <w:right w:val="none" w:sz="0" w:space="0" w:color="auto"/>
              </w:divBdr>
              <w:divsChild>
                <w:div w:id="1904412606">
                  <w:marLeft w:val="0"/>
                  <w:marRight w:val="0"/>
                  <w:marTop w:val="0"/>
                  <w:marBottom w:val="0"/>
                  <w:divBdr>
                    <w:top w:val="none" w:sz="0" w:space="0" w:color="auto"/>
                    <w:left w:val="none" w:sz="0" w:space="0" w:color="auto"/>
                    <w:bottom w:val="none" w:sz="0" w:space="0" w:color="auto"/>
                    <w:right w:val="none" w:sz="0" w:space="0" w:color="auto"/>
                  </w:divBdr>
                </w:div>
              </w:divsChild>
            </w:div>
            <w:div w:id="1516772221">
              <w:marLeft w:val="0"/>
              <w:marRight w:val="0"/>
              <w:marTop w:val="0"/>
              <w:marBottom w:val="0"/>
              <w:divBdr>
                <w:top w:val="none" w:sz="0" w:space="0" w:color="auto"/>
                <w:left w:val="none" w:sz="0" w:space="0" w:color="auto"/>
                <w:bottom w:val="none" w:sz="0" w:space="0" w:color="auto"/>
                <w:right w:val="none" w:sz="0" w:space="0" w:color="auto"/>
              </w:divBdr>
              <w:divsChild>
                <w:div w:id="654796779">
                  <w:marLeft w:val="0"/>
                  <w:marRight w:val="0"/>
                  <w:marTop w:val="0"/>
                  <w:marBottom w:val="0"/>
                  <w:divBdr>
                    <w:top w:val="none" w:sz="0" w:space="0" w:color="auto"/>
                    <w:left w:val="none" w:sz="0" w:space="0" w:color="auto"/>
                    <w:bottom w:val="none" w:sz="0" w:space="0" w:color="auto"/>
                    <w:right w:val="none" w:sz="0" w:space="0" w:color="auto"/>
                  </w:divBdr>
                  <w:divsChild>
                    <w:div w:id="840435790">
                      <w:marLeft w:val="0"/>
                      <w:marRight w:val="0"/>
                      <w:marTop w:val="0"/>
                      <w:marBottom w:val="0"/>
                      <w:divBdr>
                        <w:top w:val="none" w:sz="0" w:space="0" w:color="auto"/>
                        <w:left w:val="none" w:sz="0" w:space="0" w:color="auto"/>
                        <w:bottom w:val="none" w:sz="0" w:space="0" w:color="auto"/>
                        <w:right w:val="none" w:sz="0" w:space="0" w:color="auto"/>
                      </w:divBdr>
                      <w:divsChild>
                        <w:div w:id="499589883">
                          <w:marLeft w:val="0"/>
                          <w:marRight w:val="0"/>
                          <w:marTop w:val="0"/>
                          <w:marBottom w:val="0"/>
                          <w:divBdr>
                            <w:top w:val="none" w:sz="0" w:space="0" w:color="auto"/>
                            <w:left w:val="none" w:sz="0" w:space="0" w:color="auto"/>
                            <w:bottom w:val="none" w:sz="0" w:space="0" w:color="auto"/>
                            <w:right w:val="none" w:sz="0" w:space="0" w:color="auto"/>
                          </w:divBdr>
                        </w:div>
                        <w:div w:id="10702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9420">
                  <w:marLeft w:val="0"/>
                  <w:marRight w:val="0"/>
                  <w:marTop w:val="0"/>
                  <w:marBottom w:val="0"/>
                  <w:divBdr>
                    <w:top w:val="none" w:sz="0" w:space="0" w:color="auto"/>
                    <w:left w:val="none" w:sz="0" w:space="0" w:color="auto"/>
                    <w:bottom w:val="none" w:sz="0" w:space="0" w:color="auto"/>
                    <w:right w:val="none" w:sz="0" w:space="0" w:color="auto"/>
                  </w:divBdr>
                  <w:divsChild>
                    <w:div w:id="355428867">
                      <w:marLeft w:val="0"/>
                      <w:marRight w:val="0"/>
                      <w:marTop w:val="0"/>
                      <w:marBottom w:val="0"/>
                      <w:divBdr>
                        <w:top w:val="none" w:sz="0" w:space="0" w:color="auto"/>
                        <w:left w:val="none" w:sz="0" w:space="0" w:color="auto"/>
                        <w:bottom w:val="none" w:sz="0" w:space="0" w:color="auto"/>
                        <w:right w:val="none" w:sz="0" w:space="0" w:color="auto"/>
                      </w:divBdr>
                      <w:divsChild>
                        <w:div w:id="6666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04">
                  <w:marLeft w:val="0"/>
                  <w:marRight w:val="0"/>
                  <w:marTop w:val="0"/>
                  <w:marBottom w:val="0"/>
                  <w:divBdr>
                    <w:top w:val="none" w:sz="0" w:space="0" w:color="auto"/>
                    <w:left w:val="none" w:sz="0" w:space="0" w:color="auto"/>
                    <w:bottom w:val="none" w:sz="0" w:space="0" w:color="auto"/>
                    <w:right w:val="none" w:sz="0" w:space="0" w:color="auto"/>
                  </w:divBdr>
                  <w:divsChild>
                    <w:div w:id="1282106429">
                      <w:marLeft w:val="0"/>
                      <w:marRight w:val="0"/>
                      <w:marTop w:val="0"/>
                      <w:marBottom w:val="0"/>
                      <w:divBdr>
                        <w:top w:val="none" w:sz="0" w:space="0" w:color="auto"/>
                        <w:left w:val="none" w:sz="0" w:space="0" w:color="auto"/>
                        <w:bottom w:val="none" w:sz="0" w:space="0" w:color="auto"/>
                        <w:right w:val="none" w:sz="0" w:space="0" w:color="auto"/>
                      </w:divBdr>
                    </w:div>
                  </w:divsChild>
                </w:div>
                <w:div w:id="1894148906">
                  <w:marLeft w:val="0"/>
                  <w:marRight w:val="0"/>
                  <w:marTop w:val="0"/>
                  <w:marBottom w:val="0"/>
                  <w:divBdr>
                    <w:top w:val="none" w:sz="0" w:space="0" w:color="auto"/>
                    <w:left w:val="none" w:sz="0" w:space="0" w:color="auto"/>
                    <w:bottom w:val="none" w:sz="0" w:space="0" w:color="auto"/>
                    <w:right w:val="none" w:sz="0" w:space="0" w:color="auto"/>
                  </w:divBdr>
                  <w:divsChild>
                    <w:div w:id="1813785695">
                      <w:marLeft w:val="0"/>
                      <w:marRight w:val="0"/>
                      <w:marTop w:val="0"/>
                      <w:marBottom w:val="0"/>
                      <w:divBdr>
                        <w:top w:val="none" w:sz="0" w:space="0" w:color="auto"/>
                        <w:left w:val="none" w:sz="0" w:space="0" w:color="auto"/>
                        <w:bottom w:val="none" w:sz="0" w:space="0" w:color="auto"/>
                        <w:right w:val="none" w:sz="0" w:space="0" w:color="auto"/>
                      </w:divBdr>
                    </w:div>
                    <w:div w:id="1254971328">
                      <w:marLeft w:val="0"/>
                      <w:marRight w:val="0"/>
                      <w:marTop w:val="0"/>
                      <w:marBottom w:val="0"/>
                      <w:divBdr>
                        <w:top w:val="none" w:sz="0" w:space="0" w:color="auto"/>
                        <w:left w:val="none" w:sz="0" w:space="0" w:color="auto"/>
                        <w:bottom w:val="none" w:sz="0" w:space="0" w:color="auto"/>
                        <w:right w:val="none" w:sz="0" w:space="0" w:color="auto"/>
                      </w:divBdr>
                      <w:divsChild>
                        <w:div w:id="373578063">
                          <w:marLeft w:val="0"/>
                          <w:marRight w:val="0"/>
                          <w:marTop w:val="0"/>
                          <w:marBottom w:val="0"/>
                          <w:divBdr>
                            <w:top w:val="none" w:sz="0" w:space="0" w:color="auto"/>
                            <w:left w:val="none" w:sz="0" w:space="0" w:color="auto"/>
                            <w:bottom w:val="none" w:sz="0" w:space="0" w:color="auto"/>
                            <w:right w:val="none" w:sz="0" w:space="0" w:color="auto"/>
                          </w:divBdr>
                          <w:divsChild>
                            <w:div w:id="1096287942">
                              <w:marLeft w:val="0"/>
                              <w:marRight w:val="0"/>
                              <w:marTop w:val="0"/>
                              <w:marBottom w:val="0"/>
                              <w:divBdr>
                                <w:top w:val="none" w:sz="0" w:space="0" w:color="auto"/>
                                <w:left w:val="none" w:sz="0" w:space="0" w:color="auto"/>
                                <w:bottom w:val="none" w:sz="0" w:space="0" w:color="auto"/>
                                <w:right w:val="none" w:sz="0" w:space="0" w:color="auto"/>
                              </w:divBdr>
                            </w:div>
                            <w:div w:id="1071923052">
                              <w:marLeft w:val="0"/>
                              <w:marRight w:val="0"/>
                              <w:marTop w:val="0"/>
                              <w:marBottom w:val="0"/>
                              <w:divBdr>
                                <w:top w:val="none" w:sz="0" w:space="0" w:color="auto"/>
                                <w:left w:val="none" w:sz="0" w:space="0" w:color="auto"/>
                                <w:bottom w:val="none" w:sz="0" w:space="0" w:color="auto"/>
                                <w:right w:val="none" w:sz="0" w:space="0" w:color="auto"/>
                              </w:divBdr>
                            </w:div>
                            <w:div w:id="1045103820">
                              <w:marLeft w:val="0"/>
                              <w:marRight w:val="0"/>
                              <w:marTop w:val="0"/>
                              <w:marBottom w:val="0"/>
                              <w:divBdr>
                                <w:top w:val="none" w:sz="0" w:space="0" w:color="auto"/>
                                <w:left w:val="none" w:sz="0" w:space="0" w:color="auto"/>
                                <w:bottom w:val="none" w:sz="0" w:space="0" w:color="auto"/>
                                <w:right w:val="none" w:sz="0" w:space="0" w:color="auto"/>
                              </w:divBdr>
                            </w:div>
                            <w:div w:id="490103358">
                              <w:marLeft w:val="0"/>
                              <w:marRight w:val="0"/>
                              <w:marTop w:val="0"/>
                              <w:marBottom w:val="0"/>
                              <w:divBdr>
                                <w:top w:val="none" w:sz="0" w:space="0" w:color="auto"/>
                                <w:left w:val="none" w:sz="0" w:space="0" w:color="auto"/>
                                <w:bottom w:val="none" w:sz="0" w:space="0" w:color="auto"/>
                                <w:right w:val="none" w:sz="0" w:space="0" w:color="auto"/>
                              </w:divBdr>
                            </w:div>
                            <w:div w:id="384527506">
                              <w:marLeft w:val="0"/>
                              <w:marRight w:val="0"/>
                              <w:marTop w:val="0"/>
                              <w:marBottom w:val="0"/>
                              <w:divBdr>
                                <w:top w:val="none" w:sz="0" w:space="0" w:color="auto"/>
                                <w:left w:val="none" w:sz="0" w:space="0" w:color="auto"/>
                                <w:bottom w:val="none" w:sz="0" w:space="0" w:color="auto"/>
                                <w:right w:val="none" w:sz="0" w:space="0" w:color="auto"/>
                              </w:divBdr>
                            </w:div>
                            <w:div w:id="1133057203">
                              <w:marLeft w:val="0"/>
                              <w:marRight w:val="0"/>
                              <w:marTop w:val="0"/>
                              <w:marBottom w:val="0"/>
                              <w:divBdr>
                                <w:top w:val="none" w:sz="0" w:space="0" w:color="auto"/>
                                <w:left w:val="none" w:sz="0" w:space="0" w:color="auto"/>
                                <w:bottom w:val="none" w:sz="0" w:space="0" w:color="auto"/>
                                <w:right w:val="none" w:sz="0" w:space="0" w:color="auto"/>
                              </w:divBdr>
                            </w:div>
                            <w:div w:id="510413342">
                              <w:marLeft w:val="0"/>
                              <w:marRight w:val="0"/>
                              <w:marTop w:val="0"/>
                              <w:marBottom w:val="0"/>
                              <w:divBdr>
                                <w:top w:val="none" w:sz="0" w:space="0" w:color="auto"/>
                                <w:left w:val="none" w:sz="0" w:space="0" w:color="auto"/>
                                <w:bottom w:val="none" w:sz="0" w:space="0" w:color="auto"/>
                                <w:right w:val="none" w:sz="0" w:space="0" w:color="auto"/>
                              </w:divBdr>
                            </w:div>
                            <w:div w:id="21014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077">
                  <w:marLeft w:val="4272"/>
                  <w:marRight w:val="0"/>
                  <w:marTop w:val="0"/>
                  <w:marBottom w:val="0"/>
                  <w:divBdr>
                    <w:top w:val="none" w:sz="0" w:space="0" w:color="auto"/>
                    <w:left w:val="none" w:sz="0" w:space="0" w:color="auto"/>
                    <w:bottom w:val="none" w:sz="0" w:space="0" w:color="auto"/>
                    <w:right w:val="none" w:sz="0" w:space="0" w:color="auto"/>
                  </w:divBdr>
                  <w:divsChild>
                    <w:div w:id="92476533">
                      <w:marLeft w:val="0"/>
                      <w:marRight w:val="0"/>
                      <w:marTop w:val="0"/>
                      <w:marBottom w:val="0"/>
                      <w:divBdr>
                        <w:top w:val="none" w:sz="0" w:space="0" w:color="auto"/>
                        <w:left w:val="none" w:sz="0" w:space="0" w:color="auto"/>
                        <w:bottom w:val="none" w:sz="0" w:space="0" w:color="auto"/>
                        <w:right w:val="none" w:sz="0" w:space="0" w:color="auto"/>
                      </w:divBdr>
                      <w:divsChild>
                        <w:div w:id="1350061081">
                          <w:marLeft w:val="0"/>
                          <w:marRight w:val="0"/>
                          <w:marTop w:val="0"/>
                          <w:marBottom w:val="0"/>
                          <w:divBdr>
                            <w:top w:val="none" w:sz="0" w:space="0" w:color="auto"/>
                            <w:left w:val="none" w:sz="0" w:space="0" w:color="auto"/>
                            <w:bottom w:val="none" w:sz="0" w:space="0" w:color="auto"/>
                            <w:right w:val="none" w:sz="0" w:space="0" w:color="auto"/>
                          </w:divBdr>
                        </w:div>
                        <w:div w:id="102504783">
                          <w:marLeft w:val="0"/>
                          <w:marRight w:val="0"/>
                          <w:marTop w:val="0"/>
                          <w:marBottom w:val="0"/>
                          <w:divBdr>
                            <w:top w:val="none" w:sz="0" w:space="0" w:color="auto"/>
                            <w:left w:val="none" w:sz="0" w:space="0" w:color="auto"/>
                            <w:bottom w:val="none" w:sz="0" w:space="0" w:color="auto"/>
                            <w:right w:val="none" w:sz="0" w:space="0" w:color="auto"/>
                          </w:divBdr>
                          <w:divsChild>
                            <w:div w:id="2813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5569">
      <w:bodyDiv w:val="1"/>
      <w:marLeft w:val="0"/>
      <w:marRight w:val="0"/>
      <w:marTop w:val="0"/>
      <w:marBottom w:val="0"/>
      <w:divBdr>
        <w:top w:val="none" w:sz="0" w:space="0" w:color="auto"/>
        <w:left w:val="none" w:sz="0" w:space="0" w:color="auto"/>
        <w:bottom w:val="none" w:sz="0" w:space="0" w:color="auto"/>
        <w:right w:val="none" w:sz="0" w:space="0" w:color="auto"/>
      </w:divBdr>
      <w:divsChild>
        <w:div w:id="303390944">
          <w:marLeft w:val="0"/>
          <w:marRight w:val="0"/>
          <w:marTop w:val="0"/>
          <w:marBottom w:val="0"/>
          <w:divBdr>
            <w:top w:val="none" w:sz="0" w:space="0" w:color="auto"/>
            <w:left w:val="none" w:sz="0" w:space="0" w:color="auto"/>
            <w:bottom w:val="none" w:sz="0" w:space="0" w:color="auto"/>
            <w:right w:val="none" w:sz="0" w:space="0" w:color="auto"/>
          </w:divBdr>
          <w:divsChild>
            <w:div w:id="1561164993">
              <w:marLeft w:val="0"/>
              <w:marRight w:val="0"/>
              <w:marTop w:val="0"/>
              <w:marBottom w:val="0"/>
              <w:divBdr>
                <w:top w:val="none" w:sz="0" w:space="0" w:color="auto"/>
                <w:left w:val="none" w:sz="0" w:space="0" w:color="auto"/>
                <w:bottom w:val="none" w:sz="0" w:space="0" w:color="auto"/>
                <w:right w:val="none" w:sz="0" w:space="0" w:color="auto"/>
              </w:divBdr>
              <w:divsChild>
                <w:div w:id="1834294106">
                  <w:marLeft w:val="0"/>
                  <w:marRight w:val="0"/>
                  <w:marTop w:val="0"/>
                  <w:marBottom w:val="0"/>
                  <w:divBdr>
                    <w:top w:val="none" w:sz="0" w:space="0" w:color="auto"/>
                    <w:left w:val="none" w:sz="0" w:space="0" w:color="auto"/>
                    <w:bottom w:val="none" w:sz="0" w:space="0" w:color="auto"/>
                    <w:right w:val="none" w:sz="0" w:space="0" w:color="auto"/>
                  </w:divBdr>
                </w:div>
              </w:divsChild>
            </w:div>
            <w:div w:id="562763958">
              <w:marLeft w:val="0"/>
              <w:marRight w:val="0"/>
              <w:marTop w:val="0"/>
              <w:marBottom w:val="0"/>
              <w:divBdr>
                <w:top w:val="none" w:sz="0" w:space="0" w:color="auto"/>
                <w:left w:val="none" w:sz="0" w:space="0" w:color="auto"/>
                <w:bottom w:val="none" w:sz="0" w:space="0" w:color="auto"/>
                <w:right w:val="none" w:sz="0" w:space="0" w:color="auto"/>
              </w:divBdr>
              <w:divsChild>
                <w:div w:id="402996308">
                  <w:marLeft w:val="0"/>
                  <w:marRight w:val="0"/>
                  <w:marTop w:val="0"/>
                  <w:marBottom w:val="0"/>
                  <w:divBdr>
                    <w:top w:val="none" w:sz="0" w:space="0" w:color="auto"/>
                    <w:left w:val="none" w:sz="0" w:space="0" w:color="auto"/>
                    <w:bottom w:val="none" w:sz="0" w:space="0" w:color="auto"/>
                    <w:right w:val="none" w:sz="0" w:space="0" w:color="auto"/>
                  </w:divBdr>
                  <w:divsChild>
                    <w:div w:id="371267710">
                      <w:marLeft w:val="0"/>
                      <w:marRight w:val="0"/>
                      <w:marTop w:val="0"/>
                      <w:marBottom w:val="0"/>
                      <w:divBdr>
                        <w:top w:val="none" w:sz="0" w:space="0" w:color="auto"/>
                        <w:left w:val="none" w:sz="0" w:space="0" w:color="auto"/>
                        <w:bottom w:val="none" w:sz="0" w:space="0" w:color="auto"/>
                        <w:right w:val="none" w:sz="0" w:space="0" w:color="auto"/>
                      </w:divBdr>
                      <w:divsChild>
                        <w:div w:id="691153435">
                          <w:marLeft w:val="0"/>
                          <w:marRight w:val="0"/>
                          <w:marTop w:val="0"/>
                          <w:marBottom w:val="0"/>
                          <w:divBdr>
                            <w:top w:val="none" w:sz="0" w:space="0" w:color="auto"/>
                            <w:left w:val="none" w:sz="0" w:space="0" w:color="auto"/>
                            <w:bottom w:val="none" w:sz="0" w:space="0" w:color="auto"/>
                            <w:right w:val="none" w:sz="0" w:space="0" w:color="auto"/>
                          </w:divBdr>
                        </w:div>
                        <w:div w:id="1782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204">
                  <w:marLeft w:val="0"/>
                  <w:marRight w:val="0"/>
                  <w:marTop w:val="0"/>
                  <w:marBottom w:val="0"/>
                  <w:divBdr>
                    <w:top w:val="none" w:sz="0" w:space="0" w:color="auto"/>
                    <w:left w:val="none" w:sz="0" w:space="0" w:color="auto"/>
                    <w:bottom w:val="none" w:sz="0" w:space="0" w:color="auto"/>
                    <w:right w:val="none" w:sz="0" w:space="0" w:color="auto"/>
                  </w:divBdr>
                  <w:divsChild>
                    <w:div w:id="486241538">
                      <w:marLeft w:val="0"/>
                      <w:marRight w:val="0"/>
                      <w:marTop w:val="0"/>
                      <w:marBottom w:val="0"/>
                      <w:divBdr>
                        <w:top w:val="none" w:sz="0" w:space="0" w:color="auto"/>
                        <w:left w:val="none" w:sz="0" w:space="0" w:color="auto"/>
                        <w:bottom w:val="none" w:sz="0" w:space="0" w:color="auto"/>
                        <w:right w:val="none" w:sz="0" w:space="0" w:color="auto"/>
                      </w:divBdr>
                      <w:divsChild>
                        <w:div w:id="1201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33">
                  <w:marLeft w:val="0"/>
                  <w:marRight w:val="0"/>
                  <w:marTop w:val="0"/>
                  <w:marBottom w:val="0"/>
                  <w:divBdr>
                    <w:top w:val="none" w:sz="0" w:space="0" w:color="auto"/>
                    <w:left w:val="none" w:sz="0" w:space="0" w:color="auto"/>
                    <w:bottom w:val="none" w:sz="0" w:space="0" w:color="auto"/>
                    <w:right w:val="none" w:sz="0" w:space="0" w:color="auto"/>
                  </w:divBdr>
                  <w:divsChild>
                    <w:div w:id="909461841">
                      <w:marLeft w:val="0"/>
                      <w:marRight w:val="0"/>
                      <w:marTop w:val="0"/>
                      <w:marBottom w:val="0"/>
                      <w:divBdr>
                        <w:top w:val="none" w:sz="0" w:space="0" w:color="auto"/>
                        <w:left w:val="none" w:sz="0" w:space="0" w:color="auto"/>
                        <w:bottom w:val="none" w:sz="0" w:space="0" w:color="auto"/>
                        <w:right w:val="none" w:sz="0" w:space="0" w:color="auto"/>
                      </w:divBdr>
                    </w:div>
                  </w:divsChild>
                </w:div>
                <w:div w:id="1746024337">
                  <w:marLeft w:val="0"/>
                  <w:marRight w:val="0"/>
                  <w:marTop w:val="0"/>
                  <w:marBottom w:val="0"/>
                  <w:divBdr>
                    <w:top w:val="none" w:sz="0" w:space="0" w:color="auto"/>
                    <w:left w:val="none" w:sz="0" w:space="0" w:color="auto"/>
                    <w:bottom w:val="none" w:sz="0" w:space="0" w:color="auto"/>
                    <w:right w:val="none" w:sz="0" w:space="0" w:color="auto"/>
                  </w:divBdr>
                  <w:divsChild>
                    <w:div w:id="320013700">
                      <w:marLeft w:val="0"/>
                      <w:marRight w:val="0"/>
                      <w:marTop w:val="0"/>
                      <w:marBottom w:val="0"/>
                      <w:divBdr>
                        <w:top w:val="none" w:sz="0" w:space="0" w:color="auto"/>
                        <w:left w:val="none" w:sz="0" w:space="0" w:color="auto"/>
                        <w:bottom w:val="none" w:sz="0" w:space="0" w:color="auto"/>
                        <w:right w:val="none" w:sz="0" w:space="0" w:color="auto"/>
                      </w:divBdr>
                    </w:div>
                    <w:div w:id="1452551958">
                      <w:marLeft w:val="0"/>
                      <w:marRight w:val="0"/>
                      <w:marTop w:val="0"/>
                      <w:marBottom w:val="0"/>
                      <w:divBdr>
                        <w:top w:val="none" w:sz="0" w:space="0" w:color="auto"/>
                        <w:left w:val="none" w:sz="0" w:space="0" w:color="auto"/>
                        <w:bottom w:val="none" w:sz="0" w:space="0" w:color="auto"/>
                        <w:right w:val="none" w:sz="0" w:space="0" w:color="auto"/>
                      </w:divBdr>
                      <w:divsChild>
                        <w:div w:id="1507281320">
                          <w:marLeft w:val="0"/>
                          <w:marRight w:val="0"/>
                          <w:marTop w:val="0"/>
                          <w:marBottom w:val="0"/>
                          <w:divBdr>
                            <w:top w:val="none" w:sz="0" w:space="0" w:color="auto"/>
                            <w:left w:val="none" w:sz="0" w:space="0" w:color="auto"/>
                            <w:bottom w:val="none" w:sz="0" w:space="0" w:color="auto"/>
                            <w:right w:val="none" w:sz="0" w:space="0" w:color="auto"/>
                          </w:divBdr>
                          <w:divsChild>
                            <w:div w:id="594633760">
                              <w:marLeft w:val="0"/>
                              <w:marRight w:val="0"/>
                              <w:marTop w:val="0"/>
                              <w:marBottom w:val="0"/>
                              <w:divBdr>
                                <w:top w:val="none" w:sz="0" w:space="0" w:color="auto"/>
                                <w:left w:val="none" w:sz="0" w:space="0" w:color="auto"/>
                                <w:bottom w:val="none" w:sz="0" w:space="0" w:color="auto"/>
                                <w:right w:val="none" w:sz="0" w:space="0" w:color="auto"/>
                              </w:divBdr>
                            </w:div>
                            <w:div w:id="555706247">
                              <w:marLeft w:val="0"/>
                              <w:marRight w:val="0"/>
                              <w:marTop w:val="0"/>
                              <w:marBottom w:val="0"/>
                              <w:divBdr>
                                <w:top w:val="none" w:sz="0" w:space="0" w:color="auto"/>
                                <w:left w:val="none" w:sz="0" w:space="0" w:color="auto"/>
                                <w:bottom w:val="none" w:sz="0" w:space="0" w:color="auto"/>
                                <w:right w:val="none" w:sz="0" w:space="0" w:color="auto"/>
                              </w:divBdr>
                            </w:div>
                            <w:div w:id="1131746420">
                              <w:marLeft w:val="0"/>
                              <w:marRight w:val="0"/>
                              <w:marTop w:val="0"/>
                              <w:marBottom w:val="0"/>
                              <w:divBdr>
                                <w:top w:val="none" w:sz="0" w:space="0" w:color="auto"/>
                                <w:left w:val="none" w:sz="0" w:space="0" w:color="auto"/>
                                <w:bottom w:val="none" w:sz="0" w:space="0" w:color="auto"/>
                                <w:right w:val="none" w:sz="0" w:space="0" w:color="auto"/>
                              </w:divBdr>
                            </w:div>
                            <w:div w:id="994264452">
                              <w:marLeft w:val="0"/>
                              <w:marRight w:val="0"/>
                              <w:marTop w:val="0"/>
                              <w:marBottom w:val="0"/>
                              <w:divBdr>
                                <w:top w:val="none" w:sz="0" w:space="0" w:color="auto"/>
                                <w:left w:val="none" w:sz="0" w:space="0" w:color="auto"/>
                                <w:bottom w:val="none" w:sz="0" w:space="0" w:color="auto"/>
                                <w:right w:val="none" w:sz="0" w:space="0" w:color="auto"/>
                              </w:divBdr>
                            </w:div>
                            <w:div w:id="1842309667">
                              <w:marLeft w:val="0"/>
                              <w:marRight w:val="0"/>
                              <w:marTop w:val="0"/>
                              <w:marBottom w:val="0"/>
                              <w:divBdr>
                                <w:top w:val="none" w:sz="0" w:space="0" w:color="auto"/>
                                <w:left w:val="none" w:sz="0" w:space="0" w:color="auto"/>
                                <w:bottom w:val="none" w:sz="0" w:space="0" w:color="auto"/>
                                <w:right w:val="none" w:sz="0" w:space="0" w:color="auto"/>
                              </w:divBdr>
                            </w:div>
                            <w:div w:id="1518305012">
                              <w:marLeft w:val="0"/>
                              <w:marRight w:val="0"/>
                              <w:marTop w:val="0"/>
                              <w:marBottom w:val="0"/>
                              <w:divBdr>
                                <w:top w:val="none" w:sz="0" w:space="0" w:color="auto"/>
                                <w:left w:val="none" w:sz="0" w:space="0" w:color="auto"/>
                                <w:bottom w:val="none" w:sz="0" w:space="0" w:color="auto"/>
                                <w:right w:val="none" w:sz="0" w:space="0" w:color="auto"/>
                              </w:divBdr>
                            </w:div>
                            <w:div w:id="38096548">
                              <w:marLeft w:val="0"/>
                              <w:marRight w:val="0"/>
                              <w:marTop w:val="0"/>
                              <w:marBottom w:val="0"/>
                              <w:divBdr>
                                <w:top w:val="none" w:sz="0" w:space="0" w:color="auto"/>
                                <w:left w:val="none" w:sz="0" w:space="0" w:color="auto"/>
                                <w:bottom w:val="none" w:sz="0" w:space="0" w:color="auto"/>
                                <w:right w:val="none" w:sz="0" w:space="0" w:color="auto"/>
                              </w:divBdr>
                            </w:div>
                            <w:div w:id="3581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7751">
                  <w:marLeft w:val="4272"/>
                  <w:marRight w:val="0"/>
                  <w:marTop w:val="0"/>
                  <w:marBottom w:val="0"/>
                  <w:divBdr>
                    <w:top w:val="none" w:sz="0" w:space="0" w:color="auto"/>
                    <w:left w:val="none" w:sz="0" w:space="0" w:color="auto"/>
                    <w:bottom w:val="none" w:sz="0" w:space="0" w:color="auto"/>
                    <w:right w:val="none" w:sz="0" w:space="0" w:color="auto"/>
                  </w:divBdr>
                  <w:divsChild>
                    <w:div w:id="876042511">
                      <w:marLeft w:val="0"/>
                      <w:marRight w:val="0"/>
                      <w:marTop w:val="0"/>
                      <w:marBottom w:val="0"/>
                      <w:divBdr>
                        <w:top w:val="none" w:sz="0" w:space="0" w:color="auto"/>
                        <w:left w:val="none" w:sz="0" w:space="0" w:color="auto"/>
                        <w:bottom w:val="none" w:sz="0" w:space="0" w:color="auto"/>
                        <w:right w:val="none" w:sz="0" w:space="0" w:color="auto"/>
                      </w:divBdr>
                      <w:divsChild>
                        <w:div w:id="1202280614">
                          <w:marLeft w:val="0"/>
                          <w:marRight w:val="0"/>
                          <w:marTop w:val="0"/>
                          <w:marBottom w:val="0"/>
                          <w:divBdr>
                            <w:top w:val="none" w:sz="0" w:space="0" w:color="auto"/>
                            <w:left w:val="none" w:sz="0" w:space="0" w:color="auto"/>
                            <w:bottom w:val="none" w:sz="0" w:space="0" w:color="auto"/>
                            <w:right w:val="none" w:sz="0" w:space="0" w:color="auto"/>
                          </w:divBdr>
                        </w:div>
                        <w:div w:id="1548713617">
                          <w:marLeft w:val="0"/>
                          <w:marRight w:val="0"/>
                          <w:marTop w:val="0"/>
                          <w:marBottom w:val="0"/>
                          <w:divBdr>
                            <w:top w:val="none" w:sz="0" w:space="0" w:color="auto"/>
                            <w:left w:val="none" w:sz="0" w:space="0" w:color="auto"/>
                            <w:bottom w:val="none" w:sz="0" w:space="0" w:color="auto"/>
                            <w:right w:val="none" w:sz="0" w:space="0" w:color="auto"/>
                          </w:divBdr>
                          <w:divsChild>
                            <w:div w:id="20181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3297">
      <w:bodyDiv w:val="1"/>
      <w:marLeft w:val="0"/>
      <w:marRight w:val="0"/>
      <w:marTop w:val="0"/>
      <w:marBottom w:val="0"/>
      <w:divBdr>
        <w:top w:val="none" w:sz="0" w:space="0" w:color="auto"/>
        <w:left w:val="none" w:sz="0" w:space="0" w:color="auto"/>
        <w:bottom w:val="none" w:sz="0" w:space="0" w:color="auto"/>
        <w:right w:val="none" w:sz="0" w:space="0" w:color="auto"/>
      </w:divBdr>
    </w:div>
    <w:div w:id="182087493">
      <w:bodyDiv w:val="1"/>
      <w:marLeft w:val="0"/>
      <w:marRight w:val="0"/>
      <w:marTop w:val="0"/>
      <w:marBottom w:val="0"/>
      <w:divBdr>
        <w:top w:val="none" w:sz="0" w:space="0" w:color="auto"/>
        <w:left w:val="none" w:sz="0" w:space="0" w:color="auto"/>
        <w:bottom w:val="none" w:sz="0" w:space="0" w:color="auto"/>
        <w:right w:val="none" w:sz="0" w:space="0" w:color="auto"/>
      </w:divBdr>
      <w:divsChild>
        <w:div w:id="1847868017">
          <w:marLeft w:val="0"/>
          <w:marRight w:val="0"/>
          <w:marTop w:val="0"/>
          <w:marBottom w:val="0"/>
          <w:divBdr>
            <w:top w:val="none" w:sz="0" w:space="0" w:color="auto"/>
            <w:left w:val="none" w:sz="0" w:space="0" w:color="auto"/>
            <w:bottom w:val="none" w:sz="0" w:space="0" w:color="auto"/>
            <w:right w:val="none" w:sz="0" w:space="0" w:color="auto"/>
          </w:divBdr>
          <w:divsChild>
            <w:div w:id="46963815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3831506">
      <w:bodyDiv w:val="1"/>
      <w:marLeft w:val="0"/>
      <w:marRight w:val="0"/>
      <w:marTop w:val="0"/>
      <w:marBottom w:val="0"/>
      <w:divBdr>
        <w:top w:val="none" w:sz="0" w:space="0" w:color="auto"/>
        <w:left w:val="none" w:sz="0" w:space="0" w:color="auto"/>
        <w:bottom w:val="none" w:sz="0" w:space="0" w:color="auto"/>
        <w:right w:val="none" w:sz="0" w:space="0" w:color="auto"/>
      </w:divBdr>
    </w:div>
    <w:div w:id="187112391">
      <w:bodyDiv w:val="1"/>
      <w:marLeft w:val="0"/>
      <w:marRight w:val="0"/>
      <w:marTop w:val="0"/>
      <w:marBottom w:val="0"/>
      <w:divBdr>
        <w:top w:val="none" w:sz="0" w:space="0" w:color="auto"/>
        <w:left w:val="none" w:sz="0" w:space="0" w:color="auto"/>
        <w:bottom w:val="none" w:sz="0" w:space="0" w:color="auto"/>
        <w:right w:val="none" w:sz="0" w:space="0" w:color="auto"/>
      </w:divBdr>
    </w:div>
    <w:div w:id="189686219">
      <w:bodyDiv w:val="1"/>
      <w:marLeft w:val="0"/>
      <w:marRight w:val="0"/>
      <w:marTop w:val="0"/>
      <w:marBottom w:val="0"/>
      <w:divBdr>
        <w:top w:val="none" w:sz="0" w:space="0" w:color="auto"/>
        <w:left w:val="none" w:sz="0" w:space="0" w:color="auto"/>
        <w:bottom w:val="none" w:sz="0" w:space="0" w:color="auto"/>
        <w:right w:val="none" w:sz="0" w:space="0" w:color="auto"/>
      </w:divBdr>
    </w:div>
    <w:div w:id="192035811">
      <w:bodyDiv w:val="1"/>
      <w:marLeft w:val="0"/>
      <w:marRight w:val="0"/>
      <w:marTop w:val="0"/>
      <w:marBottom w:val="0"/>
      <w:divBdr>
        <w:top w:val="none" w:sz="0" w:space="0" w:color="auto"/>
        <w:left w:val="none" w:sz="0" w:space="0" w:color="auto"/>
        <w:bottom w:val="none" w:sz="0" w:space="0" w:color="auto"/>
        <w:right w:val="none" w:sz="0" w:space="0" w:color="auto"/>
      </w:divBdr>
    </w:div>
    <w:div w:id="194198955">
      <w:bodyDiv w:val="1"/>
      <w:marLeft w:val="0"/>
      <w:marRight w:val="0"/>
      <w:marTop w:val="0"/>
      <w:marBottom w:val="0"/>
      <w:divBdr>
        <w:top w:val="none" w:sz="0" w:space="0" w:color="auto"/>
        <w:left w:val="none" w:sz="0" w:space="0" w:color="auto"/>
        <w:bottom w:val="none" w:sz="0" w:space="0" w:color="auto"/>
        <w:right w:val="none" w:sz="0" w:space="0" w:color="auto"/>
      </w:divBdr>
    </w:div>
    <w:div w:id="196938144">
      <w:bodyDiv w:val="1"/>
      <w:marLeft w:val="0"/>
      <w:marRight w:val="0"/>
      <w:marTop w:val="0"/>
      <w:marBottom w:val="0"/>
      <w:divBdr>
        <w:top w:val="none" w:sz="0" w:space="0" w:color="auto"/>
        <w:left w:val="none" w:sz="0" w:space="0" w:color="auto"/>
        <w:bottom w:val="none" w:sz="0" w:space="0" w:color="auto"/>
        <w:right w:val="none" w:sz="0" w:space="0" w:color="auto"/>
      </w:divBdr>
    </w:div>
    <w:div w:id="198208289">
      <w:bodyDiv w:val="1"/>
      <w:marLeft w:val="0"/>
      <w:marRight w:val="0"/>
      <w:marTop w:val="0"/>
      <w:marBottom w:val="0"/>
      <w:divBdr>
        <w:top w:val="none" w:sz="0" w:space="0" w:color="auto"/>
        <w:left w:val="none" w:sz="0" w:space="0" w:color="auto"/>
        <w:bottom w:val="none" w:sz="0" w:space="0" w:color="auto"/>
        <w:right w:val="none" w:sz="0" w:space="0" w:color="auto"/>
      </w:divBdr>
    </w:div>
    <w:div w:id="198785555">
      <w:bodyDiv w:val="1"/>
      <w:marLeft w:val="0"/>
      <w:marRight w:val="0"/>
      <w:marTop w:val="0"/>
      <w:marBottom w:val="0"/>
      <w:divBdr>
        <w:top w:val="none" w:sz="0" w:space="0" w:color="auto"/>
        <w:left w:val="none" w:sz="0" w:space="0" w:color="auto"/>
        <w:bottom w:val="none" w:sz="0" w:space="0" w:color="auto"/>
        <w:right w:val="none" w:sz="0" w:space="0" w:color="auto"/>
      </w:divBdr>
    </w:div>
    <w:div w:id="200676436">
      <w:bodyDiv w:val="1"/>
      <w:marLeft w:val="0"/>
      <w:marRight w:val="0"/>
      <w:marTop w:val="0"/>
      <w:marBottom w:val="0"/>
      <w:divBdr>
        <w:top w:val="none" w:sz="0" w:space="0" w:color="auto"/>
        <w:left w:val="none" w:sz="0" w:space="0" w:color="auto"/>
        <w:bottom w:val="none" w:sz="0" w:space="0" w:color="auto"/>
        <w:right w:val="none" w:sz="0" w:space="0" w:color="auto"/>
      </w:divBdr>
    </w:div>
    <w:div w:id="204372877">
      <w:bodyDiv w:val="1"/>
      <w:marLeft w:val="0"/>
      <w:marRight w:val="0"/>
      <w:marTop w:val="0"/>
      <w:marBottom w:val="0"/>
      <w:divBdr>
        <w:top w:val="none" w:sz="0" w:space="0" w:color="auto"/>
        <w:left w:val="none" w:sz="0" w:space="0" w:color="auto"/>
        <w:bottom w:val="none" w:sz="0" w:space="0" w:color="auto"/>
        <w:right w:val="none" w:sz="0" w:space="0" w:color="auto"/>
      </w:divBdr>
    </w:div>
    <w:div w:id="204566597">
      <w:bodyDiv w:val="1"/>
      <w:marLeft w:val="0"/>
      <w:marRight w:val="0"/>
      <w:marTop w:val="0"/>
      <w:marBottom w:val="0"/>
      <w:divBdr>
        <w:top w:val="none" w:sz="0" w:space="0" w:color="auto"/>
        <w:left w:val="none" w:sz="0" w:space="0" w:color="auto"/>
        <w:bottom w:val="none" w:sz="0" w:space="0" w:color="auto"/>
        <w:right w:val="none" w:sz="0" w:space="0" w:color="auto"/>
      </w:divBdr>
    </w:div>
    <w:div w:id="204877926">
      <w:bodyDiv w:val="1"/>
      <w:marLeft w:val="0"/>
      <w:marRight w:val="0"/>
      <w:marTop w:val="0"/>
      <w:marBottom w:val="0"/>
      <w:divBdr>
        <w:top w:val="none" w:sz="0" w:space="0" w:color="auto"/>
        <w:left w:val="none" w:sz="0" w:space="0" w:color="auto"/>
        <w:bottom w:val="none" w:sz="0" w:space="0" w:color="auto"/>
        <w:right w:val="none" w:sz="0" w:space="0" w:color="auto"/>
      </w:divBdr>
    </w:div>
    <w:div w:id="207499056">
      <w:bodyDiv w:val="1"/>
      <w:marLeft w:val="0"/>
      <w:marRight w:val="0"/>
      <w:marTop w:val="0"/>
      <w:marBottom w:val="0"/>
      <w:divBdr>
        <w:top w:val="none" w:sz="0" w:space="0" w:color="auto"/>
        <w:left w:val="none" w:sz="0" w:space="0" w:color="auto"/>
        <w:bottom w:val="none" w:sz="0" w:space="0" w:color="auto"/>
        <w:right w:val="none" w:sz="0" w:space="0" w:color="auto"/>
      </w:divBdr>
    </w:div>
    <w:div w:id="212431177">
      <w:bodyDiv w:val="1"/>
      <w:marLeft w:val="0"/>
      <w:marRight w:val="0"/>
      <w:marTop w:val="0"/>
      <w:marBottom w:val="0"/>
      <w:divBdr>
        <w:top w:val="none" w:sz="0" w:space="0" w:color="auto"/>
        <w:left w:val="none" w:sz="0" w:space="0" w:color="auto"/>
        <w:bottom w:val="none" w:sz="0" w:space="0" w:color="auto"/>
        <w:right w:val="none" w:sz="0" w:space="0" w:color="auto"/>
      </w:divBdr>
      <w:divsChild>
        <w:div w:id="495994175">
          <w:marLeft w:val="0"/>
          <w:marRight w:val="0"/>
          <w:marTop w:val="0"/>
          <w:marBottom w:val="0"/>
          <w:divBdr>
            <w:top w:val="none" w:sz="0" w:space="0" w:color="auto"/>
            <w:left w:val="none" w:sz="0" w:space="0" w:color="auto"/>
            <w:bottom w:val="none" w:sz="0" w:space="0" w:color="auto"/>
            <w:right w:val="none" w:sz="0" w:space="0" w:color="auto"/>
          </w:divBdr>
          <w:divsChild>
            <w:div w:id="91863362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13274966">
      <w:bodyDiv w:val="1"/>
      <w:marLeft w:val="0"/>
      <w:marRight w:val="0"/>
      <w:marTop w:val="0"/>
      <w:marBottom w:val="0"/>
      <w:divBdr>
        <w:top w:val="none" w:sz="0" w:space="0" w:color="auto"/>
        <w:left w:val="none" w:sz="0" w:space="0" w:color="auto"/>
        <w:bottom w:val="none" w:sz="0" w:space="0" w:color="auto"/>
        <w:right w:val="none" w:sz="0" w:space="0" w:color="auto"/>
      </w:divBdr>
    </w:div>
    <w:div w:id="215436930">
      <w:bodyDiv w:val="1"/>
      <w:marLeft w:val="0"/>
      <w:marRight w:val="0"/>
      <w:marTop w:val="0"/>
      <w:marBottom w:val="0"/>
      <w:divBdr>
        <w:top w:val="none" w:sz="0" w:space="0" w:color="auto"/>
        <w:left w:val="none" w:sz="0" w:space="0" w:color="auto"/>
        <w:bottom w:val="none" w:sz="0" w:space="0" w:color="auto"/>
        <w:right w:val="none" w:sz="0" w:space="0" w:color="auto"/>
      </w:divBdr>
    </w:div>
    <w:div w:id="216818030">
      <w:bodyDiv w:val="1"/>
      <w:marLeft w:val="0"/>
      <w:marRight w:val="0"/>
      <w:marTop w:val="0"/>
      <w:marBottom w:val="0"/>
      <w:divBdr>
        <w:top w:val="none" w:sz="0" w:space="0" w:color="auto"/>
        <w:left w:val="none" w:sz="0" w:space="0" w:color="auto"/>
        <w:bottom w:val="none" w:sz="0" w:space="0" w:color="auto"/>
        <w:right w:val="none" w:sz="0" w:space="0" w:color="auto"/>
      </w:divBdr>
    </w:div>
    <w:div w:id="219482909">
      <w:bodyDiv w:val="1"/>
      <w:marLeft w:val="0"/>
      <w:marRight w:val="0"/>
      <w:marTop w:val="0"/>
      <w:marBottom w:val="0"/>
      <w:divBdr>
        <w:top w:val="none" w:sz="0" w:space="0" w:color="auto"/>
        <w:left w:val="none" w:sz="0" w:space="0" w:color="auto"/>
        <w:bottom w:val="none" w:sz="0" w:space="0" w:color="auto"/>
        <w:right w:val="none" w:sz="0" w:space="0" w:color="auto"/>
      </w:divBdr>
    </w:div>
    <w:div w:id="220749290">
      <w:bodyDiv w:val="1"/>
      <w:marLeft w:val="0"/>
      <w:marRight w:val="0"/>
      <w:marTop w:val="0"/>
      <w:marBottom w:val="0"/>
      <w:divBdr>
        <w:top w:val="none" w:sz="0" w:space="0" w:color="auto"/>
        <w:left w:val="none" w:sz="0" w:space="0" w:color="auto"/>
        <w:bottom w:val="none" w:sz="0" w:space="0" w:color="auto"/>
        <w:right w:val="none" w:sz="0" w:space="0" w:color="auto"/>
      </w:divBdr>
    </w:div>
    <w:div w:id="222134160">
      <w:bodyDiv w:val="1"/>
      <w:marLeft w:val="0"/>
      <w:marRight w:val="0"/>
      <w:marTop w:val="0"/>
      <w:marBottom w:val="0"/>
      <w:divBdr>
        <w:top w:val="none" w:sz="0" w:space="0" w:color="auto"/>
        <w:left w:val="none" w:sz="0" w:space="0" w:color="auto"/>
        <w:bottom w:val="none" w:sz="0" w:space="0" w:color="auto"/>
        <w:right w:val="none" w:sz="0" w:space="0" w:color="auto"/>
      </w:divBdr>
    </w:div>
    <w:div w:id="223486715">
      <w:bodyDiv w:val="1"/>
      <w:marLeft w:val="0"/>
      <w:marRight w:val="0"/>
      <w:marTop w:val="0"/>
      <w:marBottom w:val="0"/>
      <w:divBdr>
        <w:top w:val="none" w:sz="0" w:space="0" w:color="auto"/>
        <w:left w:val="none" w:sz="0" w:space="0" w:color="auto"/>
        <w:bottom w:val="none" w:sz="0" w:space="0" w:color="auto"/>
        <w:right w:val="none" w:sz="0" w:space="0" w:color="auto"/>
      </w:divBdr>
      <w:divsChild>
        <w:div w:id="1642340631">
          <w:marLeft w:val="0"/>
          <w:marRight w:val="0"/>
          <w:marTop w:val="0"/>
          <w:marBottom w:val="0"/>
          <w:divBdr>
            <w:top w:val="none" w:sz="0" w:space="0" w:color="auto"/>
            <w:left w:val="none" w:sz="0" w:space="0" w:color="auto"/>
            <w:bottom w:val="none" w:sz="0" w:space="0" w:color="auto"/>
            <w:right w:val="none" w:sz="0" w:space="0" w:color="auto"/>
          </w:divBdr>
        </w:div>
      </w:divsChild>
    </w:div>
    <w:div w:id="224605850">
      <w:bodyDiv w:val="1"/>
      <w:marLeft w:val="0"/>
      <w:marRight w:val="0"/>
      <w:marTop w:val="0"/>
      <w:marBottom w:val="0"/>
      <w:divBdr>
        <w:top w:val="none" w:sz="0" w:space="0" w:color="auto"/>
        <w:left w:val="none" w:sz="0" w:space="0" w:color="auto"/>
        <w:bottom w:val="none" w:sz="0" w:space="0" w:color="auto"/>
        <w:right w:val="none" w:sz="0" w:space="0" w:color="auto"/>
      </w:divBdr>
    </w:div>
    <w:div w:id="227375619">
      <w:bodyDiv w:val="1"/>
      <w:marLeft w:val="0"/>
      <w:marRight w:val="0"/>
      <w:marTop w:val="0"/>
      <w:marBottom w:val="0"/>
      <w:divBdr>
        <w:top w:val="none" w:sz="0" w:space="0" w:color="auto"/>
        <w:left w:val="none" w:sz="0" w:space="0" w:color="auto"/>
        <w:bottom w:val="none" w:sz="0" w:space="0" w:color="auto"/>
        <w:right w:val="none" w:sz="0" w:space="0" w:color="auto"/>
      </w:divBdr>
    </w:div>
    <w:div w:id="228002721">
      <w:bodyDiv w:val="1"/>
      <w:marLeft w:val="0"/>
      <w:marRight w:val="0"/>
      <w:marTop w:val="0"/>
      <w:marBottom w:val="0"/>
      <w:divBdr>
        <w:top w:val="none" w:sz="0" w:space="0" w:color="auto"/>
        <w:left w:val="none" w:sz="0" w:space="0" w:color="auto"/>
        <w:bottom w:val="none" w:sz="0" w:space="0" w:color="auto"/>
        <w:right w:val="none" w:sz="0" w:space="0" w:color="auto"/>
      </w:divBdr>
    </w:div>
    <w:div w:id="231434590">
      <w:bodyDiv w:val="1"/>
      <w:marLeft w:val="0"/>
      <w:marRight w:val="0"/>
      <w:marTop w:val="0"/>
      <w:marBottom w:val="0"/>
      <w:divBdr>
        <w:top w:val="none" w:sz="0" w:space="0" w:color="auto"/>
        <w:left w:val="none" w:sz="0" w:space="0" w:color="auto"/>
        <w:bottom w:val="none" w:sz="0" w:space="0" w:color="auto"/>
        <w:right w:val="none" w:sz="0" w:space="0" w:color="auto"/>
      </w:divBdr>
    </w:div>
    <w:div w:id="241065264">
      <w:bodyDiv w:val="1"/>
      <w:marLeft w:val="0"/>
      <w:marRight w:val="0"/>
      <w:marTop w:val="0"/>
      <w:marBottom w:val="0"/>
      <w:divBdr>
        <w:top w:val="none" w:sz="0" w:space="0" w:color="auto"/>
        <w:left w:val="none" w:sz="0" w:space="0" w:color="auto"/>
        <w:bottom w:val="none" w:sz="0" w:space="0" w:color="auto"/>
        <w:right w:val="none" w:sz="0" w:space="0" w:color="auto"/>
      </w:divBdr>
    </w:div>
    <w:div w:id="244581200">
      <w:bodyDiv w:val="1"/>
      <w:marLeft w:val="0"/>
      <w:marRight w:val="0"/>
      <w:marTop w:val="0"/>
      <w:marBottom w:val="0"/>
      <w:divBdr>
        <w:top w:val="none" w:sz="0" w:space="0" w:color="auto"/>
        <w:left w:val="none" w:sz="0" w:space="0" w:color="auto"/>
        <w:bottom w:val="none" w:sz="0" w:space="0" w:color="auto"/>
        <w:right w:val="none" w:sz="0" w:space="0" w:color="auto"/>
      </w:divBdr>
      <w:divsChild>
        <w:div w:id="2118672549">
          <w:marLeft w:val="0"/>
          <w:marRight w:val="0"/>
          <w:marTop w:val="0"/>
          <w:marBottom w:val="480"/>
          <w:divBdr>
            <w:top w:val="none" w:sz="0" w:space="0" w:color="auto"/>
            <w:left w:val="none" w:sz="0" w:space="0" w:color="auto"/>
            <w:bottom w:val="none" w:sz="0" w:space="0" w:color="auto"/>
            <w:right w:val="none" w:sz="0" w:space="0" w:color="auto"/>
          </w:divBdr>
          <w:divsChild>
            <w:div w:id="7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6633">
      <w:bodyDiv w:val="1"/>
      <w:marLeft w:val="0"/>
      <w:marRight w:val="0"/>
      <w:marTop w:val="0"/>
      <w:marBottom w:val="0"/>
      <w:divBdr>
        <w:top w:val="none" w:sz="0" w:space="0" w:color="auto"/>
        <w:left w:val="none" w:sz="0" w:space="0" w:color="auto"/>
        <w:bottom w:val="none" w:sz="0" w:space="0" w:color="auto"/>
        <w:right w:val="none" w:sz="0" w:space="0" w:color="auto"/>
      </w:divBdr>
    </w:div>
    <w:div w:id="252665739">
      <w:bodyDiv w:val="1"/>
      <w:marLeft w:val="0"/>
      <w:marRight w:val="0"/>
      <w:marTop w:val="0"/>
      <w:marBottom w:val="0"/>
      <w:divBdr>
        <w:top w:val="none" w:sz="0" w:space="0" w:color="auto"/>
        <w:left w:val="none" w:sz="0" w:space="0" w:color="auto"/>
        <w:bottom w:val="none" w:sz="0" w:space="0" w:color="auto"/>
        <w:right w:val="none" w:sz="0" w:space="0" w:color="auto"/>
      </w:divBdr>
    </w:div>
    <w:div w:id="257446624">
      <w:bodyDiv w:val="1"/>
      <w:marLeft w:val="0"/>
      <w:marRight w:val="0"/>
      <w:marTop w:val="0"/>
      <w:marBottom w:val="0"/>
      <w:divBdr>
        <w:top w:val="none" w:sz="0" w:space="0" w:color="auto"/>
        <w:left w:val="none" w:sz="0" w:space="0" w:color="auto"/>
        <w:bottom w:val="none" w:sz="0" w:space="0" w:color="auto"/>
        <w:right w:val="none" w:sz="0" w:space="0" w:color="auto"/>
      </w:divBdr>
      <w:divsChild>
        <w:div w:id="204946454">
          <w:marLeft w:val="0"/>
          <w:marRight w:val="0"/>
          <w:marTop w:val="0"/>
          <w:marBottom w:val="0"/>
          <w:divBdr>
            <w:top w:val="none" w:sz="0" w:space="0" w:color="auto"/>
            <w:left w:val="none" w:sz="0" w:space="0" w:color="auto"/>
            <w:bottom w:val="none" w:sz="0" w:space="0" w:color="auto"/>
            <w:right w:val="none" w:sz="0" w:space="0" w:color="auto"/>
          </w:divBdr>
        </w:div>
      </w:divsChild>
    </w:div>
    <w:div w:id="260141467">
      <w:bodyDiv w:val="1"/>
      <w:marLeft w:val="0"/>
      <w:marRight w:val="0"/>
      <w:marTop w:val="0"/>
      <w:marBottom w:val="0"/>
      <w:divBdr>
        <w:top w:val="none" w:sz="0" w:space="0" w:color="auto"/>
        <w:left w:val="none" w:sz="0" w:space="0" w:color="auto"/>
        <w:bottom w:val="none" w:sz="0" w:space="0" w:color="auto"/>
        <w:right w:val="none" w:sz="0" w:space="0" w:color="auto"/>
      </w:divBdr>
      <w:divsChild>
        <w:div w:id="1454981392">
          <w:marLeft w:val="0"/>
          <w:marRight w:val="0"/>
          <w:marTop w:val="0"/>
          <w:marBottom w:val="0"/>
          <w:divBdr>
            <w:top w:val="none" w:sz="0" w:space="0" w:color="auto"/>
            <w:left w:val="none" w:sz="0" w:space="0" w:color="auto"/>
            <w:bottom w:val="none" w:sz="0" w:space="0" w:color="auto"/>
            <w:right w:val="none" w:sz="0" w:space="0" w:color="auto"/>
          </w:divBdr>
        </w:div>
      </w:divsChild>
    </w:div>
    <w:div w:id="260720604">
      <w:bodyDiv w:val="1"/>
      <w:marLeft w:val="0"/>
      <w:marRight w:val="0"/>
      <w:marTop w:val="0"/>
      <w:marBottom w:val="0"/>
      <w:divBdr>
        <w:top w:val="none" w:sz="0" w:space="0" w:color="auto"/>
        <w:left w:val="none" w:sz="0" w:space="0" w:color="auto"/>
        <w:bottom w:val="none" w:sz="0" w:space="0" w:color="auto"/>
        <w:right w:val="none" w:sz="0" w:space="0" w:color="auto"/>
      </w:divBdr>
    </w:div>
    <w:div w:id="269317765">
      <w:bodyDiv w:val="1"/>
      <w:marLeft w:val="0"/>
      <w:marRight w:val="0"/>
      <w:marTop w:val="0"/>
      <w:marBottom w:val="0"/>
      <w:divBdr>
        <w:top w:val="none" w:sz="0" w:space="0" w:color="auto"/>
        <w:left w:val="none" w:sz="0" w:space="0" w:color="auto"/>
        <w:bottom w:val="none" w:sz="0" w:space="0" w:color="auto"/>
        <w:right w:val="none" w:sz="0" w:space="0" w:color="auto"/>
      </w:divBdr>
    </w:div>
    <w:div w:id="276064444">
      <w:bodyDiv w:val="1"/>
      <w:marLeft w:val="0"/>
      <w:marRight w:val="0"/>
      <w:marTop w:val="0"/>
      <w:marBottom w:val="0"/>
      <w:divBdr>
        <w:top w:val="none" w:sz="0" w:space="0" w:color="auto"/>
        <w:left w:val="none" w:sz="0" w:space="0" w:color="auto"/>
        <w:bottom w:val="none" w:sz="0" w:space="0" w:color="auto"/>
        <w:right w:val="none" w:sz="0" w:space="0" w:color="auto"/>
      </w:divBdr>
    </w:div>
    <w:div w:id="279186829">
      <w:bodyDiv w:val="1"/>
      <w:marLeft w:val="0"/>
      <w:marRight w:val="0"/>
      <w:marTop w:val="0"/>
      <w:marBottom w:val="0"/>
      <w:divBdr>
        <w:top w:val="none" w:sz="0" w:space="0" w:color="auto"/>
        <w:left w:val="none" w:sz="0" w:space="0" w:color="auto"/>
        <w:bottom w:val="none" w:sz="0" w:space="0" w:color="auto"/>
        <w:right w:val="none" w:sz="0" w:space="0" w:color="auto"/>
      </w:divBdr>
    </w:div>
    <w:div w:id="280454329">
      <w:bodyDiv w:val="1"/>
      <w:marLeft w:val="0"/>
      <w:marRight w:val="0"/>
      <w:marTop w:val="0"/>
      <w:marBottom w:val="0"/>
      <w:divBdr>
        <w:top w:val="none" w:sz="0" w:space="0" w:color="auto"/>
        <w:left w:val="none" w:sz="0" w:space="0" w:color="auto"/>
        <w:bottom w:val="none" w:sz="0" w:space="0" w:color="auto"/>
        <w:right w:val="none" w:sz="0" w:space="0" w:color="auto"/>
      </w:divBdr>
    </w:div>
    <w:div w:id="283587440">
      <w:bodyDiv w:val="1"/>
      <w:marLeft w:val="0"/>
      <w:marRight w:val="0"/>
      <w:marTop w:val="0"/>
      <w:marBottom w:val="0"/>
      <w:divBdr>
        <w:top w:val="none" w:sz="0" w:space="0" w:color="auto"/>
        <w:left w:val="none" w:sz="0" w:space="0" w:color="auto"/>
        <w:bottom w:val="none" w:sz="0" w:space="0" w:color="auto"/>
        <w:right w:val="none" w:sz="0" w:space="0" w:color="auto"/>
      </w:divBdr>
    </w:div>
    <w:div w:id="284582124">
      <w:bodyDiv w:val="1"/>
      <w:marLeft w:val="0"/>
      <w:marRight w:val="0"/>
      <w:marTop w:val="0"/>
      <w:marBottom w:val="0"/>
      <w:divBdr>
        <w:top w:val="none" w:sz="0" w:space="0" w:color="auto"/>
        <w:left w:val="none" w:sz="0" w:space="0" w:color="auto"/>
        <w:bottom w:val="none" w:sz="0" w:space="0" w:color="auto"/>
        <w:right w:val="none" w:sz="0" w:space="0" w:color="auto"/>
      </w:divBdr>
    </w:div>
    <w:div w:id="285740039">
      <w:bodyDiv w:val="1"/>
      <w:marLeft w:val="0"/>
      <w:marRight w:val="0"/>
      <w:marTop w:val="0"/>
      <w:marBottom w:val="0"/>
      <w:divBdr>
        <w:top w:val="none" w:sz="0" w:space="0" w:color="auto"/>
        <w:left w:val="none" w:sz="0" w:space="0" w:color="auto"/>
        <w:bottom w:val="none" w:sz="0" w:space="0" w:color="auto"/>
        <w:right w:val="none" w:sz="0" w:space="0" w:color="auto"/>
      </w:divBdr>
      <w:divsChild>
        <w:div w:id="897322626">
          <w:marLeft w:val="0"/>
          <w:marRight w:val="0"/>
          <w:marTop w:val="0"/>
          <w:marBottom w:val="0"/>
          <w:divBdr>
            <w:top w:val="none" w:sz="0" w:space="0" w:color="auto"/>
            <w:left w:val="none" w:sz="0" w:space="0" w:color="auto"/>
            <w:bottom w:val="none" w:sz="0" w:space="0" w:color="auto"/>
            <w:right w:val="none" w:sz="0" w:space="0" w:color="auto"/>
          </w:divBdr>
          <w:divsChild>
            <w:div w:id="10380469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91598227">
      <w:bodyDiv w:val="1"/>
      <w:marLeft w:val="0"/>
      <w:marRight w:val="0"/>
      <w:marTop w:val="0"/>
      <w:marBottom w:val="0"/>
      <w:divBdr>
        <w:top w:val="none" w:sz="0" w:space="0" w:color="auto"/>
        <w:left w:val="none" w:sz="0" w:space="0" w:color="auto"/>
        <w:bottom w:val="none" w:sz="0" w:space="0" w:color="auto"/>
        <w:right w:val="none" w:sz="0" w:space="0" w:color="auto"/>
      </w:divBdr>
      <w:divsChild>
        <w:div w:id="1930774884">
          <w:marLeft w:val="0"/>
          <w:marRight w:val="0"/>
          <w:marTop w:val="0"/>
          <w:marBottom w:val="0"/>
          <w:divBdr>
            <w:top w:val="none" w:sz="0" w:space="0" w:color="auto"/>
            <w:left w:val="none" w:sz="0" w:space="0" w:color="auto"/>
            <w:bottom w:val="none" w:sz="0" w:space="0" w:color="auto"/>
            <w:right w:val="none" w:sz="0" w:space="0" w:color="auto"/>
          </w:divBdr>
        </w:div>
      </w:divsChild>
    </w:div>
    <w:div w:id="292905071">
      <w:bodyDiv w:val="1"/>
      <w:marLeft w:val="0"/>
      <w:marRight w:val="0"/>
      <w:marTop w:val="0"/>
      <w:marBottom w:val="0"/>
      <w:divBdr>
        <w:top w:val="none" w:sz="0" w:space="0" w:color="auto"/>
        <w:left w:val="none" w:sz="0" w:space="0" w:color="auto"/>
        <w:bottom w:val="none" w:sz="0" w:space="0" w:color="auto"/>
        <w:right w:val="none" w:sz="0" w:space="0" w:color="auto"/>
      </w:divBdr>
    </w:div>
    <w:div w:id="298651491">
      <w:bodyDiv w:val="1"/>
      <w:marLeft w:val="0"/>
      <w:marRight w:val="0"/>
      <w:marTop w:val="0"/>
      <w:marBottom w:val="0"/>
      <w:divBdr>
        <w:top w:val="none" w:sz="0" w:space="0" w:color="auto"/>
        <w:left w:val="none" w:sz="0" w:space="0" w:color="auto"/>
        <w:bottom w:val="none" w:sz="0" w:space="0" w:color="auto"/>
        <w:right w:val="none" w:sz="0" w:space="0" w:color="auto"/>
      </w:divBdr>
    </w:div>
    <w:div w:id="299193934">
      <w:bodyDiv w:val="1"/>
      <w:marLeft w:val="0"/>
      <w:marRight w:val="0"/>
      <w:marTop w:val="0"/>
      <w:marBottom w:val="0"/>
      <w:divBdr>
        <w:top w:val="none" w:sz="0" w:space="0" w:color="auto"/>
        <w:left w:val="none" w:sz="0" w:space="0" w:color="auto"/>
        <w:bottom w:val="none" w:sz="0" w:space="0" w:color="auto"/>
        <w:right w:val="none" w:sz="0" w:space="0" w:color="auto"/>
      </w:divBdr>
    </w:div>
    <w:div w:id="301623504">
      <w:bodyDiv w:val="1"/>
      <w:marLeft w:val="0"/>
      <w:marRight w:val="0"/>
      <w:marTop w:val="0"/>
      <w:marBottom w:val="0"/>
      <w:divBdr>
        <w:top w:val="none" w:sz="0" w:space="0" w:color="auto"/>
        <w:left w:val="none" w:sz="0" w:space="0" w:color="auto"/>
        <w:bottom w:val="none" w:sz="0" w:space="0" w:color="auto"/>
        <w:right w:val="none" w:sz="0" w:space="0" w:color="auto"/>
      </w:divBdr>
    </w:div>
    <w:div w:id="304704010">
      <w:bodyDiv w:val="1"/>
      <w:marLeft w:val="0"/>
      <w:marRight w:val="0"/>
      <w:marTop w:val="0"/>
      <w:marBottom w:val="0"/>
      <w:divBdr>
        <w:top w:val="none" w:sz="0" w:space="0" w:color="auto"/>
        <w:left w:val="none" w:sz="0" w:space="0" w:color="auto"/>
        <w:bottom w:val="none" w:sz="0" w:space="0" w:color="auto"/>
        <w:right w:val="none" w:sz="0" w:space="0" w:color="auto"/>
      </w:divBdr>
    </w:div>
    <w:div w:id="309021074">
      <w:bodyDiv w:val="1"/>
      <w:marLeft w:val="0"/>
      <w:marRight w:val="0"/>
      <w:marTop w:val="0"/>
      <w:marBottom w:val="0"/>
      <w:divBdr>
        <w:top w:val="none" w:sz="0" w:space="0" w:color="auto"/>
        <w:left w:val="none" w:sz="0" w:space="0" w:color="auto"/>
        <w:bottom w:val="none" w:sz="0" w:space="0" w:color="auto"/>
        <w:right w:val="none" w:sz="0" w:space="0" w:color="auto"/>
      </w:divBdr>
    </w:div>
    <w:div w:id="309141819">
      <w:bodyDiv w:val="1"/>
      <w:marLeft w:val="0"/>
      <w:marRight w:val="0"/>
      <w:marTop w:val="0"/>
      <w:marBottom w:val="0"/>
      <w:divBdr>
        <w:top w:val="none" w:sz="0" w:space="0" w:color="auto"/>
        <w:left w:val="none" w:sz="0" w:space="0" w:color="auto"/>
        <w:bottom w:val="none" w:sz="0" w:space="0" w:color="auto"/>
        <w:right w:val="none" w:sz="0" w:space="0" w:color="auto"/>
      </w:divBdr>
    </w:div>
    <w:div w:id="314842752">
      <w:bodyDiv w:val="1"/>
      <w:marLeft w:val="0"/>
      <w:marRight w:val="0"/>
      <w:marTop w:val="0"/>
      <w:marBottom w:val="0"/>
      <w:divBdr>
        <w:top w:val="none" w:sz="0" w:space="0" w:color="auto"/>
        <w:left w:val="none" w:sz="0" w:space="0" w:color="auto"/>
        <w:bottom w:val="none" w:sz="0" w:space="0" w:color="auto"/>
        <w:right w:val="none" w:sz="0" w:space="0" w:color="auto"/>
      </w:divBdr>
    </w:div>
    <w:div w:id="314915445">
      <w:bodyDiv w:val="1"/>
      <w:marLeft w:val="0"/>
      <w:marRight w:val="0"/>
      <w:marTop w:val="0"/>
      <w:marBottom w:val="0"/>
      <w:divBdr>
        <w:top w:val="none" w:sz="0" w:space="0" w:color="auto"/>
        <w:left w:val="none" w:sz="0" w:space="0" w:color="auto"/>
        <w:bottom w:val="none" w:sz="0" w:space="0" w:color="auto"/>
        <w:right w:val="none" w:sz="0" w:space="0" w:color="auto"/>
      </w:divBdr>
    </w:div>
    <w:div w:id="319045491">
      <w:bodyDiv w:val="1"/>
      <w:marLeft w:val="0"/>
      <w:marRight w:val="0"/>
      <w:marTop w:val="0"/>
      <w:marBottom w:val="0"/>
      <w:divBdr>
        <w:top w:val="none" w:sz="0" w:space="0" w:color="auto"/>
        <w:left w:val="none" w:sz="0" w:space="0" w:color="auto"/>
        <w:bottom w:val="none" w:sz="0" w:space="0" w:color="auto"/>
        <w:right w:val="none" w:sz="0" w:space="0" w:color="auto"/>
      </w:divBdr>
    </w:div>
    <w:div w:id="31938315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01">
          <w:marLeft w:val="0"/>
          <w:marRight w:val="0"/>
          <w:marTop w:val="0"/>
          <w:marBottom w:val="0"/>
          <w:divBdr>
            <w:top w:val="none" w:sz="0" w:space="0" w:color="auto"/>
            <w:left w:val="none" w:sz="0" w:space="0" w:color="auto"/>
            <w:bottom w:val="none" w:sz="0" w:space="0" w:color="auto"/>
            <w:right w:val="none" w:sz="0" w:space="0" w:color="auto"/>
          </w:divBdr>
          <w:divsChild>
            <w:div w:id="446005205">
              <w:marLeft w:val="0"/>
              <w:marRight w:val="0"/>
              <w:marTop w:val="0"/>
              <w:marBottom w:val="0"/>
              <w:divBdr>
                <w:top w:val="none" w:sz="0" w:space="0" w:color="auto"/>
                <w:left w:val="none" w:sz="0" w:space="0" w:color="auto"/>
                <w:bottom w:val="none" w:sz="0" w:space="0" w:color="auto"/>
                <w:right w:val="none" w:sz="0" w:space="0" w:color="auto"/>
              </w:divBdr>
              <w:divsChild>
                <w:div w:id="928807862">
                  <w:marLeft w:val="0"/>
                  <w:marRight w:val="0"/>
                  <w:marTop w:val="0"/>
                  <w:marBottom w:val="0"/>
                  <w:divBdr>
                    <w:top w:val="none" w:sz="0" w:space="0" w:color="auto"/>
                    <w:left w:val="none" w:sz="0" w:space="0" w:color="auto"/>
                    <w:bottom w:val="none" w:sz="0" w:space="0" w:color="auto"/>
                    <w:right w:val="none" w:sz="0" w:space="0" w:color="auto"/>
                  </w:divBdr>
                </w:div>
              </w:divsChild>
            </w:div>
            <w:div w:id="1271166239">
              <w:marLeft w:val="0"/>
              <w:marRight w:val="0"/>
              <w:marTop w:val="0"/>
              <w:marBottom w:val="0"/>
              <w:divBdr>
                <w:top w:val="none" w:sz="0" w:space="0" w:color="auto"/>
                <w:left w:val="none" w:sz="0" w:space="0" w:color="auto"/>
                <w:bottom w:val="none" w:sz="0" w:space="0" w:color="auto"/>
                <w:right w:val="none" w:sz="0" w:space="0" w:color="auto"/>
              </w:divBdr>
              <w:divsChild>
                <w:div w:id="766996903">
                  <w:marLeft w:val="0"/>
                  <w:marRight w:val="0"/>
                  <w:marTop w:val="0"/>
                  <w:marBottom w:val="0"/>
                  <w:divBdr>
                    <w:top w:val="none" w:sz="0" w:space="0" w:color="auto"/>
                    <w:left w:val="none" w:sz="0" w:space="0" w:color="auto"/>
                    <w:bottom w:val="none" w:sz="0" w:space="0" w:color="auto"/>
                    <w:right w:val="none" w:sz="0" w:space="0" w:color="auto"/>
                  </w:divBdr>
                  <w:divsChild>
                    <w:div w:id="220094815">
                      <w:marLeft w:val="0"/>
                      <w:marRight w:val="0"/>
                      <w:marTop w:val="0"/>
                      <w:marBottom w:val="0"/>
                      <w:divBdr>
                        <w:top w:val="none" w:sz="0" w:space="0" w:color="auto"/>
                        <w:left w:val="none" w:sz="0" w:space="0" w:color="auto"/>
                        <w:bottom w:val="none" w:sz="0" w:space="0" w:color="auto"/>
                        <w:right w:val="none" w:sz="0" w:space="0" w:color="auto"/>
                      </w:divBdr>
                      <w:divsChild>
                        <w:div w:id="1165167852">
                          <w:marLeft w:val="0"/>
                          <w:marRight w:val="0"/>
                          <w:marTop w:val="0"/>
                          <w:marBottom w:val="0"/>
                          <w:divBdr>
                            <w:top w:val="none" w:sz="0" w:space="0" w:color="auto"/>
                            <w:left w:val="none" w:sz="0" w:space="0" w:color="auto"/>
                            <w:bottom w:val="none" w:sz="0" w:space="0" w:color="auto"/>
                            <w:right w:val="none" w:sz="0" w:space="0" w:color="auto"/>
                          </w:divBdr>
                        </w:div>
                        <w:div w:id="1595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386">
                  <w:marLeft w:val="0"/>
                  <w:marRight w:val="0"/>
                  <w:marTop w:val="0"/>
                  <w:marBottom w:val="0"/>
                  <w:divBdr>
                    <w:top w:val="none" w:sz="0" w:space="0" w:color="auto"/>
                    <w:left w:val="none" w:sz="0" w:space="0" w:color="auto"/>
                    <w:bottom w:val="none" w:sz="0" w:space="0" w:color="auto"/>
                    <w:right w:val="none" w:sz="0" w:space="0" w:color="auto"/>
                  </w:divBdr>
                  <w:divsChild>
                    <w:div w:id="406729312">
                      <w:marLeft w:val="0"/>
                      <w:marRight w:val="0"/>
                      <w:marTop w:val="0"/>
                      <w:marBottom w:val="0"/>
                      <w:divBdr>
                        <w:top w:val="none" w:sz="0" w:space="0" w:color="auto"/>
                        <w:left w:val="none" w:sz="0" w:space="0" w:color="auto"/>
                        <w:bottom w:val="none" w:sz="0" w:space="0" w:color="auto"/>
                        <w:right w:val="none" w:sz="0" w:space="0" w:color="auto"/>
                      </w:divBdr>
                      <w:divsChild>
                        <w:div w:id="1456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1">
                  <w:marLeft w:val="0"/>
                  <w:marRight w:val="0"/>
                  <w:marTop w:val="0"/>
                  <w:marBottom w:val="0"/>
                  <w:divBdr>
                    <w:top w:val="none" w:sz="0" w:space="0" w:color="auto"/>
                    <w:left w:val="none" w:sz="0" w:space="0" w:color="auto"/>
                    <w:bottom w:val="none" w:sz="0" w:space="0" w:color="auto"/>
                    <w:right w:val="none" w:sz="0" w:space="0" w:color="auto"/>
                  </w:divBdr>
                  <w:divsChild>
                    <w:div w:id="1704283276">
                      <w:marLeft w:val="0"/>
                      <w:marRight w:val="0"/>
                      <w:marTop w:val="0"/>
                      <w:marBottom w:val="0"/>
                      <w:divBdr>
                        <w:top w:val="none" w:sz="0" w:space="0" w:color="auto"/>
                        <w:left w:val="none" w:sz="0" w:space="0" w:color="auto"/>
                        <w:bottom w:val="none" w:sz="0" w:space="0" w:color="auto"/>
                        <w:right w:val="none" w:sz="0" w:space="0" w:color="auto"/>
                      </w:divBdr>
                    </w:div>
                  </w:divsChild>
                </w:div>
                <w:div w:id="1638991676">
                  <w:marLeft w:val="0"/>
                  <w:marRight w:val="0"/>
                  <w:marTop w:val="0"/>
                  <w:marBottom w:val="0"/>
                  <w:divBdr>
                    <w:top w:val="none" w:sz="0" w:space="0" w:color="auto"/>
                    <w:left w:val="none" w:sz="0" w:space="0" w:color="auto"/>
                    <w:bottom w:val="none" w:sz="0" w:space="0" w:color="auto"/>
                    <w:right w:val="none" w:sz="0" w:space="0" w:color="auto"/>
                  </w:divBdr>
                  <w:divsChild>
                    <w:div w:id="1470438429">
                      <w:marLeft w:val="0"/>
                      <w:marRight w:val="0"/>
                      <w:marTop w:val="0"/>
                      <w:marBottom w:val="0"/>
                      <w:divBdr>
                        <w:top w:val="none" w:sz="0" w:space="0" w:color="auto"/>
                        <w:left w:val="none" w:sz="0" w:space="0" w:color="auto"/>
                        <w:bottom w:val="none" w:sz="0" w:space="0" w:color="auto"/>
                        <w:right w:val="none" w:sz="0" w:space="0" w:color="auto"/>
                      </w:divBdr>
                    </w:div>
                    <w:div w:id="1561214035">
                      <w:marLeft w:val="0"/>
                      <w:marRight w:val="0"/>
                      <w:marTop w:val="0"/>
                      <w:marBottom w:val="0"/>
                      <w:divBdr>
                        <w:top w:val="none" w:sz="0" w:space="0" w:color="auto"/>
                        <w:left w:val="none" w:sz="0" w:space="0" w:color="auto"/>
                        <w:bottom w:val="none" w:sz="0" w:space="0" w:color="auto"/>
                        <w:right w:val="none" w:sz="0" w:space="0" w:color="auto"/>
                      </w:divBdr>
                      <w:divsChild>
                        <w:div w:id="66533646">
                          <w:marLeft w:val="0"/>
                          <w:marRight w:val="0"/>
                          <w:marTop w:val="0"/>
                          <w:marBottom w:val="0"/>
                          <w:divBdr>
                            <w:top w:val="none" w:sz="0" w:space="0" w:color="auto"/>
                            <w:left w:val="none" w:sz="0" w:space="0" w:color="auto"/>
                            <w:bottom w:val="none" w:sz="0" w:space="0" w:color="auto"/>
                            <w:right w:val="none" w:sz="0" w:space="0" w:color="auto"/>
                          </w:divBdr>
                          <w:divsChild>
                            <w:div w:id="548687647">
                              <w:marLeft w:val="0"/>
                              <w:marRight w:val="0"/>
                              <w:marTop w:val="0"/>
                              <w:marBottom w:val="0"/>
                              <w:divBdr>
                                <w:top w:val="none" w:sz="0" w:space="0" w:color="auto"/>
                                <w:left w:val="none" w:sz="0" w:space="0" w:color="auto"/>
                                <w:bottom w:val="none" w:sz="0" w:space="0" w:color="auto"/>
                                <w:right w:val="none" w:sz="0" w:space="0" w:color="auto"/>
                              </w:divBdr>
                            </w:div>
                            <w:div w:id="213548716">
                              <w:marLeft w:val="0"/>
                              <w:marRight w:val="0"/>
                              <w:marTop w:val="0"/>
                              <w:marBottom w:val="0"/>
                              <w:divBdr>
                                <w:top w:val="none" w:sz="0" w:space="0" w:color="auto"/>
                                <w:left w:val="none" w:sz="0" w:space="0" w:color="auto"/>
                                <w:bottom w:val="none" w:sz="0" w:space="0" w:color="auto"/>
                                <w:right w:val="none" w:sz="0" w:space="0" w:color="auto"/>
                              </w:divBdr>
                            </w:div>
                            <w:div w:id="1268611193">
                              <w:marLeft w:val="0"/>
                              <w:marRight w:val="0"/>
                              <w:marTop w:val="0"/>
                              <w:marBottom w:val="0"/>
                              <w:divBdr>
                                <w:top w:val="none" w:sz="0" w:space="0" w:color="auto"/>
                                <w:left w:val="none" w:sz="0" w:space="0" w:color="auto"/>
                                <w:bottom w:val="none" w:sz="0" w:space="0" w:color="auto"/>
                                <w:right w:val="none" w:sz="0" w:space="0" w:color="auto"/>
                              </w:divBdr>
                            </w:div>
                            <w:div w:id="1518151779">
                              <w:marLeft w:val="0"/>
                              <w:marRight w:val="0"/>
                              <w:marTop w:val="0"/>
                              <w:marBottom w:val="0"/>
                              <w:divBdr>
                                <w:top w:val="none" w:sz="0" w:space="0" w:color="auto"/>
                                <w:left w:val="none" w:sz="0" w:space="0" w:color="auto"/>
                                <w:bottom w:val="none" w:sz="0" w:space="0" w:color="auto"/>
                                <w:right w:val="none" w:sz="0" w:space="0" w:color="auto"/>
                              </w:divBdr>
                            </w:div>
                            <w:div w:id="31267913">
                              <w:marLeft w:val="0"/>
                              <w:marRight w:val="0"/>
                              <w:marTop w:val="0"/>
                              <w:marBottom w:val="0"/>
                              <w:divBdr>
                                <w:top w:val="none" w:sz="0" w:space="0" w:color="auto"/>
                                <w:left w:val="none" w:sz="0" w:space="0" w:color="auto"/>
                                <w:bottom w:val="none" w:sz="0" w:space="0" w:color="auto"/>
                                <w:right w:val="none" w:sz="0" w:space="0" w:color="auto"/>
                              </w:divBdr>
                            </w:div>
                            <w:div w:id="990716857">
                              <w:marLeft w:val="0"/>
                              <w:marRight w:val="0"/>
                              <w:marTop w:val="0"/>
                              <w:marBottom w:val="0"/>
                              <w:divBdr>
                                <w:top w:val="none" w:sz="0" w:space="0" w:color="auto"/>
                                <w:left w:val="none" w:sz="0" w:space="0" w:color="auto"/>
                                <w:bottom w:val="none" w:sz="0" w:space="0" w:color="auto"/>
                                <w:right w:val="none" w:sz="0" w:space="0" w:color="auto"/>
                              </w:divBdr>
                            </w:div>
                            <w:div w:id="165439327">
                              <w:marLeft w:val="0"/>
                              <w:marRight w:val="0"/>
                              <w:marTop w:val="0"/>
                              <w:marBottom w:val="0"/>
                              <w:divBdr>
                                <w:top w:val="none" w:sz="0" w:space="0" w:color="auto"/>
                                <w:left w:val="none" w:sz="0" w:space="0" w:color="auto"/>
                                <w:bottom w:val="none" w:sz="0" w:space="0" w:color="auto"/>
                                <w:right w:val="none" w:sz="0" w:space="0" w:color="auto"/>
                              </w:divBdr>
                            </w:div>
                            <w:div w:id="14876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642">
                  <w:marLeft w:val="4272"/>
                  <w:marRight w:val="0"/>
                  <w:marTop w:val="0"/>
                  <w:marBottom w:val="0"/>
                  <w:divBdr>
                    <w:top w:val="none" w:sz="0" w:space="0" w:color="auto"/>
                    <w:left w:val="none" w:sz="0" w:space="0" w:color="auto"/>
                    <w:bottom w:val="none" w:sz="0" w:space="0" w:color="auto"/>
                    <w:right w:val="none" w:sz="0" w:space="0" w:color="auto"/>
                  </w:divBdr>
                  <w:divsChild>
                    <w:div w:id="232011632">
                      <w:marLeft w:val="0"/>
                      <w:marRight w:val="0"/>
                      <w:marTop w:val="0"/>
                      <w:marBottom w:val="0"/>
                      <w:divBdr>
                        <w:top w:val="none" w:sz="0" w:space="0" w:color="auto"/>
                        <w:left w:val="none" w:sz="0" w:space="0" w:color="auto"/>
                        <w:bottom w:val="none" w:sz="0" w:space="0" w:color="auto"/>
                        <w:right w:val="none" w:sz="0" w:space="0" w:color="auto"/>
                      </w:divBdr>
                      <w:divsChild>
                        <w:div w:id="103421561">
                          <w:marLeft w:val="0"/>
                          <w:marRight w:val="0"/>
                          <w:marTop w:val="0"/>
                          <w:marBottom w:val="0"/>
                          <w:divBdr>
                            <w:top w:val="none" w:sz="0" w:space="0" w:color="auto"/>
                            <w:left w:val="none" w:sz="0" w:space="0" w:color="auto"/>
                            <w:bottom w:val="none" w:sz="0" w:space="0" w:color="auto"/>
                            <w:right w:val="none" w:sz="0" w:space="0" w:color="auto"/>
                          </w:divBdr>
                        </w:div>
                        <w:div w:id="1564413606">
                          <w:marLeft w:val="0"/>
                          <w:marRight w:val="0"/>
                          <w:marTop w:val="0"/>
                          <w:marBottom w:val="0"/>
                          <w:divBdr>
                            <w:top w:val="none" w:sz="0" w:space="0" w:color="auto"/>
                            <w:left w:val="none" w:sz="0" w:space="0" w:color="auto"/>
                            <w:bottom w:val="none" w:sz="0" w:space="0" w:color="auto"/>
                            <w:right w:val="none" w:sz="0" w:space="0" w:color="auto"/>
                          </w:divBdr>
                          <w:divsChild>
                            <w:div w:id="858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0997">
      <w:bodyDiv w:val="1"/>
      <w:marLeft w:val="0"/>
      <w:marRight w:val="0"/>
      <w:marTop w:val="0"/>
      <w:marBottom w:val="0"/>
      <w:divBdr>
        <w:top w:val="none" w:sz="0" w:space="0" w:color="auto"/>
        <w:left w:val="none" w:sz="0" w:space="0" w:color="auto"/>
        <w:bottom w:val="none" w:sz="0" w:space="0" w:color="auto"/>
        <w:right w:val="none" w:sz="0" w:space="0" w:color="auto"/>
      </w:divBdr>
    </w:div>
    <w:div w:id="321811238">
      <w:bodyDiv w:val="1"/>
      <w:marLeft w:val="0"/>
      <w:marRight w:val="0"/>
      <w:marTop w:val="0"/>
      <w:marBottom w:val="0"/>
      <w:divBdr>
        <w:top w:val="none" w:sz="0" w:space="0" w:color="auto"/>
        <w:left w:val="none" w:sz="0" w:space="0" w:color="auto"/>
        <w:bottom w:val="none" w:sz="0" w:space="0" w:color="auto"/>
        <w:right w:val="none" w:sz="0" w:space="0" w:color="auto"/>
      </w:divBdr>
    </w:div>
    <w:div w:id="322245960">
      <w:bodyDiv w:val="1"/>
      <w:marLeft w:val="0"/>
      <w:marRight w:val="0"/>
      <w:marTop w:val="0"/>
      <w:marBottom w:val="0"/>
      <w:divBdr>
        <w:top w:val="none" w:sz="0" w:space="0" w:color="auto"/>
        <w:left w:val="none" w:sz="0" w:space="0" w:color="auto"/>
        <w:bottom w:val="none" w:sz="0" w:space="0" w:color="auto"/>
        <w:right w:val="none" w:sz="0" w:space="0" w:color="auto"/>
      </w:divBdr>
    </w:div>
    <w:div w:id="329065015">
      <w:bodyDiv w:val="1"/>
      <w:marLeft w:val="0"/>
      <w:marRight w:val="0"/>
      <w:marTop w:val="0"/>
      <w:marBottom w:val="0"/>
      <w:divBdr>
        <w:top w:val="none" w:sz="0" w:space="0" w:color="auto"/>
        <w:left w:val="none" w:sz="0" w:space="0" w:color="auto"/>
        <w:bottom w:val="none" w:sz="0" w:space="0" w:color="auto"/>
        <w:right w:val="none" w:sz="0" w:space="0" w:color="auto"/>
      </w:divBdr>
    </w:div>
    <w:div w:id="333266402">
      <w:bodyDiv w:val="1"/>
      <w:marLeft w:val="0"/>
      <w:marRight w:val="0"/>
      <w:marTop w:val="0"/>
      <w:marBottom w:val="0"/>
      <w:divBdr>
        <w:top w:val="none" w:sz="0" w:space="0" w:color="auto"/>
        <w:left w:val="none" w:sz="0" w:space="0" w:color="auto"/>
        <w:bottom w:val="none" w:sz="0" w:space="0" w:color="auto"/>
        <w:right w:val="none" w:sz="0" w:space="0" w:color="auto"/>
      </w:divBdr>
    </w:div>
    <w:div w:id="333654865">
      <w:bodyDiv w:val="1"/>
      <w:marLeft w:val="0"/>
      <w:marRight w:val="0"/>
      <w:marTop w:val="0"/>
      <w:marBottom w:val="0"/>
      <w:divBdr>
        <w:top w:val="none" w:sz="0" w:space="0" w:color="auto"/>
        <w:left w:val="none" w:sz="0" w:space="0" w:color="auto"/>
        <w:bottom w:val="none" w:sz="0" w:space="0" w:color="auto"/>
        <w:right w:val="none" w:sz="0" w:space="0" w:color="auto"/>
      </w:divBdr>
    </w:div>
    <w:div w:id="336348680">
      <w:bodyDiv w:val="1"/>
      <w:marLeft w:val="0"/>
      <w:marRight w:val="0"/>
      <w:marTop w:val="0"/>
      <w:marBottom w:val="0"/>
      <w:divBdr>
        <w:top w:val="none" w:sz="0" w:space="0" w:color="auto"/>
        <w:left w:val="none" w:sz="0" w:space="0" w:color="auto"/>
        <w:bottom w:val="none" w:sz="0" w:space="0" w:color="auto"/>
        <w:right w:val="none" w:sz="0" w:space="0" w:color="auto"/>
      </w:divBdr>
    </w:div>
    <w:div w:id="338890557">
      <w:bodyDiv w:val="1"/>
      <w:marLeft w:val="0"/>
      <w:marRight w:val="0"/>
      <w:marTop w:val="0"/>
      <w:marBottom w:val="0"/>
      <w:divBdr>
        <w:top w:val="none" w:sz="0" w:space="0" w:color="auto"/>
        <w:left w:val="none" w:sz="0" w:space="0" w:color="auto"/>
        <w:bottom w:val="none" w:sz="0" w:space="0" w:color="auto"/>
        <w:right w:val="none" w:sz="0" w:space="0" w:color="auto"/>
      </w:divBdr>
    </w:div>
    <w:div w:id="346490170">
      <w:bodyDiv w:val="1"/>
      <w:marLeft w:val="0"/>
      <w:marRight w:val="0"/>
      <w:marTop w:val="0"/>
      <w:marBottom w:val="0"/>
      <w:divBdr>
        <w:top w:val="none" w:sz="0" w:space="0" w:color="auto"/>
        <w:left w:val="none" w:sz="0" w:space="0" w:color="auto"/>
        <w:bottom w:val="none" w:sz="0" w:space="0" w:color="auto"/>
        <w:right w:val="none" w:sz="0" w:space="0" w:color="auto"/>
      </w:divBdr>
    </w:div>
    <w:div w:id="347489754">
      <w:bodyDiv w:val="1"/>
      <w:marLeft w:val="0"/>
      <w:marRight w:val="0"/>
      <w:marTop w:val="0"/>
      <w:marBottom w:val="0"/>
      <w:divBdr>
        <w:top w:val="none" w:sz="0" w:space="0" w:color="auto"/>
        <w:left w:val="none" w:sz="0" w:space="0" w:color="auto"/>
        <w:bottom w:val="none" w:sz="0" w:space="0" w:color="auto"/>
        <w:right w:val="none" w:sz="0" w:space="0" w:color="auto"/>
      </w:divBdr>
    </w:div>
    <w:div w:id="358510951">
      <w:bodyDiv w:val="1"/>
      <w:marLeft w:val="0"/>
      <w:marRight w:val="0"/>
      <w:marTop w:val="0"/>
      <w:marBottom w:val="0"/>
      <w:divBdr>
        <w:top w:val="none" w:sz="0" w:space="0" w:color="auto"/>
        <w:left w:val="none" w:sz="0" w:space="0" w:color="auto"/>
        <w:bottom w:val="none" w:sz="0" w:space="0" w:color="auto"/>
        <w:right w:val="none" w:sz="0" w:space="0" w:color="auto"/>
      </w:divBdr>
      <w:divsChild>
        <w:div w:id="547378613">
          <w:marLeft w:val="0"/>
          <w:marRight w:val="0"/>
          <w:marTop w:val="0"/>
          <w:marBottom w:val="0"/>
          <w:divBdr>
            <w:top w:val="none" w:sz="0" w:space="0" w:color="auto"/>
            <w:left w:val="none" w:sz="0" w:space="0" w:color="auto"/>
            <w:bottom w:val="none" w:sz="0" w:space="0" w:color="auto"/>
            <w:right w:val="none" w:sz="0" w:space="0" w:color="auto"/>
          </w:divBdr>
        </w:div>
      </w:divsChild>
    </w:div>
    <w:div w:id="360128390">
      <w:bodyDiv w:val="1"/>
      <w:marLeft w:val="0"/>
      <w:marRight w:val="0"/>
      <w:marTop w:val="0"/>
      <w:marBottom w:val="0"/>
      <w:divBdr>
        <w:top w:val="none" w:sz="0" w:space="0" w:color="auto"/>
        <w:left w:val="none" w:sz="0" w:space="0" w:color="auto"/>
        <w:bottom w:val="none" w:sz="0" w:space="0" w:color="auto"/>
        <w:right w:val="none" w:sz="0" w:space="0" w:color="auto"/>
      </w:divBdr>
      <w:divsChild>
        <w:div w:id="848713227">
          <w:marLeft w:val="0"/>
          <w:marRight w:val="0"/>
          <w:marTop w:val="0"/>
          <w:marBottom w:val="0"/>
          <w:divBdr>
            <w:top w:val="none" w:sz="0" w:space="0" w:color="auto"/>
            <w:left w:val="none" w:sz="0" w:space="0" w:color="auto"/>
            <w:bottom w:val="none" w:sz="0" w:space="0" w:color="auto"/>
            <w:right w:val="none" w:sz="0" w:space="0" w:color="auto"/>
          </w:divBdr>
        </w:div>
      </w:divsChild>
    </w:div>
    <w:div w:id="360596870">
      <w:bodyDiv w:val="1"/>
      <w:marLeft w:val="0"/>
      <w:marRight w:val="0"/>
      <w:marTop w:val="0"/>
      <w:marBottom w:val="0"/>
      <w:divBdr>
        <w:top w:val="none" w:sz="0" w:space="0" w:color="auto"/>
        <w:left w:val="none" w:sz="0" w:space="0" w:color="auto"/>
        <w:bottom w:val="none" w:sz="0" w:space="0" w:color="auto"/>
        <w:right w:val="none" w:sz="0" w:space="0" w:color="auto"/>
      </w:divBdr>
    </w:div>
    <w:div w:id="362753300">
      <w:bodyDiv w:val="1"/>
      <w:marLeft w:val="0"/>
      <w:marRight w:val="0"/>
      <w:marTop w:val="0"/>
      <w:marBottom w:val="0"/>
      <w:divBdr>
        <w:top w:val="none" w:sz="0" w:space="0" w:color="auto"/>
        <w:left w:val="none" w:sz="0" w:space="0" w:color="auto"/>
        <w:bottom w:val="none" w:sz="0" w:space="0" w:color="auto"/>
        <w:right w:val="none" w:sz="0" w:space="0" w:color="auto"/>
      </w:divBdr>
    </w:div>
    <w:div w:id="366837293">
      <w:bodyDiv w:val="1"/>
      <w:marLeft w:val="0"/>
      <w:marRight w:val="0"/>
      <w:marTop w:val="0"/>
      <w:marBottom w:val="0"/>
      <w:divBdr>
        <w:top w:val="none" w:sz="0" w:space="0" w:color="auto"/>
        <w:left w:val="none" w:sz="0" w:space="0" w:color="auto"/>
        <w:bottom w:val="none" w:sz="0" w:space="0" w:color="auto"/>
        <w:right w:val="none" w:sz="0" w:space="0" w:color="auto"/>
      </w:divBdr>
    </w:div>
    <w:div w:id="370304022">
      <w:bodyDiv w:val="1"/>
      <w:marLeft w:val="0"/>
      <w:marRight w:val="0"/>
      <w:marTop w:val="0"/>
      <w:marBottom w:val="0"/>
      <w:divBdr>
        <w:top w:val="none" w:sz="0" w:space="0" w:color="auto"/>
        <w:left w:val="none" w:sz="0" w:space="0" w:color="auto"/>
        <w:bottom w:val="none" w:sz="0" w:space="0" w:color="auto"/>
        <w:right w:val="none" w:sz="0" w:space="0" w:color="auto"/>
      </w:divBdr>
    </w:div>
    <w:div w:id="371074144">
      <w:bodyDiv w:val="1"/>
      <w:marLeft w:val="0"/>
      <w:marRight w:val="0"/>
      <w:marTop w:val="0"/>
      <w:marBottom w:val="0"/>
      <w:divBdr>
        <w:top w:val="none" w:sz="0" w:space="0" w:color="auto"/>
        <w:left w:val="none" w:sz="0" w:space="0" w:color="auto"/>
        <w:bottom w:val="none" w:sz="0" w:space="0" w:color="auto"/>
        <w:right w:val="none" w:sz="0" w:space="0" w:color="auto"/>
      </w:divBdr>
    </w:div>
    <w:div w:id="373506216">
      <w:bodyDiv w:val="1"/>
      <w:marLeft w:val="0"/>
      <w:marRight w:val="0"/>
      <w:marTop w:val="0"/>
      <w:marBottom w:val="0"/>
      <w:divBdr>
        <w:top w:val="none" w:sz="0" w:space="0" w:color="auto"/>
        <w:left w:val="none" w:sz="0" w:space="0" w:color="auto"/>
        <w:bottom w:val="none" w:sz="0" w:space="0" w:color="auto"/>
        <w:right w:val="none" w:sz="0" w:space="0" w:color="auto"/>
      </w:divBdr>
      <w:divsChild>
        <w:div w:id="606471309">
          <w:marLeft w:val="0"/>
          <w:marRight w:val="0"/>
          <w:marTop w:val="0"/>
          <w:marBottom w:val="0"/>
          <w:divBdr>
            <w:top w:val="none" w:sz="0" w:space="0" w:color="auto"/>
            <w:left w:val="none" w:sz="0" w:space="0" w:color="auto"/>
            <w:bottom w:val="none" w:sz="0" w:space="0" w:color="auto"/>
            <w:right w:val="none" w:sz="0" w:space="0" w:color="auto"/>
          </w:divBdr>
          <w:divsChild>
            <w:div w:id="1107236406">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374888240">
      <w:bodyDiv w:val="1"/>
      <w:marLeft w:val="0"/>
      <w:marRight w:val="0"/>
      <w:marTop w:val="0"/>
      <w:marBottom w:val="0"/>
      <w:divBdr>
        <w:top w:val="none" w:sz="0" w:space="0" w:color="auto"/>
        <w:left w:val="none" w:sz="0" w:space="0" w:color="auto"/>
        <w:bottom w:val="none" w:sz="0" w:space="0" w:color="auto"/>
        <w:right w:val="none" w:sz="0" w:space="0" w:color="auto"/>
      </w:divBdr>
    </w:div>
    <w:div w:id="381901782">
      <w:bodyDiv w:val="1"/>
      <w:marLeft w:val="0"/>
      <w:marRight w:val="0"/>
      <w:marTop w:val="0"/>
      <w:marBottom w:val="0"/>
      <w:divBdr>
        <w:top w:val="none" w:sz="0" w:space="0" w:color="auto"/>
        <w:left w:val="none" w:sz="0" w:space="0" w:color="auto"/>
        <w:bottom w:val="none" w:sz="0" w:space="0" w:color="auto"/>
        <w:right w:val="none" w:sz="0" w:space="0" w:color="auto"/>
      </w:divBdr>
    </w:div>
    <w:div w:id="384763081">
      <w:bodyDiv w:val="1"/>
      <w:marLeft w:val="0"/>
      <w:marRight w:val="0"/>
      <w:marTop w:val="0"/>
      <w:marBottom w:val="0"/>
      <w:divBdr>
        <w:top w:val="none" w:sz="0" w:space="0" w:color="auto"/>
        <w:left w:val="none" w:sz="0" w:space="0" w:color="auto"/>
        <w:bottom w:val="none" w:sz="0" w:space="0" w:color="auto"/>
        <w:right w:val="none" w:sz="0" w:space="0" w:color="auto"/>
      </w:divBdr>
    </w:div>
    <w:div w:id="388114463">
      <w:bodyDiv w:val="1"/>
      <w:marLeft w:val="0"/>
      <w:marRight w:val="0"/>
      <w:marTop w:val="0"/>
      <w:marBottom w:val="0"/>
      <w:divBdr>
        <w:top w:val="none" w:sz="0" w:space="0" w:color="auto"/>
        <w:left w:val="none" w:sz="0" w:space="0" w:color="auto"/>
        <w:bottom w:val="none" w:sz="0" w:space="0" w:color="auto"/>
        <w:right w:val="none" w:sz="0" w:space="0" w:color="auto"/>
      </w:divBdr>
    </w:div>
    <w:div w:id="392199730">
      <w:bodyDiv w:val="1"/>
      <w:marLeft w:val="0"/>
      <w:marRight w:val="0"/>
      <w:marTop w:val="0"/>
      <w:marBottom w:val="0"/>
      <w:divBdr>
        <w:top w:val="none" w:sz="0" w:space="0" w:color="auto"/>
        <w:left w:val="none" w:sz="0" w:space="0" w:color="auto"/>
        <w:bottom w:val="none" w:sz="0" w:space="0" w:color="auto"/>
        <w:right w:val="none" w:sz="0" w:space="0" w:color="auto"/>
      </w:divBdr>
    </w:div>
    <w:div w:id="393353969">
      <w:bodyDiv w:val="1"/>
      <w:marLeft w:val="0"/>
      <w:marRight w:val="0"/>
      <w:marTop w:val="0"/>
      <w:marBottom w:val="0"/>
      <w:divBdr>
        <w:top w:val="none" w:sz="0" w:space="0" w:color="auto"/>
        <w:left w:val="none" w:sz="0" w:space="0" w:color="auto"/>
        <w:bottom w:val="none" w:sz="0" w:space="0" w:color="auto"/>
        <w:right w:val="none" w:sz="0" w:space="0" w:color="auto"/>
      </w:divBdr>
    </w:div>
    <w:div w:id="393550882">
      <w:bodyDiv w:val="1"/>
      <w:marLeft w:val="0"/>
      <w:marRight w:val="0"/>
      <w:marTop w:val="0"/>
      <w:marBottom w:val="0"/>
      <w:divBdr>
        <w:top w:val="none" w:sz="0" w:space="0" w:color="auto"/>
        <w:left w:val="none" w:sz="0" w:space="0" w:color="auto"/>
        <w:bottom w:val="none" w:sz="0" w:space="0" w:color="auto"/>
        <w:right w:val="none" w:sz="0" w:space="0" w:color="auto"/>
      </w:divBdr>
    </w:div>
    <w:div w:id="399669885">
      <w:bodyDiv w:val="1"/>
      <w:marLeft w:val="0"/>
      <w:marRight w:val="0"/>
      <w:marTop w:val="0"/>
      <w:marBottom w:val="0"/>
      <w:divBdr>
        <w:top w:val="none" w:sz="0" w:space="0" w:color="auto"/>
        <w:left w:val="none" w:sz="0" w:space="0" w:color="auto"/>
        <w:bottom w:val="none" w:sz="0" w:space="0" w:color="auto"/>
        <w:right w:val="none" w:sz="0" w:space="0" w:color="auto"/>
      </w:divBdr>
    </w:div>
    <w:div w:id="400518402">
      <w:bodyDiv w:val="1"/>
      <w:marLeft w:val="0"/>
      <w:marRight w:val="0"/>
      <w:marTop w:val="0"/>
      <w:marBottom w:val="0"/>
      <w:divBdr>
        <w:top w:val="none" w:sz="0" w:space="0" w:color="auto"/>
        <w:left w:val="none" w:sz="0" w:space="0" w:color="auto"/>
        <w:bottom w:val="none" w:sz="0" w:space="0" w:color="auto"/>
        <w:right w:val="none" w:sz="0" w:space="0" w:color="auto"/>
      </w:divBdr>
    </w:div>
    <w:div w:id="401219352">
      <w:bodyDiv w:val="1"/>
      <w:marLeft w:val="0"/>
      <w:marRight w:val="0"/>
      <w:marTop w:val="0"/>
      <w:marBottom w:val="0"/>
      <w:divBdr>
        <w:top w:val="none" w:sz="0" w:space="0" w:color="auto"/>
        <w:left w:val="none" w:sz="0" w:space="0" w:color="auto"/>
        <w:bottom w:val="none" w:sz="0" w:space="0" w:color="auto"/>
        <w:right w:val="none" w:sz="0" w:space="0" w:color="auto"/>
      </w:divBdr>
    </w:div>
    <w:div w:id="404954430">
      <w:bodyDiv w:val="1"/>
      <w:marLeft w:val="0"/>
      <w:marRight w:val="0"/>
      <w:marTop w:val="0"/>
      <w:marBottom w:val="0"/>
      <w:divBdr>
        <w:top w:val="none" w:sz="0" w:space="0" w:color="auto"/>
        <w:left w:val="none" w:sz="0" w:space="0" w:color="auto"/>
        <w:bottom w:val="none" w:sz="0" w:space="0" w:color="auto"/>
        <w:right w:val="none" w:sz="0" w:space="0" w:color="auto"/>
      </w:divBdr>
    </w:div>
    <w:div w:id="406271604">
      <w:bodyDiv w:val="1"/>
      <w:marLeft w:val="0"/>
      <w:marRight w:val="0"/>
      <w:marTop w:val="0"/>
      <w:marBottom w:val="0"/>
      <w:divBdr>
        <w:top w:val="none" w:sz="0" w:space="0" w:color="auto"/>
        <w:left w:val="none" w:sz="0" w:space="0" w:color="auto"/>
        <w:bottom w:val="none" w:sz="0" w:space="0" w:color="auto"/>
        <w:right w:val="none" w:sz="0" w:space="0" w:color="auto"/>
      </w:divBdr>
    </w:div>
    <w:div w:id="406347939">
      <w:bodyDiv w:val="1"/>
      <w:marLeft w:val="0"/>
      <w:marRight w:val="0"/>
      <w:marTop w:val="0"/>
      <w:marBottom w:val="0"/>
      <w:divBdr>
        <w:top w:val="none" w:sz="0" w:space="0" w:color="auto"/>
        <w:left w:val="none" w:sz="0" w:space="0" w:color="auto"/>
        <w:bottom w:val="none" w:sz="0" w:space="0" w:color="auto"/>
        <w:right w:val="none" w:sz="0" w:space="0" w:color="auto"/>
      </w:divBdr>
    </w:div>
    <w:div w:id="4161739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1">
          <w:marLeft w:val="0"/>
          <w:marRight w:val="0"/>
          <w:marTop w:val="0"/>
          <w:marBottom w:val="0"/>
          <w:divBdr>
            <w:top w:val="none" w:sz="0" w:space="0" w:color="auto"/>
            <w:left w:val="none" w:sz="0" w:space="0" w:color="auto"/>
            <w:bottom w:val="none" w:sz="0" w:space="0" w:color="auto"/>
            <w:right w:val="none" w:sz="0" w:space="0" w:color="auto"/>
          </w:divBdr>
          <w:divsChild>
            <w:div w:id="182504674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416219476">
      <w:bodyDiv w:val="1"/>
      <w:marLeft w:val="0"/>
      <w:marRight w:val="0"/>
      <w:marTop w:val="0"/>
      <w:marBottom w:val="0"/>
      <w:divBdr>
        <w:top w:val="none" w:sz="0" w:space="0" w:color="auto"/>
        <w:left w:val="none" w:sz="0" w:space="0" w:color="auto"/>
        <w:bottom w:val="none" w:sz="0" w:space="0" w:color="auto"/>
        <w:right w:val="none" w:sz="0" w:space="0" w:color="auto"/>
      </w:divBdr>
      <w:divsChild>
        <w:div w:id="921453079">
          <w:marLeft w:val="0"/>
          <w:marRight w:val="0"/>
          <w:marTop w:val="0"/>
          <w:marBottom w:val="0"/>
          <w:divBdr>
            <w:top w:val="none" w:sz="0" w:space="0" w:color="auto"/>
            <w:left w:val="none" w:sz="0" w:space="0" w:color="auto"/>
            <w:bottom w:val="none" w:sz="0" w:space="0" w:color="auto"/>
            <w:right w:val="none" w:sz="0" w:space="0" w:color="auto"/>
          </w:divBdr>
        </w:div>
      </w:divsChild>
    </w:div>
    <w:div w:id="422796378">
      <w:bodyDiv w:val="1"/>
      <w:marLeft w:val="0"/>
      <w:marRight w:val="0"/>
      <w:marTop w:val="0"/>
      <w:marBottom w:val="0"/>
      <w:divBdr>
        <w:top w:val="none" w:sz="0" w:space="0" w:color="auto"/>
        <w:left w:val="none" w:sz="0" w:space="0" w:color="auto"/>
        <w:bottom w:val="none" w:sz="0" w:space="0" w:color="auto"/>
        <w:right w:val="none" w:sz="0" w:space="0" w:color="auto"/>
      </w:divBdr>
      <w:divsChild>
        <w:div w:id="1428848403">
          <w:marLeft w:val="0"/>
          <w:marRight w:val="0"/>
          <w:marTop w:val="0"/>
          <w:marBottom w:val="0"/>
          <w:divBdr>
            <w:top w:val="none" w:sz="0" w:space="0" w:color="auto"/>
            <w:left w:val="none" w:sz="0" w:space="0" w:color="auto"/>
            <w:bottom w:val="none" w:sz="0" w:space="0" w:color="auto"/>
            <w:right w:val="none" w:sz="0" w:space="0" w:color="auto"/>
          </w:divBdr>
        </w:div>
      </w:divsChild>
    </w:div>
    <w:div w:id="424696449">
      <w:bodyDiv w:val="1"/>
      <w:marLeft w:val="0"/>
      <w:marRight w:val="0"/>
      <w:marTop w:val="0"/>
      <w:marBottom w:val="0"/>
      <w:divBdr>
        <w:top w:val="none" w:sz="0" w:space="0" w:color="auto"/>
        <w:left w:val="none" w:sz="0" w:space="0" w:color="auto"/>
        <w:bottom w:val="none" w:sz="0" w:space="0" w:color="auto"/>
        <w:right w:val="none" w:sz="0" w:space="0" w:color="auto"/>
      </w:divBdr>
    </w:div>
    <w:div w:id="436145828">
      <w:bodyDiv w:val="1"/>
      <w:marLeft w:val="0"/>
      <w:marRight w:val="0"/>
      <w:marTop w:val="0"/>
      <w:marBottom w:val="0"/>
      <w:divBdr>
        <w:top w:val="none" w:sz="0" w:space="0" w:color="auto"/>
        <w:left w:val="none" w:sz="0" w:space="0" w:color="auto"/>
        <w:bottom w:val="none" w:sz="0" w:space="0" w:color="auto"/>
        <w:right w:val="none" w:sz="0" w:space="0" w:color="auto"/>
      </w:divBdr>
    </w:div>
    <w:div w:id="437870774">
      <w:bodyDiv w:val="1"/>
      <w:marLeft w:val="0"/>
      <w:marRight w:val="0"/>
      <w:marTop w:val="0"/>
      <w:marBottom w:val="0"/>
      <w:divBdr>
        <w:top w:val="none" w:sz="0" w:space="0" w:color="auto"/>
        <w:left w:val="none" w:sz="0" w:space="0" w:color="auto"/>
        <w:bottom w:val="none" w:sz="0" w:space="0" w:color="auto"/>
        <w:right w:val="none" w:sz="0" w:space="0" w:color="auto"/>
      </w:divBdr>
    </w:div>
    <w:div w:id="440997367">
      <w:bodyDiv w:val="1"/>
      <w:marLeft w:val="0"/>
      <w:marRight w:val="0"/>
      <w:marTop w:val="0"/>
      <w:marBottom w:val="0"/>
      <w:divBdr>
        <w:top w:val="none" w:sz="0" w:space="0" w:color="auto"/>
        <w:left w:val="none" w:sz="0" w:space="0" w:color="auto"/>
        <w:bottom w:val="none" w:sz="0" w:space="0" w:color="auto"/>
        <w:right w:val="none" w:sz="0" w:space="0" w:color="auto"/>
      </w:divBdr>
    </w:div>
    <w:div w:id="441654844">
      <w:bodyDiv w:val="1"/>
      <w:marLeft w:val="0"/>
      <w:marRight w:val="0"/>
      <w:marTop w:val="0"/>
      <w:marBottom w:val="0"/>
      <w:divBdr>
        <w:top w:val="none" w:sz="0" w:space="0" w:color="auto"/>
        <w:left w:val="none" w:sz="0" w:space="0" w:color="auto"/>
        <w:bottom w:val="none" w:sz="0" w:space="0" w:color="auto"/>
        <w:right w:val="none" w:sz="0" w:space="0" w:color="auto"/>
      </w:divBdr>
      <w:divsChild>
        <w:div w:id="566498773">
          <w:marLeft w:val="0"/>
          <w:marRight w:val="0"/>
          <w:marTop w:val="0"/>
          <w:marBottom w:val="0"/>
          <w:divBdr>
            <w:top w:val="none" w:sz="0" w:space="0" w:color="auto"/>
            <w:left w:val="none" w:sz="0" w:space="0" w:color="auto"/>
            <w:bottom w:val="none" w:sz="0" w:space="0" w:color="auto"/>
            <w:right w:val="none" w:sz="0" w:space="0" w:color="auto"/>
          </w:divBdr>
        </w:div>
      </w:divsChild>
    </w:div>
    <w:div w:id="443816959">
      <w:bodyDiv w:val="1"/>
      <w:marLeft w:val="0"/>
      <w:marRight w:val="0"/>
      <w:marTop w:val="0"/>
      <w:marBottom w:val="0"/>
      <w:divBdr>
        <w:top w:val="none" w:sz="0" w:space="0" w:color="auto"/>
        <w:left w:val="none" w:sz="0" w:space="0" w:color="auto"/>
        <w:bottom w:val="none" w:sz="0" w:space="0" w:color="auto"/>
        <w:right w:val="none" w:sz="0" w:space="0" w:color="auto"/>
      </w:divBdr>
    </w:div>
    <w:div w:id="445007240">
      <w:bodyDiv w:val="1"/>
      <w:marLeft w:val="0"/>
      <w:marRight w:val="0"/>
      <w:marTop w:val="0"/>
      <w:marBottom w:val="0"/>
      <w:divBdr>
        <w:top w:val="none" w:sz="0" w:space="0" w:color="auto"/>
        <w:left w:val="none" w:sz="0" w:space="0" w:color="auto"/>
        <w:bottom w:val="none" w:sz="0" w:space="0" w:color="auto"/>
        <w:right w:val="none" w:sz="0" w:space="0" w:color="auto"/>
      </w:divBdr>
    </w:div>
    <w:div w:id="447046794">
      <w:bodyDiv w:val="1"/>
      <w:marLeft w:val="0"/>
      <w:marRight w:val="0"/>
      <w:marTop w:val="0"/>
      <w:marBottom w:val="0"/>
      <w:divBdr>
        <w:top w:val="none" w:sz="0" w:space="0" w:color="auto"/>
        <w:left w:val="none" w:sz="0" w:space="0" w:color="auto"/>
        <w:bottom w:val="none" w:sz="0" w:space="0" w:color="auto"/>
        <w:right w:val="none" w:sz="0" w:space="0" w:color="auto"/>
      </w:divBdr>
    </w:div>
    <w:div w:id="449860314">
      <w:bodyDiv w:val="1"/>
      <w:marLeft w:val="0"/>
      <w:marRight w:val="0"/>
      <w:marTop w:val="0"/>
      <w:marBottom w:val="0"/>
      <w:divBdr>
        <w:top w:val="none" w:sz="0" w:space="0" w:color="auto"/>
        <w:left w:val="none" w:sz="0" w:space="0" w:color="auto"/>
        <w:bottom w:val="none" w:sz="0" w:space="0" w:color="auto"/>
        <w:right w:val="none" w:sz="0" w:space="0" w:color="auto"/>
      </w:divBdr>
    </w:div>
    <w:div w:id="449905112">
      <w:bodyDiv w:val="1"/>
      <w:marLeft w:val="0"/>
      <w:marRight w:val="0"/>
      <w:marTop w:val="0"/>
      <w:marBottom w:val="0"/>
      <w:divBdr>
        <w:top w:val="none" w:sz="0" w:space="0" w:color="auto"/>
        <w:left w:val="none" w:sz="0" w:space="0" w:color="auto"/>
        <w:bottom w:val="none" w:sz="0" w:space="0" w:color="auto"/>
        <w:right w:val="none" w:sz="0" w:space="0" w:color="auto"/>
      </w:divBdr>
    </w:div>
    <w:div w:id="450393333">
      <w:bodyDiv w:val="1"/>
      <w:marLeft w:val="0"/>
      <w:marRight w:val="0"/>
      <w:marTop w:val="0"/>
      <w:marBottom w:val="0"/>
      <w:divBdr>
        <w:top w:val="none" w:sz="0" w:space="0" w:color="auto"/>
        <w:left w:val="none" w:sz="0" w:space="0" w:color="auto"/>
        <w:bottom w:val="none" w:sz="0" w:space="0" w:color="auto"/>
        <w:right w:val="none" w:sz="0" w:space="0" w:color="auto"/>
      </w:divBdr>
    </w:div>
    <w:div w:id="450708429">
      <w:bodyDiv w:val="1"/>
      <w:marLeft w:val="0"/>
      <w:marRight w:val="0"/>
      <w:marTop w:val="0"/>
      <w:marBottom w:val="0"/>
      <w:divBdr>
        <w:top w:val="none" w:sz="0" w:space="0" w:color="auto"/>
        <w:left w:val="none" w:sz="0" w:space="0" w:color="auto"/>
        <w:bottom w:val="none" w:sz="0" w:space="0" w:color="auto"/>
        <w:right w:val="none" w:sz="0" w:space="0" w:color="auto"/>
      </w:divBdr>
    </w:div>
    <w:div w:id="450823959">
      <w:bodyDiv w:val="1"/>
      <w:marLeft w:val="0"/>
      <w:marRight w:val="0"/>
      <w:marTop w:val="0"/>
      <w:marBottom w:val="0"/>
      <w:divBdr>
        <w:top w:val="none" w:sz="0" w:space="0" w:color="auto"/>
        <w:left w:val="none" w:sz="0" w:space="0" w:color="auto"/>
        <w:bottom w:val="none" w:sz="0" w:space="0" w:color="auto"/>
        <w:right w:val="none" w:sz="0" w:space="0" w:color="auto"/>
      </w:divBdr>
    </w:div>
    <w:div w:id="453444040">
      <w:bodyDiv w:val="1"/>
      <w:marLeft w:val="0"/>
      <w:marRight w:val="0"/>
      <w:marTop w:val="0"/>
      <w:marBottom w:val="0"/>
      <w:divBdr>
        <w:top w:val="none" w:sz="0" w:space="0" w:color="auto"/>
        <w:left w:val="none" w:sz="0" w:space="0" w:color="auto"/>
        <w:bottom w:val="none" w:sz="0" w:space="0" w:color="auto"/>
        <w:right w:val="none" w:sz="0" w:space="0" w:color="auto"/>
      </w:divBdr>
    </w:div>
    <w:div w:id="454368933">
      <w:bodyDiv w:val="1"/>
      <w:marLeft w:val="0"/>
      <w:marRight w:val="0"/>
      <w:marTop w:val="0"/>
      <w:marBottom w:val="0"/>
      <w:divBdr>
        <w:top w:val="none" w:sz="0" w:space="0" w:color="auto"/>
        <w:left w:val="none" w:sz="0" w:space="0" w:color="auto"/>
        <w:bottom w:val="none" w:sz="0" w:space="0" w:color="auto"/>
        <w:right w:val="none" w:sz="0" w:space="0" w:color="auto"/>
      </w:divBdr>
    </w:div>
    <w:div w:id="464740358">
      <w:bodyDiv w:val="1"/>
      <w:marLeft w:val="0"/>
      <w:marRight w:val="0"/>
      <w:marTop w:val="0"/>
      <w:marBottom w:val="0"/>
      <w:divBdr>
        <w:top w:val="none" w:sz="0" w:space="0" w:color="auto"/>
        <w:left w:val="none" w:sz="0" w:space="0" w:color="auto"/>
        <w:bottom w:val="none" w:sz="0" w:space="0" w:color="auto"/>
        <w:right w:val="none" w:sz="0" w:space="0" w:color="auto"/>
      </w:divBdr>
    </w:div>
    <w:div w:id="468935823">
      <w:bodyDiv w:val="1"/>
      <w:marLeft w:val="0"/>
      <w:marRight w:val="0"/>
      <w:marTop w:val="0"/>
      <w:marBottom w:val="0"/>
      <w:divBdr>
        <w:top w:val="none" w:sz="0" w:space="0" w:color="auto"/>
        <w:left w:val="none" w:sz="0" w:space="0" w:color="auto"/>
        <w:bottom w:val="none" w:sz="0" w:space="0" w:color="auto"/>
        <w:right w:val="none" w:sz="0" w:space="0" w:color="auto"/>
      </w:divBdr>
    </w:div>
    <w:div w:id="479156324">
      <w:bodyDiv w:val="1"/>
      <w:marLeft w:val="0"/>
      <w:marRight w:val="0"/>
      <w:marTop w:val="0"/>
      <w:marBottom w:val="0"/>
      <w:divBdr>
        <w:top w:val="none" w:sz="0" w:space="0" w:color="auto"/>
        <w:left w:val="none" w:sz="0" w:space="0" w:color="auto"/>
        <w:bottom w:val="none" w:sz="0" w:space="0" w:color="auto"/>
        <w:right w:val="none" w:sz="0" w:space="0" w:color="auto"/>
      </w:divBdr>
    </w:div>
    <w:div w:id="479427122">
      <w:bodyDiv w:val="1"/>
      <w:marLeft w:val="0"/>
      <w:marRight w:val="0"/>
      <w:marTop w:val="0"/>
      <w:marBottom w:val="0"/>
      <w:divBdr>
        <w:top w:val="none" w:sz="0" w:space="0" w:color="auto"/>
        <w:left w:val="none" w:sz="0" w:space="0" w:color="auto"/>
        <w:bottom w:val="none" w:sz="0" w:space="0" w:color="auto"/>
        <w:right w:val="none" w:sz="0" w:space="0" w:color="auto"/>
      </w:divBdr>
      <w:divsChild>
        <w:div w:id="1939096214">
          <w:marLeft w:val="0"/>
          <w:marRight w:val="0"/>
          <w:marTop w:val="0"/>
          <w:marBottom w:val="0"/>
          <w:divBdr>
            <w:top w:val="none" w:sz="0" w:space="0" w:color="auto"/>
            <w:left w:val="none" w:sz="0" w:space="0" w:color="auto"/>
            <w:bottom w:val="none" w:sz="0" w:space="0" w:color="auto"/>
            <w:right w:val="none" w:sz="0" w:space="0" w:color="auto"/>
          </w:divBdr>
        </w:div>
      </w:divsChild>
    </w:div>
    <w:div w:id="481780017">
      <w:bodyDiv w:val="1"/>
      <w:marLeft w:val="0"/>
      <w:marRight w:val="0"/>
      <w:marTop w:val="0"/>
      <w:marBottom w:val="0"/>
      <w:divBdr>
        <w:top w:val="none" w:sz="0" w:space="0" w:color="auto"/>
        <w:left w:val="none" w:sz="0" w:space="0" w:color="auto"/>
        <w:bottom w:val="none" w:sz="0" w:space="0" w:color="auto"/>
        <w:right w:val="none" w:sz="0" w:space="0" w:color="auto"/>
      </w:divBdr>
    </w:div>
    <w:div w:id="482310258">
      <w:bodyDiv w:val="1"/>
      <w:marLeft w:val="0"/>
      <w:marRight w:val="0"/>
      <w:marTop w:val="0"/>
      <w:marBottom w:val="0"/>
      <w:divBdr>
        <w:top w:val="none" w:sz="0" w:space="0" w:color="auto"/>
        <w:left w:val="none" w:sz="0" w:space="0" w:color="auto"/>
        <w:bottom w:val="none" w:sz="0" w:space="0" w:color="auto"/>
        <w:right w:val="none" w:sz="0" w:space="0" w:color="auto"/>
      </w:divBdr>
    </w:div>
    <w:div w:id="494690491">
      <w:bodyDiv w:val="1"/>
      <w:marLeft w:val="0"/>
      <w:marRight w:val="0"/>
      <w:marTop w:val="0"/>
      <w:marBottom w:val="0"/>
      <w:divBdr>
        <w:top w:val="none" w:sz="0" w:space="0" w:color="auto"/>
        <w:left w:val="none" w:sz="0" w:space="0" w:color="auto"/>
        <w:bottom w:val="none" w:sz="0" w:space="0" w:color="auto"/>
        <w:right w:val="none" w:sz="0" w:space="0" w:color="auto"/>
      </w:divBdr>
    </w:div>
    <w:div w:id="502084590">
      <w:bodyDiv w:val="1"/>
      <w:marLeft w:val="0"/>
      <w:marRight w:val="0"/>
      <w:marTop w:val="0"/>
      <w:marBottom w:val="0"/>
      <w:divBdr>
        <w:top w:val="none" w:sz="0" w:space="0" w:color="auto"/>
        <w:left w:val="none" w:sz="0" w:space="0" w:color="auto"/>
        <w:bottom w:val="none" w:sz="0" w:space="0" w:color="auto"/>
        <w:right w:val="none" w:sz="0" w:space="0" w:color="auto"/>
      </w:divBdr>
    </w:div>
    <w:div w:id="508451504">
      <w:bodyDiv w:val="1"/>
      <w:marLeft w:val="0"/>
      <w:marRight w:val="0"/>
      <w:marTop w:val="0"/>
      <w:marBottom w:val="0"/>
      <w:divBdr>
        <w:top w:val="none" w:sz="0" w:space="0" w:color="auto"/>
        <w:left w:val="none" w:sz="0" w:space="0" w:color="auto"/>
        <w:bottom w:val="none" w:sz="0" w:space="0" w:color="auto"/>
        <w:right w:val="none" w:sz="0" w:space="0" w:color="auto"/>
      </w:divBdr>
    </w:div>
    <w:div w:id="513808286">
      <w:bodyDiv w:val="1"/>
      <w:marLeft w:val="0"/>
      <w:marRight w:val="0"/>
      <w:marTop w:val="0"/>
      <w:marBottom w:val="0"/>
      <w:divBdr>
        <w:top w:val="none" w:sz="0" w:space="0" w:color="auto"/>
        <w:left w:val="none" w:sz="0" w:space="0" w:color="auto"/>
        <w:bottom w:val="none" w:sz="0" w:space="0" w:color="auto"/>
        <w:right w:val="none" w:sz="0" w:space="0" w:color="auto"/>
      </w:divBdr>
    </w:div>
    <w:div w:id="514924234">
      <w:bodyDiv w:val="1"/>
      <w:marLeft w:val="0"/>
      <w:marRight w:val="0"/>
      <w:marTop w:val="0"/>
      <w:marBottom w:val="0"/>
      <w:divBdr>
        <w:top w:val="none" w:sz="0" w:space="0" w:color="auto"/>
        <w:left w:val="none" w:sz="0" w:space="0" w:color="auto"/>
        <w:bottom w:val="none" w:sz="0" w:space="0" w:color="auto"/>
        <w:right w:val="none" w:sz="0" w:space="0" w:color="auto"/>
      </w:divBdr>
    </w:div>
    <w:div w:id="515195227">
      <w:bodyDiv w:val="1"/>
      <w:marLeft w:val="0"/>
      <w:marRight w:val="0"/>
      <w:marTop w:val="0"/>
      <w:marBottom w:val="0"/>
      <w:divBdr>
        <w:top w:val="none" w:sz="0" w:space="0" w:color="auto"/>
        <w:left w:val="none" w:sz="0" w:space="0" w:color="auto"/>
        <w:bottom w:val="none" w:sz="0" w:space="0" w:color="auto"/>
        <w:right w:val="none" w:sz="0" w:space="0" w:color="auto"/>
      </w:divBdr>
    </w:div>
    <w:div w:id="515196770">
      <w:bodyDiv w:val="1"/>
      <w:marLeft w:val="0"/>
      <w:marRight w:val="0"/>
      <w:marTop w:val="0"/>
      <w:marBottom w:val="0"/>
      <w:divBdr>
        <w:top w:val="none" w:sz="0" w:space="0" w:color="auto"/>
        <w:left w:val="none" w:sz="0" w:space="0" w:color="auto"/>
        <w:bottom w:val="none" w:sz="0" w:space="0" w:color="auto"/>
        <w:right w:val="none" w:sz="0" w:space="0" w:color="auto"/>
      </w:divBdr>
    </w:div>
    <w:div w:id="528028745">
      <w:bodyDiv w:val="1"/>
      <w:marLeft w:val="0"/>
      <w:marRight w:val="0"/>
      <w:marTop w:val="0"/>
      <w:marBottom w:val="0"/>
      <w:divBdr>
        <w:top w:val="none" w:sz="0" w:space="0" w:color="auto"/>
        <w:left w:val="none" w:sz="0" w:space="0" w:color="auto"/>
        <w:bottom w:val="none" w:sz="0" w:space="0" w:color="auto"/>
        <w:right w:val="none" w:sz="0" w:space="0" w:color="auto"/>
      </w:divBdr>
    </w:div>
    <w:div w:id="528227158">
      <w:bodyDiv w:val="1"/>
      <w:marLeft w:val="0"/>
      <w:marRight w:val="0"/>
      <w:marTop w:val="0"/>
      <w:marBottom w:val="0"/>
      <w:divBdr>
        <w:top w:val="none" w:sz="0" w:space="0" w:color="auto"/>
        <w:left w:val="none" w:sz="0" w:space="0" w:color="auto"/>
        <w:bottom w:val="none" w:sz="0" w:space="0" w:color="auto"/>
        <w:right w:val="none" w:sz="0" w:space="0" w:color="auto"/>
      </w:divBdr>
    </w:div>
    <w:div w:id="533007058">
      <w:bodyDiv w:val="1"/>
      <w:marLeft w:val="0"/>
      <w:marRight w:val="0"/>
      <w:marTop w:val="0"/>
      <w:marBottom w:val="0"/>
      <w:divBdr>
        <w:top w:val="none" w:sz="0" w:space="0" w:color="auto"/>
        <w:left w:val="none" w:sz="0" w:space="0" w:color="auto"/>
        <w:bottom w:val="none" w:sz="0" w:space="0" w:color="auto"/>
        <w:right w:val="none" w:sz="0" w:space="0" w:color="auto"/>
      </w:divBdr>
    </w:div>
    <w:div w:id="534929828">
      <w:bodyDiv w:val="1"/>
      <w:marLeft w:val="0"/>
      <w:marRight w:val="0"/>
      <w:marTop w:val="0"/>
      <w:marBottom w:val="0"/>
      <w:divBdr>
        <w:top w:val="none" w:sz="0" w:space="0" w:color="auto"/>
        <w:left w:val="none" w:sz="0" w:space="0" w:color="auto"/>
        <w:bottom w:val="none" w:sz="0" w:space="0" w:color="auto"/>
        <w:right w:val="none" w:sz="0" w:space="0" w:color="auto"/>
      </w:divBdr>
    </w:div>
    <w:div w:id="548566819">
      <w:bodyDiv w:val="1"/>
      <w:marLeft w:val="0"/>
      <w:marRight w:val="0"/>
      <w:marTop w:val="0"/>
      <w:marBottom w:val="0"/>
      <w:divBdr>
        <w:top w:val="none" w:sz="0" w:space="0" w:color="auto"/>
        <w:left w:val="none" w:sz="0" w:space="0" w:color="auto"/>
        <w:bottom w:val="none" w:sz="0" w:space="0" w:color="auto"/>
        <w:right w:val="none" w:sz="0" w:space="0" w:color="auto"/>
      </w:divBdr>
    </w:div>
    <w:div w:id="550921107">
      <w:bodyDiv w:val="1"/>
      <w:marLeft w:val="0"/>
      <w:marRight w:val="0"/>
      <w:marTop w:val="0"/>
      <w:marBottom w:val="0"/>
      <w:divBdr>
        <w:top w:val="none" w:sz="0" w:space="0" w:color="auto"/>
        <w:left w:val="none" w:sz="0" w:space="0" w:color="auto"/>
        <w:bottom w:val="none" w:sz="0" w:space="0" w:color="auto"/>
        <w:right w:val="none" w:sz="0" w:space="0" w:color="auto"/>
      </w:divBdr>
    </w:div>
    <w:div w:id="550993517">
      <w:bodyDiv w:val="1"/>
      <w:marLeft w:val="0"/>
      <w:marRight w:val="0"/>
      <w:marTop w:val="0"/>
      <w:marBottom w:val="0"/>
      <w:divBdr>
        <w:top w:val="none" w:sz="0" w:space="0" w:color="auto"/>
        <w:left w:val="none" w:sz="0" w:space="0" w:color="auto"/>
        <w:bottom w:val="none" w:sz="0" w:space="0" w:color="auto"/>
        <w:right w:val="none" w:sz="0" w:space="0" w:color="auto"/>
      </w:divBdr>
    </w:div>
    <w:div w:id="552690375">
      <w:bodyDiv w:val="1"/>
      <w:marLeft w:val="0"/>
      <w:marRight w:val="0"/>
      <w:marTop w:val="0"/>
      <w:marBottom w:val="0"/>
      <w:divBdr>
        <w:top w:val="none" w:sz="0" w:space="0" w:color="auto"/>
        <w:left w:val="none" w:sz="0" w:space="0" w:color="auto"/>
        <w:bottom w:val="none" w:sz="0" w:space="0" w:color="auto"/>
        <w:right w:val="none" w:sz="0" w:space="0" w:color="auto"/>
      </w:divBdr>
    </w:div>
    <w:div w:id="563954787">
      <w:bodyDiv w:val="1"/>
      <w:marLeft w:val="0"/>
      <w:marRight w:val="0"/>
      <w:marTop w:val="0"/>
      <w:marBottom w:val="0"/>
      <w:divBdr>
        <w:top w:val="none" w:sz="0" w:space="0" w:color="auto"/>
        <w:left w:val="none" w:sz="0" w:space="0" w:color="auto"/>
        <w:bottom w:val="none" w:sz="0" w:space="0" w:color="auto"/>
        <w:right w:val="none" w:sz="0" w:space="0" w:color="auto"/>
      </w:divBdr>
    </w:div>
    <w:div w:id="564798418">
      <w:bodyDiv w:val="1"/>
      <w:marLeft w:val="0"/>
      <w:marRight w:val="0"/>
      <w:marTop w:val="0"/>
      <w:marBottom w:val="0"/>
      <w:divBdr>
        <w:top w:val="none" w:sz="0" w:space="0" w:color="auto"/>
        <w:left w:val="none" w:sz="0" w:space="0" w:color="auto"/>
        <w:bottom w:val="none" w:sz="0" w:space="0" w:color="auto"/>
        <w:right w:val="none" w:sz="0" w:space="0" w:color="auto"/>
      </w:divBdr>
    </w:div>
    <w:div w:id="564872782">
      <w:bodyDiv w:val="1"/>
      <w:marLeft w:val="0"/>
      <w:marRight w:val="0"/>
      <w:marTop w:val="0"/>
      <w:marBottom w:val="0"/>
      <w:divBdr>
        <w:top w:val="none" w:sz="0" w:space="0" w:color="auto"/>
        <w:left w:val="none" w:sz="0" w:space="0" w:color="auto"/>
        <w:bottom w:val="none" w:sz="0" w:space="0" w:color="auto"/>
        <w:right w:val="none" w:sz="0" w:space="0" w:color="auto"/>
      </w:divBdr>
    </w:div>
    <w:div w:id="570391464">
      <w:bodyDiv w:val="1"/>
      <w:marLeft w:val="0"/>
      <w:marRight w:val="0"/>
      <w:marTop w:val="0"/>
      <w:marBottom w:val="0"/>
      <w:divBdr>
        <w:top w:val="none" w:sz="0" w:space="0" w:color="auto"/>
        <w:left w:val="none" w:sz="0" w:space="0" w:color="auto"/>
        <w:bottom w:val="none" w:sz="0" w:space="0" w:color="auto"/>
        <w:right w:val="none" w:sz="0" w:space="0" w:color="auto"/>
      </w:divBdr>
    </w:div>
    <w:div w:id="574558994">
      <w:bodyDiv w:val="1"/>
      <w:marLeft w:val="0"/>
      <w:marRight w:val="0"/>
      <w:marTop w:val="0"/>
      <w:marBottom w:val="0"/>
      <w:divBdr>
        <w:top w:val="none" w:sz="0" w:space="0" w:color="auto"/>
        <w:left w:val="none" w:sz="0" w:space="0" w:color="auto"/>
        <w:bottom w:val="none" w:sz="0" w:space="0" w:color="auto"/>
        <w:right w:val="none" w:sz="0" w:space="0" w:color="auto"/>
      </w:divBdr>
    </w:div>
    <w:div w:id="574701944">
      <w:bodyDiv w:val="1"/>
      <w:marLeft w:val="0"/>
      <w:marRight w:val="0"/>
      <w:marTop w:val="0"/>
      <w:marBottom w:val="0"/>
      <w:divBdr>
        <w:top w:val="none" w:sz="0" w:space="0" w:color="auto"/>
        <w:left w:val="none" w:sz="0" w:space="0" w:color="auto"/>
        <w:bottom w:val="none" w:sz="0" w:space="0" w:color="auto"/>
        <w:right w:val="none" w:sz="0" w:space="0" w:color="auto"/>
      </w:divBdr>
    </w:div>
    <w:div w:id="574898453">
      <w:bodyDiv w:val="1"/>
      <w:marLeft w:val="0"/>
      <w:marRight w:val="0"/>
      <w:marTop w:val="0"/>
      <w:marBottom w:val="0"/>
      <w:divBdr>
        <w:top w:val="none" w:sz="0" w:space="0" w:color="auto"/>
        <w:left w:val="none" w:sz="0" w:space="0" w:color="auto"/>
        <w:bottom w:val="none" w:sz="0" w:space="0" w:color="auto"/>
        <w:right w:val="none" w:sz="0" w:space="0" w:color="auto"/>
      </w:divBdr>
    </w:div>
    <w:div w:id="576790204">
      <w:bodyDiv w:val="1"/>
      <w:marLeft w:val="0"/>
      <w:marRight w:val="0"/>
      <w:marTop w:val="0"/>
      <w:marBottom w:val="0"/>
      <w:divBdr>
        <w:top w:val="none" w:sz="0" w:space="0" w:color="auto"/>
        <w:left w:val="none" w:sz="0" w:space="0" w:color="auto"/>
        <w:bottom w:val="none" w:sz="0" w:space="0" w:color="auto"/>
        <w:right w:val="none" w:sz="0" w:space="0" w:color="auto"/>
      </w:divBdr>
    </w:div>
    <w:div w:id="579606112">
      <w:bodyDiv w:val="1"/>
      <w:marLeft w:val="0"/>
      <w:marRight w:val="0"/>
      <w:marTop w:val="0"/>
      <w:marBottom w:val="0"/>
      <w:divBdr>
        <w:top w:val="none" w:sz="0" w:space="0" w:color="auto"/>
        <w:left w:val="none" w:sz="0" w:space="0" w:color="auto"/>
        <w:bottom w:val="none" w:sz="0" w:space="0" w:color="auto"/>
        <w:right w:val="none" w:sz="0" w:space="0" w:color="auto"/>
      </w:divBdr>
    </w:div>
    <w:div w:id="584806883">
      <w:bodyDiv w:val="1"/>
      <w:marLeft w:val="0"/>
      <w:marRight w:val="0"/>
      <w:marTop w:val="0"/>
      <w:marBottom w:val="0"/>
      <w:divBdr>
        <w:top w:val="none" w:sz="0" w:space="0" w:color="auto"/>
        <w:left w:val="none" w:sz="0" w:space="0" w:color="auto"/>
        <w:bottom w:val="none" w:sz="0" w:space="0" w:color="auto"/>
        <w:right w:val="none" w:sz="0" w:space="0" w:color="auto"/>
      </w:divBdr>
    </w:div>
    <w:div w:id="587345359">
      <w:bodyDiv w:val="1"/>
      <w:marLeft w:val="0"/>
      <w:marRight w:val="0"/>
      <w:marTop w:val="0"/>
      <w:marBottom w:val="0"/>
      <w:divBdr>
        <w:top w:val="none" w:sz="0" w:space="0" w:color="auto"/>
        <w:left w:val="none" w:sz="0" w:space="0" w:color="auto"/>
        <w:bottom w:val="none" w:sz="0" w:space="0" w:color="auto"/>
        <w:right w:val="none" w:sz="0" w:space="0" w:color="auto"/>
      </w:divBdr>
    </w:div>
    <w:div w:id="589897172">
      <w:bodyDiv w:val="1"/>
      <w:marLeft w:val="0"/>
      <w:marRight w:val="0"/>
      <w:marTop w:val="0"/>
      <w:marBottom w:val="0"/>
      <w:divBdr>
        <w:top w:val="none" w:sz="0" w:space="0" w:color="auto"/>
        <w:left w:val="none" w:sz="0" w:space="0" w:color="auto"/>
        <w:bottom w:val="none" w:sz="0" w:space="0" w:color="auto"/>
        <w:right w:val="none" w:sz="0" w:space="0" w:color="auto"/>
      </w:divBdr>
    </w:div>
    <w:div w:id="592781319">
      <w:bodyDiv w:val="1"/>
      <w:marLeft w:val="0"/>
      <w:marRight w:val="0"/>
      <w:marTop w:val="0"/>
      <w:marBottom w:val="0"/>
      <w:divBdr>
        <w:top w:val="none" w:sz="0" w:space="0" w:color="auto"/>
        <w:left w:val="none" w:sz="0" w:space="0" w:color="auto"/>
        <w:bottom w:val="none" w:sz="0" w:space="0" w:color="auto"/>
        <w:right w:val="none" w:sz="0" w:space="0" w:color="auto"/>
      </w:divBdr>
    </w:div>
    <w:div w:id="595751529">
      <w:bodyDiv w:val="1"/>
      <w:marLeft w:val="0"/>
      <w:marRight w:val="0"/>
      <w:marTop w:val="0"/>
      <w:marBottom w:val="0"/>
      <w:divBdr>
        <w:top w:val="none" w:sz="0" w:space="0" w:color="auto"/>
        <w:left w:val="none" w:sz="0" w:space="0" w:color="auto"/>
        <w:bottom w:val="none" w:sz="0" w:space="0" w:color="auto"/>
        <w:right w:val="none" w:sz="0" w:space="0" w:color="auto"/>
      </w:divBdr>
      <w:divsChild>
        <w:div w:id="1064914246">
          <w:marLeft w:val="0"/>
          <w:marRight w:val="0"/>
          <w:marTop w:val="0"/>
          <w:marBottom w:val="240"/>
          <w:divBdr>
            <w:top w:val="none" w:sz="0" w:space="0" w:color="auto"/>
            <w:left w:val="none" w:sz="0" w:space="0" w:color="auto"/>
            <w:bottom w:val="none" w:sz="0" w:space="0" w:color="auto"/>
            <w:right w:val="none" w:sz="0" w:space="0" w:color="auto"/>
          </w:divBdr>
        </w:div>
      </w:divsChild>
    </w:div>
    <w:div w:id="598147994">
      <w:bodyDiv w:val="1"/>
      <w:marLeft w:val="0"/>
      <w:marRight w:val="0"/>
      <w:marTop w:val="0"/>
      <w:marBottom w:val="0"/>
      <w:divBdr>
        <w:top w:val="none" w:sz="0" w:space="0" w:color="auto"/>
        <w:left w:val="none" w:sz="0" w:space="0" w:color="auto"/>
        <w:bottom w:val="none" w:sz="0" w:space="0" w:color="auto"/>
        <w:right w:val="none" w:sz="0" w:space="0" w:color="auto"/>
      </w:divBdr>
    </w:div>
    <w:div w:id="608126032">
      <w:bodyDiv w:val="1"/>
      <w:marLeft w:val="0"/>
      <w:marRight w:val="0"/>
      <w:marTop w:val="0"/>
      <w:marBottom w:val="0"/>
      <w:divBdr>
        <w:top w:val="none" w:sz="0" w:space="0" w:color="auto"/>
        <w:left w:val="none" w:sz="0" w:space="0" w:color="auto"/>
        <w:bottom w:val="none" w:sz="0" w:space="0" w:color="auto"/>
        <w:right w:val="none" w:sz="0" w:space="0" w:color="auto"/>
      </w:divBdr>
    </w:div>
    <w:div w:id="611520632">
      <w:bodyDiv w:val="1"/>
      <w:marLeft w:val="0"/>
      <w:marRight w:val="0"/>
      <w:marTop w:val="0"/>
      <w:marBottom w:val="0"/>
      <w:divBdr>
        <w:top w:val="none" w:sz="0" w:space="0" w:color="auto"/>
        <w:left w:val="none" w:sz="0" w:space="0" w:color="auto"/>
        <w:bottom w:val="none" w:sz="0" w:space="0" w:color="auto"/>
        <w:right w:val="none" w:sz="0" w:space="0" w:color="auto"/>
      </w:divBdr>
    </w:div>
    <w:div w:id="611791094">
      <w:bodyDiv w:val="1"/>
      <w:marLeft w:val="0"/>
      <w:marRight w:val="0"/>
      <w:marTop w:val="0"/>
      <w:marBottom w:val="0"/>
      <w:divBdr>
        <w:top w:val="none" w:sz="0" w:space="0" w:color="auto"/>
        <w:left w:val="none" w:sz="0" w:space="0" w:color="auto"/>
        <w:bottom w:val="none" w:sz="0" w:space="0" w:color="auto"/>
        <w:right w:val="none" w:sz="0" w:space="0" w:color="auto"/>
      </w:divBdr>
    </w:div>
    <w:div w:id="612597169">
      <w:bodyDiv w:val="1"/>
      <w:marLeft w:val="0"/>
      <w:marRight w:val="0"/>
      <w:marTop w:val="0"/>
      <w:marBottom w:val="0"/>
      <w:divBdr>
        <w:top w:val="none" w:sz="0" w:space="0" w:color="auto"/>
        <w:left w:val="none" w:sz="0" w:space="0" w:color="auto"/>
        <w:bottom w:val="none" w:sz="0" w:space="0" w:color="auto"/>
        <w:right w:val="none" w:sz="0" w:space="0" w:color="auto"/>
      </w:divBdr>
      <w:divsChild>
        <w:div w:id="1659767916">
          <w:marLeft w:val="0"/>
          <w:marRight w:val="0"/>
          <w:marTop w:val="0"/>
          <w:marBottom w:val="0"/>
          <w:divBdr>
            <w:top w:val="none" w:sz="0" w:space="0" w:color="auto"/>
            <w:left w:val="none" w:sz="0" w:space="0" w:color="auto"/>
            <w:bottom w:val="none" w:sz="0" w:space="0" w:color="auto"/>
            <w:right w:val="none" w:sz="0" w:space="0" w:color="auto"/>
          </w:divBdr>
          <w:divsChild>
            <w:div w:id="80053601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18998379">
      <w:bodyDiv w:val="1"/>
      <w:marLeft w:val="0"/>
      <w:marRight w:val="0"/>
      <w:marTop w:val="0"/>
      <w:marBottom w:val="0"/>
      <w:divBdr>
        <w:top w:val="none" w:sz="0" w:space="0" w:color="auto"/>
        <w:left w:val="none" w:sz="0" w:space="0" w:color="auto"/>
        <w:bottom w:val="none" w:sz="0" w:space="0" w:color="auto"/>
        <w:right w:val="none" w:sz="0" w:space="0" w:color="auto"/>
      </w:divBdr>
    </w:div>
    <w:div w:id="621884529">
      <w:bodyDiv w:val="1"/>
      <w:marLeft w:val="0"/>
      <w:marRight w:val="0"/>
      <w:marTop w:val="0"/>
      <w:marBottom w:val="0"/>
      <w:divBdr>
        <w:top w:val="none" w:sz="0" w:space="0" w:color="auto"/>
        <w:left w:val="none" w:sz="0" w:space="0" w:color="auto"/>
        <w:bottom w:val="none" w:sz="0" w:space="0" w:color="auto"/>
        <w:right w:val="none" w:sz="0" w:space="0" w:color="auto"/>
      </w:divBdr>
    </w:div>
    <w:div w:id="626395085">
      <w:bodyDiv w:val="1"/>
      <w:marLeft w:val="0"/>
      <w:marRight w:val="0"/>
      <w:marTop w:val="0"/>
      <w:marBottom w:val="0"/>
      <w:divBdr>
        <w:top w:val="none" w:sz="0" w:space="0" w:color="auto"/>
        <w:left w:val="none" w:sz="0" w:space="0" w:color="auto"/>
        <w:bottom w:val="none" w:sz="0" w:space="0" w:color="auto"/>
        <w:right w:val="none" w:sz="0" w:space="0" w:color="auto"/>
      </w:divBdr>
      <w:divsChild>
        <w:div w:id="1025861954">
          <w:marLeft w:val="0"/>
          <w:marRight w:val="0"/>
          <w:marTop w:val="0"/>
          <w:marBottom w:val="240"/>
          <w:divBdr>
            <w:top w:val="none" w:sz="0" w:space="0" w:color="auto"/>
            <w:left w:val="none" w:sz="0" w:space="0" w:color="auto"/>
            <w:bottom w:val="none" w:sz="0" w:space="0" w:color="auto"/>
            <w:right w:val="none" w:sz="0" w:space="0" w:color="auto"/>
          </w:divBdr>
        </w:div>
      </w:divsChild>
    </w:div>
    <w:div w:id="626660567">
      <w:bodyDiv w:val="1"/>
      <w:marLeft w:val="0"/>
      <w:marRight w:val="0"/>
      <w:marTop w:val="0"/>
      <w:marBottom w:val="0"/>
      <w:divBdr>
        <w:top w:val="none" w:sz="0" w:space="0" w:color="auto"/>
        <w:left w:val="none" w:sz="0" w:space="0" w:color="auto"/>
        <w:bottom w:val="none" w:sz="0" w:space="0" w:color="auto"/>
        <w:right w:val="none" w:sz="0" w:space="0" w:color="auto"/>
      </w:divBdr>
    </w:div>
    <w:div w:id="629165748">
      <w:bodyDiv w:val="1"/>
      <w:marLeft w:val="0"/>
      <w:marRight w:val="0"/>
      <w:marTop w:val="0"/>
      <w:marBottom w:val="0"/>
      <w:divBdr>
        <w:top w:val="none" w:sz="0" w:space="0" w:color="auto"/>
        <w:left w:val="none" w:sz="0" w:space="0" w:color="auto"/>
        <w:bottom w:val="none" w:sz="0" w:space="0" w:color="auto"/>
        <w:right w:val="none" w:sz="0" w:space="0" w:color="auto"/>
      </w:divBdr>
    </w:div>
    <w:div w:id="629819120">
      <w:bodyDiv w:val="1"/>
      <w:marLeft w:val="0"/>
      <w:marRight w:val="0"/>
      <w:marTop w:val="0"/>
      <w:marBottom w:val="0"/>
      <w:divBdr>
        <w:top w:val="none" w:sz="0" w:space="0" w:color="auto"/>
        <w:left w:val="none" w:sz="0" w:space="0" w:color="auto"/>
        <w:bottom w:val="none" w:sz="0" w:space="0" w:color="auto"/>
        <w:right w:val="none" w:sz="0" w:space="0" w:color="auto"/>
      </w:divBdr>
    </w:div>
    <w:div w:id="630747140">
      <w:bodyDiv w:val="1"/>
      <w:marLeft w:val="0"/>
      <w:marRight w:val="0"/>
      <w:marTop w:val="0"/>
      <w:marBottom w:val="0"/>
      <w:divBdr>
        <w:top w:val="none" w:sz="0" w:space="0" w:color="auto"/>
        <w:left w:val="none" w:sz="0" w:space="0" w:color="auto"/>
        <w:bottom w:val="none" w:sz="0" w:space="0" w:color="auto"/>
        <w:right w:val="none" w:sz="0" w:space="0" w:color="auto"/>
      </w:divBdr>
    </w:div>
    <w:div w:id="636499166">
      <w:bodyDiv w:val="1"/>
      <w:marLeft w:val="0"/>
      <w:marRight w:val="0"/>
      <w:marTop w:val="0"/>
      <w:marBottom w:val="0"/>
      <w:divBdr>
        <w:top w:val="none" w:sz="0" w:space="0" w:color="auto"/>
        <w:left w:val="none" w:sz="0" w:space="0" w:color="auto"/>
        <w:bottom w:val="none" w:sz="0" w:space="0" w:color="auto"/>
        <w:right w:val="none" w:sz="0" w:space="0" w:color="auto"/>
      </w:divBdr>
    </w:div>
    <w:div w:id="637614286">
      <w:bodyDiv w:val="1"/>
      <w:marLeft w:val="0"/>
      <w:marRight w:val="0"/>
      <w:marTop w:val="0"/>
      <w:marBottom w:val="0"/>
      <w:divBdr>
        <w:top w:val="none" w:sz="0" w:space="0" w:color="auto"/>
        <w:left w:val="none" w:sz="0" w:space="0" w:color="auto"/>
        <w:bottom w:val="none" w:sz="0" w:space="0" w:color="auto"/>
        <w:right w:val="none" w:sz="0" w:space="0" w:color="auto"/>
      </w:divBdr>
    </w:div>
    <w:div w:id="642468849">
      <w:bodyDiv w:val="1"/>
      <w:marLeft w:val="0"/>
      <w:marRight w:val="0"/>
      <w:marTop w:val="0"/>
      <w:marBottom w:val="0"/>
      <w:divBdr>
        <w:top w:val="none" w:sz="0" w:space="0" w:color="auto"/>
        <w:left w:val="none" w:sz="0" w:space="0" w:color="auto"/>
        <w:bottom w:val="none" w:sz="0" w:space="0" w:color="auto"/>
        <w:right w:val="none" w:sz="0" w:space="0" w:color="auto"/>
      </w:divBdr>
      <w:divsChild>
        <w:div w:id="338653329">
          <w:marLeft w:val="0"/>
          <w:marRight w:val="0"/>
          <w:marTop w:val="0"/>
          <w:marBottom w:val="240"/>
          <w:divBdr>
            <w:top w:val="none" w:sz="0" w:space="0" w:color="auto"/>
            <w:left w:val="none" w:sz="0" w:space="0" w:color="auto"/>
            <w:bottom w:val="none" w:sz="0" w:space="0" w:color="auto"/>
            <w:right w:val="none" w:sz="0" w:space="0" w:color="auto"/>
          </w:divBdr>
        </w:div>
      </w:divsChild>
    </w:div>
    <w:div w:id="642537658">
      <w:bodyDiv w:val="1"/>
      <w:marLeft w:val="0"/>
      <w:marRight w:val="0"/>
      <w:marTop w:val="0"/>
      <w:marBottom w:val="0"/>
      <w:divBdr>
        <w:top w:val="none" w:sz="0" w:space="0" w:color="auto"/>
        <w:left w:val="none" w:sz="0" w:space="0" w:color="auto"/>
        <w:bottom w:val="none" w:sz="0" w:space="0" w:color="auto"/>
        <w:right w:val="none" w:sz="0" w:space="0" w:color="auto"/>
      </w:divBdr>
    </w:div>
    <w:div w:id="647706863">
      <w:bodyDiv w:val="1"/>
      <w:marLeft w:val="0"/>
      <w:marRight w:val="0"/>
      <w:marTop w:val="0"/>
      <w:marBottom w:val="0"/>
      <w:divBdr>
        <w:top w:val="none" w:sz="0" w:space="0" w:color="auto"/>
        <w:left w:val="none" w:sz="0" w:space="0" w:color="auto"/>
        <w:bottom w:val="none" w:sz="0" w:space="0" w:color="auto"/>
        <w:right w:val="none" w:sz="0" w:space="0" w:color="auto"/>
      </w:divBdr>
      <w:divsChild>
        <w:div w:id="1417941675">
          <w:marLeft w:val="0"/>
          <w:marRight w:val="0"/>
          <w:marTop w:val="0"/>
          <w:marBottom w:val="0"/>
          <w:divBdr>
            <w:top w:val="none" w:sz="0" w:space="0" w:color="auto"/>
            <w:left w:val="none" w:sz="0" w:space="0" w:color="auto"/>
            <w:bottom w:val="none" w:sz="0" w:space="0" w:color="auto"/>
            <w:right w:val="none" w:sz="0" w:space="0" w:color="auto"/>
          </w:divBdr>
        </w:div>
      </w:divsChild>
    </w:div>
    <w:div w:id="649484955">
      <w:bodyDiv w:val="1"/>
      <w:marLeft w:val="0"/>
      <w:marRight w:val="0"/>
      <w:marTop w:val="0"/>
      <w:marBottom w:val="0"/>
      <w:divBdr>
        <w:top w:val="none" w:sz="0" w:space="0" w:color="auto"/>
        <w:left w:val="none" w:sz="0" w:space="0" w:color="auto"/>
        <w:bottom w:val="none" w:sz="0" w:space="0" w:color="auto"/>
        <w:right w:val="none" w:sz="0" w:space="0" w:color="auto"/>
      </w:divBdr>
    </w:div>
    <w:div w:id="653526554">
      <w:bodyDiv w:val="1"/>
      <w:marLeft w:val="0"/>
      <w:marRight w:val="0"/>
      <w:marTop w:val="0"/>
      <w:marBottom w:val="0"/>
      <w:divBdr>
        <w:top w:val="none" w:sz="0" w:space="0" w:color="auto"/>
        <w:left w:val="none" w:sz="0" w:space="0" w:color="auto"/>
        <w:bottom w:val="none" w:sz="0" w:space="0" w:color="auto"/>
        <w:right w:val="none" w:sz="0" w:space="0" w:color="auto"/>
      </w:divBdr>
    </w:div>
    <w:div w:id="654728100">
      <w:bodyDiv w:val="1"/>
      <w:marLeft w:val="0"/>
      <w:marRight w:val="0"/>
      <w:marTop w:val="0"/>
      <w:marBottom w:val="0"/>
      <w:divBdr>
        <w:top w:val="none" w:sz="0" w:space="0" w:color="auto"/>
        <w:left w:val="none" w:sz="0" w:space="0" w:color="auto"/>
        <w:bottom w:val="none" w:sz="0" w:space="0" w:color="auto"/>
        <w:right w:val="none" w:sz="0" w:space="0" w:color="auto"/>
      </w:divBdr>
    </w:div>
    <w:div w:id="656299501">
      <w:bodyDiv w:val="1"/>
      <w:marLeft w:val="0"/>
      <w:marRight w:val="0"/>
      <w:marTop w:val="0"/>
      <w:marBottom w:val="0"/>
      <w:divBdr>
        <w:top w:val="none" w:sz="0" w:space="0" w:color="auto"/>
        <w:left w:val="none" w:sz="0" w:space="0" w:color="auto"/>
        <w:bottom w:val="none" w:sz="0" w:space="0" w:color="auto"/>
        <w:right w:val="none" w:sz="0" w:space="0" w:color="auto"/>
      </w:divBdr>
    </w:div>
    <w:div w:id="657417874">
      <w:bodyDiv w:val="1"/>
      <w:marLeft w:val="0"/>
      <w:marRight w:val="0"/>
      <w:marTop w:val="0"/>
      <w:marBottom w:val="0"/>
      <w:divBdr>
        <w:top w:val="none" w:sz="0" w:space="0" w:color="auto"/>
        <w:left w:val="none" w:sz="0" w:space="0" w:color="auto"/>
        <w:bottom w:val="none" w:sz="0" w:space="0" w:color="auto"/>
        <w:right w:val="none" w:sz="0" w:space="0" w:color="auto"/>
      </w:divBdr>
    </w:div>
    <w:div w:id="663817936">
      <w:bodyDiv w:val="1"/>
      <w:marLeft w:val="0"/>
      <w:marRight w:val="0"/>
      <w:marTop w:val="0"/>
      <w:marBottom w:val="0"/>
      <w:divBdr>
        <w:top w:val="none" w:sz="0" w:space="0" w:color="auto"/>
        <w:left w:val="none" w:sz="0" w:space="0" w:color="auto"/>
        <w:bottom w:val="none" w:sz="0" w:space="0" w:color="auto"/>
        <w:right w:val="none" w:sz="0" w:space="0" w:color="auto"/>
      </w:divBdr>
    </w:div>
    <w:div w:id="665211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761">
          <w:marLeft w:val="0"/>
          <w:marRight w:val="0"/>
          <w:marTop w:val="0"/>
          <w:marBottom w:val="0"/>
          <w:divBdr>
            <w:top w:val="none" w:sz="0" w:space="0" w:color="auto"/>
            <w:left w:val="none" w:sz="0" w:space="0" w:color="auto"/>
            <w:bottom w:val="none" w:sz="0" w:space="0" w:color="auto"/>
            <w:right w:val="none" w:sz="0" w:space="0" w:color="auto"/>
          </w:divBdr>
          <w:divsChild>
            <w:div w:id="189041535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68681385">
      <w:bodyDiv w:val="1"/>
      <w:marLeft w:val="0"/>
      <w:marRight w:val="0"/>
      <w:marTop w:val="0"/>
      <w:marBottom w:val="0"/>
      <w:divBdr>
        <w:top w:val="none" w:sz="0" w:space="0" w:color="auto"/>
        <w:left w:val="none" w:sz="0" w:space="0" w:color="auto"/>
        <w:bottom w:val="none" w:sz="0" w:space="0" w:color="auto"/>
        <w:right w:val="none" w:sz="0" w:space="0" w:color="auto"/>
      </w:divBdr>
      <w:divsChild>
        <w:div w:id="1583103735">
          <w:marLeft w:val="0"/>
          <w:marRight w:val="0"/>
          <w:marTop w:val="0"/>
          <w:marBottom w:val="0"/>
          <w:divBdr>
            <w:top w:val="none" w:sz="0" w:space="0" w:color="auto"/>
            <w:left w:val="none" w:sz="0" w:space="0" w:color="auto"/>
            <w:bottom w:val="none" w:sz="0" w:space="0" w:color="auto"/>
            <w:right w:val="none" w:sz="0" w:space="0" w:color="auto"/>
          </w:divBdr>
          <w:divsChild>
            <w:div w:id="1434131861">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668992867">
      <w:bodyDiv w:val="1"/>
      <w:marLeft w:val="0"/>
      <w:marRight w:val="0"/>
      <w:marTop w:val="0"/>
      <w:marBottom w:val="0"/>
      <w:divBdr>
        <w:top w:val="none" w:sz="0" w:space="0" w:color="auto"/>
        <w:left w:val="none" w:sz="0" w:space="0" w:color="auto"/>
        <w:bottom w:val="none" w:sz="0" w:space="0" w:color="auto"/>
        <w:right w:val="none" w:sz="0" w:space="0" w:color="auto"/>
      </w:divBdr>
    </w:div>
    <w:div w:id="670374349">
      <w:bodyDiv w:val="1"/>
      <w:marLeft w:val="0"/>
      <w:marRight w:val="0"/>
      <w:marTop w:val="0"/>
      <w:marBottom w:val="0"/>
      <w:divBdr>
        <w:top w:val="none" w:sz="0" w:space="0" w:color="auto"/>
        <w:left w:val="none" w:sz="0" w:space="0" w:color="auto"/>
        <w:bottom w:val="none" w:sz="0" w:space="0" w:color="auto"/>
        <w:right w:val="none" w:sz="0" w:space="0" w:color="auto"/>
      </w:divBdr>
    </w:div>
    <w:div w:id="671564711">
      <w:bodyDiv w:val="1"/>
      <w:marLeft w:val="0"/>
      <w:marRight w:val="0"/>
      <w:marTop w:val="0"/>
      <w:marBottom w:val="0"/>
      <w:divBdr>
        <w:top w:val="none" w:sz="0" w:space="0" w:color="auto"/>
        <w:left w:val="none" w:sz="0" w:space="0" w:color="auto"/>
        <w:bottom w:val="none" w:sz="0" w:space="0" w:color="auto"/>
        <w:right w:val="none" w:sz="0" w:space="0" w:color="auto"/>
      </w:divBdr>
    </w:div>
    <w:div w:id="672414453">
      <w:bodyDiv w:val="1"/>
      <w:marLeft w:val="0"/>
      <w:marRight w:val="0"/>
      <w:marTop w:val="0"/>
      <w:marBottom w:val="0"/>
      <w:divBdr>
        <w:top w:val="none" w:sz="0" w:space="0" w:color="auto"/>
        <w:left w:val="none" w:sz="0" w:space="0" w:color="auto"/>
        <w:bottom w:val="none" w:sz="0" w:space="0" w:color="auto"/>
        <w:right w:val="none" w:sz="0" w:space="0" w:color="auto"/>
      </w:divBdr>
    </w:div>
    <w:div w:id="674310768">
      <w:bodyDiv w:val="1"/>
      <w:marLeft w:val="0"/>
      <w:marRight w:val="0"/>
      <w:marTop w:val="0"/>
      <w:marBottom w:val="0"/>
      <w:divBdr>
        <w:top w:val="none" w:sz="0" w:space="0" w:color="auto"/>
        <w:left w:val="none" w:sz="0" w:space="0" w:color="auto"/>
        <w:bottom w:val="none" w:sz="0" w:space="0" w:color="auto"/>
        <w:right w:val="none" w:sz="0" w:space="0" w:color="auto"/>
      </w:divBdr>
    </w:div>
    <w:div w:id="678121804">
      <w:bodyDiv w:val="1"/>
      <w:marLeft w:val="0"/>
      <w:marRight w:val="0"/>
      <w:marTop w:val="0"/>
      <w:marBottom w:val="0"/>
      <w:divBdr>
        <w:top w:val="none" w:sz="0" w:space="0" w:color="auto"/>
        <w:left w:val="none" w:sz="0" w:space="0" w:color="auto"/>
        <w:bottom w:val="none" w:sz="0" w:space="0" w:color="auto"/>
        <w:right w:val="none" w:sz="0" w:space="0" w:color="auto"/>
      </w:divBdr>
    </w:div>
    <w:div w:id="687373066">
      <w:bodyDiv w:val="1"/>
      <w:marLeft w:val="0"/>
      <w:marRight w:val="0"/>
      <w:marTop w:val="0"/>
      <w:marBottom w:val="0"/>
      <w:divBdr>
        <w:top w:val="none" w:sz="0" w:space="0" w:color="auto"/>
        <w:left w:val="none" w:sz="0" w:space="0" w:color="auto"/>
        <w:bottom w:val="none" w:sz="0" w:space="0" w:color="auto"/>
        <w:right w:val="none" w:sz="0" w:space="0" w:color="auto"/>
      </w:divBdr>
    </w:div>
    <w:div w:id="694505061">
      <w:bodyDiv w:val="1"/>
      <w:marLeft w:val="0"/>
      <w:marRight w:val="0"/>
      <w:marTop w:val="0"/>
      <w:marBottom w:val="0"/>
      <w:divBdr>
        <w:top w:val="none" w:sz="0" w:space="0" w:color="auto"/>
        <w:left w:val="none" w:sz="0" w:space="0" w:color="auto"/>
        <w:bottom w:val="none" w:sz="0" w:space="0" w:color="auto"/>
        <w:right w:val="none" w:sz="0" w:space="0" w:color="auto"/>
      </w:divBdr>
    </w:div>
    <w:div w:id="694960063">
      <w:bodyDiv w:val="1"/>
      <w:marLeft w:val="0"/>
      <w:marRight w:val="0"/>
      <w:marTop w:val="0"/>
      <w:marBottom w:val="0"/>
      <w:divBdr>
        <w:top w:val="none" w:sz="0" w:space="0" w:color="auto"/>
        <w:left w:val="none" w:sz="0" w:space="0" w:color="auto"/>
        <w:bottom w:val="none" w:sz="0" w:space="0" w:color="auto"/>
        <w:right w:val="none" w:sz="0" w:space="0" w:color="auto"/>
      </w:divBdr>
    </w:div>
    <w:div w:id="700859472">
      <w:bodyDiv w:val="1"/>
      <w:marLeft w:val="0"/>
      <w:marRight w:val="0"/>
      <w:marTop w:val="0"/>
      <w:marBottom w:val="0"/>
      <w:divBdr>
        <w:top w:val="none" w:sz="0" w:space="0" w:color="auto"/>
        <w:left w:val="none" w:sz="0" w:space="0" w:color="auto"/>
        <w:bottom w:val="none" w:sz="0" w:space="0" w:color="auto"/>
        <w:right w:val="none" w:sz="0" w:space="0" w:color="auto"/>
      </w:divBdr>
    </w:div>
    <w:div w:id="701171956">
      <w:bodyDiv w:val="1"/>
      <w:marLeft w:val="0"/>
      <w:marRight w:val="0"/>
      <w:marTop w:val="0"/>
      <w:marBottom w:val="0"/>
      <w:divBdr>
        <w:top w:val="none" w:sz="0" w:space="0" w:color="auto"/>
        <w:left w:val="none" w:sz="0" w:space="0" w:color="auto"/>
        <w:bottom w:val="none" w:sz="0" w:space="0" w:color="auto"/>
        <w:right w:val="none" w:sz="0" w:space="0" w:color="auto"/>
      </w:divBdr>
    </w:div>
    <w:div w:id="702823562">
      <w:bodyDiv w:val="1"/>
      <w:marLeft w:val="0"/>
      <w:marRight w:val="0"/>
      <w:marTop w:val="0"/>
      <w:marBottom w:val="0"/>
      <w:divBdr>
        <w:top w:val="none" w:sz="0" w:space="0" w:color="auto"/>
        <w:left w:val="none" w:sz="0" w:space="0" w:color="auto"/>
        <w:bottom w:val="none" w:sz="0" w:space="0" w:color="auto"/>
        <w:right w:val="none" w:sz="0" w:space="0" w:color="auto"/>
      </w:divBdr>
    </w:div>
    <w:div w:id="704330290">
      <w:bodyDiv w:val="1"/>
      <w:marLeft w:val="0"/>
      <w:marRight w:val="0"/>
      <w:marTop w:val="0"/>
      <w:marBottom w:val="0"/>
      <w:divBdr>
        <w:top w:val="none" w:sz="0" w:space="0" w:color="auto"/>
        <w:left w:val="none" w:sz="0" w:space="0" w:color="auto"/>
        <w:bottom w:val="none" w:sz="0" w:space="0" w:color="auto"/>
        <w:right w:val="none" w:sz="0" w:space="0" w:color="auto"/>
      </w:divBdr>
      <w:divsChild>
        <w:div w:id="1048340605">
          <w:marLeft w:val="0"/>
          <w:marRight w:val="0"/>
          <w:marTop w:val="0"/>
          <w:marBottom w:val="240"/>
          <w:divBdr>
            <w:top w:val="none" w:sz="0" w:space="0" w:color="auto"/>
            <w:left w:val="none" w:sz="0" w:space="0" w:color="auto"/>
            <w:bottom w:val="none" w:sz="0" w:space="0" w:color="auto"/>
            <w:right w:val="none" w:sz="0" w:space="0" w:color="auto"/>
          </w:divBdr>
        </w:div>
      </w:divsChild>
    </w:div>
    <w:div w:id="704989436">
      <w:bodyDiv w:val="1"/>
      <w:marLeft w:val="0"/>
      <w:marRight w:val="0"/>
      <w:marTop w:val="0"/>
      <w:marBottom w:val="0"/>
      <w:divBdr>
        <w:top w:val="none" w:sz="0" w:space="0" w:color="auto"/>
        <w:left w:val="none" w:sz="0" w:space="0" w:color="auto"/>
        <w:bottom w:val="none" w:sz="0" w:space="0" w:color="auto"/>
        <w:right w:val="none" w:sz="0" w:space="0" w:color="auto"/>
      </w:divBdr>
    </w:div>
    <w:div w:id="709691751">
      <w:bodyDiv w:val="1"/>
      <w:marLeft w:val="0"/>
      <w:marRight w:val="0"/>
      <w:marTop w:val="0"/>
      <w:marBottom w:val="0"/>
      <w:divBdr>
        <w:top w:val="none" w:sz="0" w:space="0" w:color="auto"/>
        <w:left w:val="none" w:sz="0" w:space="0" w:color="auto"/>
        <w:bottom w:val="none" w:sz="0" w:space="0" w:color="auto"/>
        <w:right w:val="none" w:sz="0" w:space="0" w:color="auto"/>
      </w:divBdr>
    </w:div>
    <w:div w:id="711733124">
      <w:bodyDiv w:val="1"/>
      <w:marLeft w:val="0"/>
      <w:marRight w:val="0"/>
      <w:marTop w:val="0"/>
      <w:marBottom w:val="0"/>
      <w:divBdr>
        <w:top w:val="none" w:sz="0" w:space="0" w:color="auto"/>
        <w:left w:val="none" w:sz="0" w:space="0" w:color="auto"/>
        <w:bottom w:val="none" w:sz="0" w:space="0" w:color="auto"/>
        <w:right w:val="none" w:sz="0" w:space="0" w:color="auto"/>
      </w:divBdr>
    </w:div>
    <w:div w:id="715079136">
      <w:bodyDiv w:val="1"/>
      <w:marLeft w:val="0"/>
      <w:marRight w:val="0"/>
      <w:marTop w:val="0"/>
      <w:marBottom w:val="0"/>
      <w:divBdr>
        <w:top w:val="none" w:sz="0" w:space="0" w:color="auto"/>
        <w:left w:val="none" w:sz="0" w:space="0" w:color="auto"/>
        <w:bottom w:val="none" w:sz="0" w:space="0" w:color="auto"/>
        <w:right w:val="none" w:sz="0" w:space="0" w:color="auto"/>
      </w:divBdr>
    </w:div>
    <w:div w:id="716126215">
      <w:bodyDiv w:val="1"/>
      <w:marLeft w:val="0"/>
      <w:marRight w:val="0"/>
      <w:marTop w:val="0"/>
      <w:marBottom w:val="0"/>
      <w:divBdr>
        <w:top w:val="none" w:sz="0" w:space="0" w:color="auto"/>
        <w:left w:val="none" w:sz="0" w:space="0" w:color="auto"/>
        <w:bottom w:val="none" w:sz="0" w:space="0" w:color="auto"/>
        <w:right w:val="none" w:sz="0" w:space="0" w:color="auto"/>
      </w:divBdr>
    </w:div>
    <w:div w:id="717893691">
      <w:bodyDiv w:val="1"/>
      <w:marLeft w:val="0"/>
      <w:marRight w:val="0"/>
      <w:marTop w:val="0"/>
      <w:marBottom w:val="0"/>
      <w:divBdr>
        <w:top w:val="none" w:sz="0" w:space="0" w:color="auto"/>
        <w:left w:val="none" w:sz="0" w:space="0" w:color="auto"/>
        <w:bottom w:val="none" w:sz="0" w:space="0" w:color="auto"/>
        <w:right w:val="none" w:sz="0" w:space="0" w:color="auto"/>
      </w:divBdr>
    </w:div>
    <w:div w:id="719015771">
      <w:bodyDiv w:val="1"/>
      <w:marLeft w:val="0"/>
      <w:marRight w:val="0"/>
      <w:marTop w:val="0"/>
      <w:marBottom w:val="0"/>
      <w:divBdr>
        <w:top w:val="none" w:sz="0" w:space="0" w:color="auto"/>
        <w:left w:val="none" w:sz="0" w:space="0" w:color="auto"/>
        <w:bottom w:val="none" w:sz="0" w:space="0" w:color="auto"/>
        <w:right w:val="none" w:sz="0" w:space="0" w:color="auto"/>
      </w:divBdr>
    </w:div>
    <w:div w:id="723018084">
      <w:bodyDiv w:val="1"/>
      <w:marLeft w:val="0"/>
      <w:marRight w:val="0"/>
      <w:marTop w:val="0"/>
      <w:marBottom w:val="0"/>
      <w:divBdr>
        <w:top w:val="none" w:sz="0" w:space="0" w:color="auto"/>
        <w:left w:val="none" w:sz="0" w:space="0" w:color="auto"/>
        <w:bottom w:val="none" w:sz="0" w:space="0" w:color="auto"/>
        <w:right w:val="none" w:sz="0" w:space="0" w:color="auto"/>
      </w:divBdr>
    </w:div>
    <w:div w:id="727460730">
      <w:bodyDiv w:val="1"/>
      <w:marLeft w:val="0"/>
      <w:marRight w:val="0"/>
      <w:marTop w:val="0"/>
      <w:marBottom w:val="0"/>
      <w:divBdr>
        <w:top w:val="none" w:sz="0" w:space="0" w:color="auto"/>
        <w:left w:val="none" w:sz="0" w:space="0" w:color="auto"/>
        <w:bottom w:val="none" w:sz="0" w:space="0" w:color="auto"/>
        <w:right w:val="none" w:sz="0" w:space="0" w:color="auto"/>
      </w:divBdr>
    </w:div>
    <w:div w:id="728188661">
      <w:bodyDiv w:val="1"/>
      <w:marLeft w:val="0"/>
      <w:marRight w:val="0"/>
      <w:marTop w:val="0"/>
      <w:marBottom w:val="0"/>
      <w:divBdr>
        <w:top w:val="none" w:sz="0" w:space="0" w:color="auto"/>
        <w:left w:val="none" w:sz="0" w:space="0" w:color="auto"/>
        <w:bottom w:val="none" w:sz="0" w:space="0" w:color="auto"/>
        <w:right w:val="none" w:sz="0" w:space="0" w:color="auto"/>
      </w:divBdr>
    </w:div>
    <w:div w:id="734859417">
      <w:bodyDiv w:val="1"/>
      <w:marLeft w:val="0"/>
      <w:marRight w:val="0"/>
      <w:marTop w:val="0"/>
      <w:marBottom w:val="0"/>
      <w:divBdr>
        <w:top w:val="none" w:sz="0" w:space="0" w:color="auto"/>
        <w:left w:val="none" w:sz="0" w:space="0" w:color="auto"/>
        <w:bottom w:val="none" w:sz="0" w:space="0" w:color="auto"/>
        <w:right w:val="none" w:sz="0" w:space="0" w:color="auto"/>
      </w:divBdr>
    </w:div>
    <w:div w:id="735854643">
      <w:bodyDiv w:val="1"/>
      <w:marLeft w:val="0"/>
      <w:marRight w:val="0"/>
      <w:marTop w:val="0"/>
      <w:marBottom w:val="0"/>
      <w:divBdr>
        <w:top w:val="none" w:sz="0" w:space="0" w:color="auto"/>
        <w:left w:val="none" w:sz="0" w:space="0" w:color="auto"/>
        <w:bottom w:val="none" w:sz="0" w:space="0" w:color="auto"/>
        <w:right w:val="none" w:sz="0" w:space="0" w:color="auto"/>
      </w:divBdr>
    </w:div>
    <w:div w:id="740373637">
      <w:bodyDiv w:val="1"/>
      <w:marLeft w:val="0"/>
      <w:marRight w:val="0"/>
      <w:marTop w:val="0"/>
      <w:marBottom w:val="0"/>
      <w:divBdr>
        <w:top w:val="none" w:sz="0" w:space="0" w:color="auto"/>
        <w:left w:val="none" w:sz="0" w:space="0" w:color="auto"/>
        <w:bottom w:val="none" w:sz="0" w:space="0" w:color="auto"/>
        <w:right w:val="none" w:sz="0" w:space="0" w:color="auto"/>
      </w:divBdr>
    </w:div>
    <w:div w:id="743062557">
      <w:bodyDiv w:val="1"/>
      <w:marLeft w:val="0"/>
      <w:marRight w:val="0"/>
      <w:marTop w:val="0"/>
      <w:marBottom w:val="0"/>
      <w:divBdr>
        <w:top w:val="none" w:sz="0" w:space="0" w:color="auto"/>
        <w:left w:val="none" w:sz="0" w:space="0" w:color="auto"/>
        <w:bottom w:val="none" w:sz="0" w:space="0" w:color="auto"/>
        <w:right w:val="none" w:sz="0" w:space="0" w:color="auto"/>
      </w:divBdr>
      <w:divsChild>
        <w:div w:id="1893466630">
          <w:marLeft w:val="0"/>
          <w:marRight w:val="0"/>
          <w:marTop w:val="0"/>
          <w:marBottom w:val="240"/>
          <w:divBdr>
            <w:top w:val="none" w:sz="0" w:space="0" w:color="auto"/>
            <w:left w:val="none" w:sz="0" w:space="0" w:color="auto"/>
            <w:bottom w:val="none" w:sz="0" w:space="0" w:color="auto"/>
            <w:right w:val="none" w:sz="0" w:space="0" w:color="auto"/>
          </w:divBdr>
        </w:div>
      </w:divsChild>
    </w:div>
    <w:div w:id="743646152">
      <w:bodyDiv w:val="1"/>
      <w:marLeft w:val="0"/>
      <w:marRight w:val="0"/>
      <w:marTop w:val="0"/>
      <w:marBottom w:val="0"/>
      <w:divBdr>
        <w:top w:val="none" w:sz="0" w:space="0" w:color="auto"/>
        <w:left w:val="none" w:sz="0" w:space="0" w:color="auto"/>
        <w:bottom w:val="none" w:sz="0" w:space="0" w:color="auto"/>
        <w:right w:val="none" w:sz="0" w:space="0" w:color="auto"/>
      </w:divBdr>
    </w:div>
    <w:div w:id="749083006">
      <w:bodyDiv w:val="1"/>
      <w:marLeft w:val="0"/>
      <w:marRight w:val="0"/>
      <w:marTop w:val="0"/>
      <w:marBottom w:val="0"/>
      <w:divBdr>
        <w:top w:val="none" w:sz="0" w:space="0" w:color="auto"/>
        <w:left w:val="none" w:sz="0" w:space="0" w:color="auto"/>
        <w:bottom w:val="none" w:sz="0" w:space="0" w:color="auto"/>
        <w:right w:val="none" w:sz="0" w:space="0" w:color="auto"/>
      </w:divBdr>
    </w:div>
    <w:div w:id="753816597">
      <w:bodyDiv w:val="1"/>
      <w:marLeft w:val="0"/>
      <w:marRight w:val="0"/>
      <w:marTop w:val="0"/>
      <w:marBottom w:val="0"/>
      <w:divBdr>
        <w:top w:val="none" w:sz="0" w:space="0" w:color="auto"/>
        <w:left w:val="none" w:sz="0" w:space="0" w:color="auto"/>
        <w:bottom w:val="none" w:sz="0" w:space="0" w:color="auto"/>
        <w:right w:val="none" w:sz="0" w:space="0" w:color="auto"/>
      </w:divBdr>
    </w:div>
    <w:div w:id="754716206">
      <w:bodyDiv w:val="1"/>
      <w:marLeft w:val="0"/>
      <w:marRight w:val="0"/>
      <w:marTop w:val="0"/>
      <w:marBottom w:val="0"/>
      <w:divBdr>
        <w:top w:val="none" w:sz="0" w:space="0" w:color="auto"/>
        <w:left w:val="none" w:sz="0" w:space="0" w:color="auto"/>
        <w:bottom w:val="none" w:sz="0" w:space="0" w:color="auto"/>
        <w:right w:val="none" w:sz="0" w:space="0" w:color="auto"/>
      </w:divBdr>
    </w:div>
    <w:div w:id="756555380">
      <w:bodyDiv w:val="1"/>
      <w:marLeft w:val="0"/>
      <w:marRight w:val="0"/>
      <w:marTop w:val="0"/>
      <w:marBottom w:val="0"/>
      <w:divBdr>
        <w:top w:val="none" w:sz="0" w:space="0" w:color="auto"/>
        <w:left w:val="none" w:sz="0" w:space="0" w:color="auto"/>
        <w:bottom w:val="none" w:sz="0" w:space="0" w:color="auto"/>
        <w:right w:val="none" w:sz="0" w:space="0" w:color="auto"/>
      </w:divBdr>
    </w:div>
    <w:div w:id="759176099">
      <w:bodyDiv w:val="1"/>
      <w:marLeft w:val="0"/>
      <w:marRight w:val="0"/>
      <w:marTop w:val="0"/>
      <w:marBottom w:val="0"/>
      <w:divBdr>
        <w:top w:val="none" w:sz="0" w:space="0" w:color="auto"/>
        <w:left w:val="none" w:sz="0" w:space="0" w:color="auto"/>
        <w:bottom w:val="none" w:sz="0" w:space="0" w:color="auto"/>
        <w:right w:val="none" w:sz="0" w:space="0" w:color="auto"/>
      </w:divBdr>
    </w:div>
    <w:div w:id="762913822">
      <w:bodyDiv w:val="1"/>
      <w:marLeft w:val="0"/>
      <w:marRight w:val="0"/>
      <w:marTop w:val="0"/>
      <w:marBottom w:val="0"/>
      <w:divBdr>
        <w:top w:val="none" w:sz="0" w:space="0" w:color="auto"/>
        <w:left w:val="none" w:sz="0" w:space="0" w:color="auto"/>
        <w:bottom w:val="none" w:sz="0" w:space="0" w:color="auto"/>
        <w:right w:val="none" w:sz="0" w:space="0" w:color="auto"/>
      </w:divBdr>
    </w:div>
    <w:div w:id="767891265">
      <w:bodyDiv w:val="1"/>
      <w:marLeft w:val="0"/>
      <w:marRight w:val="0"/>
      <w:marTop w:val="0"/>
      <w:marBottom w:val="0"/>
      <w:divBdr>
        <w:top w:val="none" w:sz="0" w:space="0" w:color="auto"/>
        <w:left w:val="none" w:sz="0" w:space="0" w:color="auto"/>
        <w:bottom w:val="none" w:sz="0" w:space="0" w:color="auto"/>
        <w:right w:val="none" w:sz="0" w:space="0" w:color="auto"/>
      </w:divBdr>
    </w:div>
    <w:div w:id="771902239">
      <w:bodyDiv w:val="1"/>
      <w:marLeft w:val="0"/>
      <w:marRight w:val="0"/>
      <w:marTop w:val="0"/>
      <w:marBottom w:val="0"/>
      <w:divBdr>
        <w:top w:val="none" w:sz="0" w:space="0" w:color="auto"/>
        <w:left w:val="none" w:sz="0" w:space="0" w:color="auto"/>
        <w:bottom w:val="none" w:sz="0" w:space="0" w:color="auto"/>
        <w:right w:val="none" w:sz="0" w:space="0" w:color="auto"/>
      </w:divBdr>
    </w:div>
    <w:div w:id="771973168">
      <w:bodyDiv w:val="1"/>
      <w:marLeft w:val="0"/>
      <w:marRight w:val="0"/>
      <w:marTop w:val="0"/>
      <w:marBottom w:val="0"/>
      <w:divBdr>
        <w:top w:val="none" w:sz="0" w:space="0" w:color="auto"/>
        <w:left w:val="none" w:sz="0" w:space="0" w:color="auto"/>
        <w:bottom w:val="none" w:sz="0" w:space="0" w:color="auto"/>
        <w:right w:val="none" w:sz="0" w:space="0" w:color="auto"/>
      </w:divBdr>
    </w:div>
    <w:div w:id="773331331">
      <w:bodyDiv w:val="1"/>
      <w:marLeft w:val="0"/>
      <w:marRight w:val="0"/>
      <w:marTop w:val="0"/>
      <w:marBottom w:val="0"/>
      <w:divBdr>
        <w:top w:val="none" w:sz="0" w:space="0" w:color="auto"/>
        <w:left w:val="none" w:sz="0" w:space="0" w:color="auto"/>
        <w:bottom w:val="none" w:sz="0" w:space="0" w:color="auto"/>
        <w:right w:val="none" w:sz="0" w:space="0" w:color="auto"/>
      </w:divBdr>
    </w:div>
    <w:div w:id="776102857">
      <w:bodyDiv w:val="1"/>
      <w:marLeft w:val="0"/>
      <w:marRight w:val="0"/>
      <w:marTop w:val="0"/>
      <w:marBottom w:val="0"/>
      <w:divBdr>
        <w:top w:val="none" w:sz="0" w:space="0" w:color="auto"/>
        <w:left w:val="none" w:sz="0" w:space="0" w:color="auto"/>
        <w:bottom w:val="none" w:sz="0" w:space="0" w:color="auto"/>
        <w:right w:val="none" w:sz="0" w:space="0" w:color="auto"/>
      </w:divBdr>
    </w:div>
    <w:div w:id="786973011">
      <w:bodyDiv w:val="1"/>
      <w:marLeft w:val="0"/>
      <w:marRight w:val="0"/>
      <w:marTop w:val="0"/>
      <w:marBottom w:val="0"/>
      <w:divBdr>
        <w:top w:val="none" w:sz="0" w:space="0" w:color="auto"/>
        <w:left w:val="none" w:sz="0" w:space="0" w:color="auto"/>
        <w:bottom w:val="none" w:sz="0" w:space="0" w:color="auto"/>
        <w:right w:val="none" w:sz="0" w:space="0" w:color="auto"/>
      </w:divBdr>
      <w:divsChild>
        <w:div w:id="2114550634">
          <w:marLeft w:val="0"/>
          <w:marRight w:val="0"/>
          <w:marTop w:val="0"/>
          <w:marBottom w:val="240"/>
          <w:divBdr>
            <w:top w:val="none" w:sz="0" w:space="0" w:color="auto"/>
            <w:left w:val="none" w:sz="0" w:space="0" w:color="auto"/>
            <w:bottom w:val="none" w:sz="0" w:space="0" w:color="auto"/>
            <w:right w:val="none" w:sz="0" w:space="0" w:color="auto"/>
          </w:divBdr>
        </w:div>
      </w:divsChild>
    </w:div>
    <w:div w:id="786975154">
      <w:bodyDiv w:val="1"/>
      <w:marLeft w:val="0"/>
      <w:marRight w:val="0"/>
      <w:marTop w:val="0"/>
      <w:marBottom w:val="0"/>
      <w:divBdr>
        <w:top w:val="none" w:sz="0" w:space="0" w:color="auto"/>
        <w:left w:val="none" w:sz="0" w:space="0" w:color="auto"/>
        <w:bottom w:val="none" w:sz="0" w:space="0" w:color="auto"/>
        <w:right w:val="none" w:sz="0" w:space="0" w:color="auto"/>
      </w:divBdr>
    </w:div>
    <w:div w:id="787697473">
      <w:bodyDiv w:val="1"/>
      <w:marLeft w:val="0"/>
      <w:marRight w:val="0"/>
      <w:marTop w:val="0"/>
      <w:marBottom w:val="0"/>
      <w:divBdr>
        <w:top w:val="none" w:sz="0" w:space="0" w:color="auto"/>
        <w:left w:val="none" w:sz="0" w:space="0" w:color="auto"/>
        <w:bottom w:val="none" w:sz="0" w:space="0" w:color="auto"/>
        <w:right w:val="none" w:sz="0" w:space="0" w:color="auto"/>
      </w:divBdr>
      <w:divsChild>
        <w:div w:id="1279484986">
          <w:marLeft w:val="0"/>
          <w:marRight w:val="0"/>
          <w:marTop w:val="0"/>
          <w:marBottom w:val="0"/>
          <w:divBdr>
            <w:top w:val="none" w:sz="0" w:space="0" w:color="auto"/>
            <w:left w:val="none" w:sz="0" w:space="0" w:color="auto"/>
            <w:bottom w:val="none" w:sz="0" w:space="0" w:color="auto"/>
            <w:right w:val="none" w:sz="0" w:space="0" w:color="auto"/>
          </w:divBdr>
          <w:divsChild>
            <w:div w:id="7595288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796409826">
      <w:bodyDiv w:val="1"/>
      <w:marLeft w:val="0"/>
      <w:marRight w:val="0"/>
      <w:marTop w:val="0"/>
      <w:marBottom w:val="0"/>
      <w:divBdr>
        <w:top w:val="none" w:sz="0" w:space="0" w:color="auto"/>
        <w:left w:val="none" w:sz="0" w:space="0" w:color="auto"/>
        <w:bottom w:val="none" w:sz="0" w:space="0" w:color="auto"/>
        <w:right w:val="none" w:sz="0" w:space="0" w:color="auto"/>
      </w:divBdr>
    </w:div>
    <w:div w:id="804933048">
      <w:bodyDiv w:val="1"/>
      <w:marLeft w:val="0"/>
      <w:marRight w:val="0"/>
      <w:marTop w:val="0"/>
      <w:marBottom w:val="0"/>
      <w:divBdr>
        <w:top w:val="none" w:sz="0" w:space="0" w:color="auto"/>
        <w:left w:val="none" w:sz="0" w:space="0" w:color="auto"/>
        <w:bottom w:val="none" w:sz="0" w:space="0" w:color="auto"/>
        <w:right w:val="none" w:sz="0" w:space="0" w:color="auto"/>
      </w:divBdr>
    </w:div>
    <w:div w:id="807667935">
      <w:bodyDiv w:val="1"/>
      <w:marLeft w:val="0"/>
      <w:marRight w:val="0"/>
      <w:marTop w:val="0"/>
      <w:marBottom w:val="0"/>
      <w:divBdr>
        <w:top w:val="none" w:sz="0" w:space="0" w:color="auto"/>
        <w:left w:val="none" w:sz="0" w:space="0" w:color="auto"/>
        <w:bottom w:val="none" w:sz="0" w:space="0" w:color="auto"/>
        <w:right w:val="none" w:sz="0" w:space="0" w:color="auto"/>
      </w:divBdr>
    </w:div>
    <w:div w:id="808933248">
      <w:bodyDiv w:val="1"/>
      <w:marLeft w:val="0"/>
      <w:marRight w:val="0"/>
      <w:marTop w:val="0"/>
      <w:marBottom w:val="0"/>
      <w:divBdr>
        <w:top w:val="none" w:sz="0" w:space="0" w:color="auto"/>
        <w:left w:val="none" w:sz="0" w:space="0" w:color="auto"/>
        <w:bottom w:val="none" w:sz="0" w:space="0" w:color="auto"/>
        <w:right w:val="none" w:sz="0" w:space="0" w:color="auto"/>
      </w:divBdr>
    </w:div>
    <w:div w:id="809395688">
      <w:bodyDiv w:val="1"/>
      <w:marLeft w:val="0"/>
      <w:marRight w:val="0"/>
      <w:marTop w:val="0"/>
      <w:marBottom w:val="0"/>
      <w:divBdr>
        <w:top w:val="none" w:sz="0" w:space="0" w:color="auto"/>
        <w:left w:val="none" w:sz="0" w:space="0" w:color="auto"/>
        <w:bottom w:val="none" w:sz="0" w:space="0" w:color="auto"/>
        <w:right w:val="none" w:sz="0" w:space="0" w:color="auto"/>
      </w:divBdr>
    </w:div>
    <w:div w:id="825587046">
      <w:bodyDiv w:val="1"/>
      <w:marLeft w:val="0"/>
      <w:marRight w:val="0"/>
      <w:marTop w:val="0"/>
      <w:marBottom w:val="0"/>
      <w:divBdr>
        <w:top w:val="none" w:sz="0" w:space="0" w:color="auto"/>
        <w:left w:val="none" w:sz="0" w:space="0" w:color="auto"/>
        <w:bottom w:val="none" w:sz="0" w:space="0" w:color="auto"/>
        <w:right w:val="none" w:sz="0" w:space="0" w:color="auto"/>
      </w:divBdr>
    </w:div>
    <w:div w:id="830103476">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36312450">
      <w:bodyDiv w:val="1"/>
      <w:marLeft w:val="0"/>
      <w:marRight w:val="0"/>
      <w:marTop w:val="0"/>
      <w:marBottom w:val="0"/>
      <w:divBdr>
        <w:top w:val="none" w:sz="0" w:space="0" w:color="auto"/>
        <w:left w:val="none" w:sz="0" w:space="0" w:color="auto"/>
        <w:bottom w:val="none" w:sz="0" w:space="0" w:color="auto"/>
        <w:right w:val="none" w:sz="0" w:space="0" w:color="auto"/>
      </w:divBdr>
    </w:div>
    <w:div w:id="839735263">
      <w:bodyDiv w:val="1"/>
      <w:marLeft w:val="0"/>
      <w:marRight w:val="0"/>
      <w:marTop w:val="0"/>
      <w:marBottom w:val="0"/>
      <w:divBdr>
        <w:top w:val="none" w:sz="0" w:space="0" w:color="auto"/>
        <w:left w:val="none" w:sz="0" w:space="0" w:color="auto"/>
        <w:bottom w:val="none" w:sz="0" w:space="0" w:color="auto"/>
        <w:right w:val="none" w:sz="0" w:space="0" w:color="auto"/>
      </w:divBdr>
    </w:div>
    <w:div w:id="841971775">
      <w:bodyDiv w:val="1"/>
      <w:marLeft w:val="0"/>
      <w:marRight w:val="0"/>
      <w:marTop w:val="0"/>
      <w:marBottom w:val="0"/>
      <w:divBdr>
        <w:top w:val="none" w:sz="0" w:space="0" w:color="auto"/>
        <w:left w:val="none" w:sz="0" w:space="0" w:color="auto"/>
        <w:bottom w:val="none" w:sz="0" w:space="0" w:color="auto"/>
        <w:right w:val="none" w:sz="0" w:space="0" w:color="auto"/>
      </w:divBdr>
    </w:div>
    <w:div w:id="842859799">
      <w:bodyDiv w:val="1"/>
      <w:marLeft w:val="0"/>
      <w:marRight w:val="0"/>
      <w:marTop w:val="0"/>
      <w:marBottom w:val="0"/>
      <w:divBdr>
        <w:top w:val="none" w:sz="0" w:space="0" w:color="auto"/>
        <w:left w:val="none" w:sz="0" w:space="0" w:color="auto"/>
        <w:bottom w:val="none" w:sz="0" w:space="0" w:color="auto"/>
        <w:right w:val="none" w:sz="0" w:space="0" w:color="auto"/>
      </w:divBdr>
    </w:div>
    <w:div w:id="845825555">
      <w:bodyDiv w:val="1"/>
      <w:marLeft w:val="0"/>
      <w:marRight w:val="0"/>
      <w:marTop w:val="0"/>
      <w:marBottom w:val="0"/>
      <w:divBdr>
        <w:top w:val="none" w:sz="0" w:space="0" w:color="auto"/>
        <w:left w:val="none" w:sz="0" w:space="0" w:color="auto"/>
        <w:bottom w:val="none" w:sz="0" w:space="0" w:color="auto"/>
        <w:right w:val="none" w:sz="0" w:space="0" w:color="auto"/>
      </w:divBdr>
    </w:div>
    <w:div w:id="850878569">
      <w:bodyDiv w:val="1"/>
      <w:marLeft w:val="0"/>
      <w:marRight w:val="0"/>
      <w:marTop w:val="0"/>
      <w:marBottom w:val="0"/>
      <w:divBdr>
        <w:top w:val="none" w:sz="0" w:space="0" w:color="auto"/>
        <w:left w:val="none" w:sz="0" w:space="0" w:color="auto"/>
        <w:bottom w:val="none" w:sz="0" w:space="0" w:color="auto"/>
        <w:right w:val="none" w:sz="0" w:space="0" w:color="auto"/>
      </w:divBdr>
    </w:div>
    <w:div w:id="851190140">
      <w:bodyDiv w:val="1"/>
      <w:marLeft w:val="0"/>
      <w:marRight w:val="0"/>
      <w:marTop w:val="0"/>
      <w:marBottom w:val="0"/>
      <w:divBdr>
        <w:top w:val="none" w:sz="0" w:space="0" w:color="auto"/>
        <w:left w:val="none" w:sz="0" w:space="0" w:color="auto"/>
        <w:bottom w:val="none" w:sz="0" w:space="0" w:color="auto"/>
        <w:right w:val="none" w:sz="0" w:space="0" w:color="auto"/>
      </w:divBdr>
    </w:div>
    <w:div w:id="858274504">
      <w:bodyDiv w:val="1"/>
      <w:marLeft w:val="0"/>
      <w:marRight w:val="0"/>
      <w:marTop w:val="0"/>
      <w:marBottom w:val="0"/>
      <w:divBdr>
        <w:top w:val="none" w:sz="0" w:space="0" w:color="auto"/>
        <w:left w:val="none" w:sz="0" w:space="0" w:color="auto"/>
        <w:bottom w:val="none" w:sz="0" w:space="0" w:color="auto"/>
        <w:right w:val="none" w:sz="0" w:space="0" w:color="auto"/>
      </w:divBdr>
    </w:div>
    <w:div w:id="859978115">
      <w:bodyDiv w:val="1"/>
      <w:marLeft w:val="0"/>
      <w:marRight w:val="0"/>
      <w:marTop w:val="0"/>
      <w:marBottom w:val="0"/>
      <w:divBdr>
        <w:top w:val="none" w:sz="0" w:space="0" w:color="auto"/>
        <w:left w:val="none" w:sz="0" w:space="0" w:color="auto"/>
        <w:bottom w:val="none" w:sz="0" w:space="0" w:color="auto"/>
        <w:right w:val="none" w:sz="0" w:space="0" w:color="auto"/>
      </w:divBdr>
    </w:div>
    <w:div w:id="864249594">
      <w:bodyDiv w:val="1"/>
      <w:marLeft w:val="0"/>
      <w:marRight w:val="0"/>
      <w:marTop w:val="0"/>
      <w:marBottom w:val="0"/>
      <w:divBdr>
        <w:top w:val="none" w:sz="0" w:space="0" w:color="auto"/>
        <w:left w:val="none" w:sz="0" w:space="0" w:color="auto"/>
        <w:bottom w:val="none" w:sz="0" w:space="0" w:color="auto"/>
        <w:right w:val="none" w:sz="0" w:space="0" w:color="auto"/>
      </w:divBdr>
    </w:div>
    <w:div w:id="868376025">
      <w:bodyDiv w:val="1"/>
      <w:marLeft w:val="0"/>
      <w:marRight w:val="0"/>
      <w:marTop w:val="0"/>
      <w:marBottom w:val="0"/>
      <w:divBdr>
        <w:top w:val="none" w:sz="0" w:space="0" w:color="auto"/>
        <w:left w:val="none" w:sz="0" w:space="0" w:color="auto"/>
        <w:bottom w:val="none" w:sz="0" w:space="0" w:color="auto"/>
        <w:right w:val="none" w:sz="0" w:space="0" w:color="auto"/>
      </w:divBdr>
    </w:div>
    <w:div w:id="868490272">
      <w:bodyDiv w:val="1"/>
      <w:marLeft w:val="0"/>
      <w:marRight w:val="0"/>
      <w:marTop w:val="0"/>
      <w:marBottom w:val="0"/>
      <w:divBdr>
        <w:top w:val="none" w:sz="0" w:space="0" w:color="auto"/>
        <w:left w:val="none" w:sz="0" w:space="0" w:color="auto"/>
        <w:bottom w:val="none" w:sz="0" w:space="0" w:color="auto"/>
        <w:right w:val="none" w:sz="0" w:space="0" w:color="auto"/>
      </w:divBdr>
      <w:divsChild>
        <w:div w:id="2092846597">
          <w:marLeft w:val="0"/>
          <w:marRight w:val="0"/>
          <w:marTop w:val="0"/>
          <w:marBottom w:val="0"/>
          <w:divBdr>
            <w:top w:val="none" w:sz="0" w:space="0" w:color="auto"/>
            <w:left w:val="none" w:sz="0" w:space="0" w:color="auto"/>
            <w:bottom w:val="none" w:sz="0" w:space="0" w:color="auto"/>
            <w:right w:val="none" w:sz="0" w:space="0" w:color="auto"/>
          </w:divBdr>
        </w:div>
      </w:divsChild>
    </w:div>
    <w:div w:id="873810902">
      <w:bodyDiv w:val="1"/>
      <w:marLeft w:val="0"/>
      <w:marRight w:val="0"/>
      <w:marTop w:val="0"/>
      <w:marBottom w:val="0"/>
      <w:divBdr>
        <w:top w:val="none" w:sz="0" w:space="0" w:color="auto"/>
        <w:left w:val="none" w:sz="0" w:space="0" w:color="auto"/>
        <w:bottom w:val="none" w:sz="0" w:space="0" w:color="auto"/>
        <w:right w:val="none" w:sz="0" w:space="0" w:color="auto"/>
      </w:divBdr>
    </w:div>
    <w:div w:id="897739629">
      <w:bodyDiv w:val="1"/>
      <w:marLeft w:val="0"/>
      <w:marRight w:val="0"/>
      <w:marTop w:val="0"/>
      <w:marBottom w:val="0"/>
      <w:divBdr>
        <w:top w:val="none" w:sz="0" w:space="0" w:color="auto"/>
        <w:left w:val="none" w:sz="0" w:space="0" w:color="auto"/>
        <w:bottom w:val="none" w:sz="0" w:space="0" w:color="auto"/>
        <w:right w:val="none" w:sz="0" w:space="0" w:color="auto"/>
      </w:divBdr>
    </w:div>
    <w:div w:id="901672015">
      <w:bodyDiv w:val="1"/>
      <w:marLeft w:val="0"/>
      <w:marRight w:val="0"/>
      <w:marTop w:val="0"/>
      <w:marBottom w:val="0"/>
      <w:divBdr>
        <w:top w:val="none" w:sz="0" w:space="0" w:color="auto"/>
        <w:left w:val="none" w:sz="0" w:space="0" w:color="auto"/>
        <w:bottom w:val="none" w:sz="0" w:space="0" w:color="auto"/>
        <w:right w:val="none" w:sz="0" w:space="0" w:color="auto"/>
      </w:divBdr>
    </w:div>
    <w:div w:id="909851950">
      <w:bodyDiv w:val="1"/>
      <w:marLeft w:val="0"/>
      <w:marRight w:val="0"/>
      <w:marTop w:val="0"/>
      <w:marBottom w:val="0"/>
      <w:divBdr>
        <w:top w:val="none" w:sz="0" w:space="0" w:color="auto"/>
        <w:left w:val="none" w:sz="0" w:space="0" w:color="auto"/>
        <w:bottom w:val="none" w:sz="0" w:space="0" w:color="auto"/>
        <w:right w:val="none" w:sz="0" w:space="0" w:color="auto"/>
      </w:divBdr>
    </w:div>
    <w:div w:id="913005799">
      <w:bodyDiv w:val="1"/>
      <w:marLeft w:val="0"/>
      <w:marRight w:val="0"/>
      <w:marTop w:val="0"/>
      <w:marBottom w:val="0"/>
      <w:divBdr>
        <w:top w:val="none" w:sz="0" w:space="0" w:color="auto"/>
        <w:left w:val="none" w:sz="0" w:space="0" w:color="auto"/>
        <w:bottom w:val="none" w:sz="0" w:space="0" w:color="auto"/>
        <w:right w:val="none" w:sz="0" w:space="0" w:color="auto"/>
      </w:divBdr>
    </w:div>
    <w:div w:id="915165513">
      <w:bodyDiv w:val="1"/>
      <w:marLeft w:val="0"/>
      <w:marRight w:val="0"/>
      <w:marTop w:val="0"/>
      <w:marBottom w:val="0"/>
      <w:divBdr>
        <w:top w:val="none" w:sz="0" w:space="0" w:color="auto"/>
        <w:left w:val="none" w:sz="0" w:space="0" w:color="auto"/>
        <w:bottom w:val="none" w:sz="0" w:space="0" w:color="auto"/>
        <w:right w:val="none" w:sz="0" w:space="0" w:color="auto"/>
      </w:divBdr>
    </w:div>
    <w:div w:id="919752633">
      <w:bodyDiv w:val="1"/>
      <w:marLeft w:val="0"/>
      <w:marRight w:val="0"/>
      <w:marTop w:val="0"/>
      <w:marBottom w:val="0"/>
      <w:divBdr>
        <w:top w:val="none" w:sz="0" w:space="0" w:color="auto"/>
        <w:left w:val="none" w:sz="0" w:space="0" w:color="auto"/>
        <w:bottom w:val="none" w:sz="0" w:space="0" w:color="auto"/>
        <w:right w:val="none" w:sz="0" w:space="0" w:color="auto"/>
      </w:divBdr>
    </w:div>
    <w:div w:id="921374349">
      <w:bodyDiv w:val="1"/>
      <w:marLeft w:val="0"/>
      <w:marRight w:val="0"/>
      <w:marTop w:val="0"/>
      <w:marBottom w:val="0"/>
      <w:divBdr>
        <w:top w:val="none" w:sz="0" w:space="0" w:color="auto"/>
        <w:left w:val="none" w:sz="0" w:space="0" w:color="auto"/>
        <w:bottom w:val="none" w:sz="0" w:space="0" w:color="auto"/>
        <w:right w:val="none" w:sz="0" w:space="0" w:color="auto"/>
      </w:divBdr>
    </w:div>
    <w:div w:id="923344876">
      <w:bodyDiv w:val="1"/>
      <w:marLeft w:val="0"/>
      <w:marRight w:val="0"/>
      <w:marTop w:val="0"/>
      <w:marBottom w:val="0"/>
      <w:divBdr>
        <w:top w:val="none" w:sz="0" w:space="0" w:color="auto"/>
        <w:left w:val="none" w:sz="0" w:space="0" w:color="auto"/>
        <w:bottom w:val="none" w:sz="0" w:space="0" w:color="auto"/>
        <w:right w:val="none" w:sz="0" w:space="0" w:color="auto"/>
      </w:divBdr>
    </w:div>
    <w:div w:id="934678727">
      <w:bodyDiv w:val="1"/>
      <w:marLeft w:val="0"/>
      <w:marRight w:val="0"/>
      <w:marTop w:val="0"/>
      <w:marBottom w:val="0"/>
      <w:divBdr>
        <w:top w:val="none" w:sz="0" w:space="0" w:color="auto"/>
        <w:left w:val="none" w:sz="0" w:space="0" w:color="auto"/>
        <w:bottom w:val="none" w:sz="0" w:space="0" w:color="auto"/>
        <w:right w:val="none" w:sz="0" w:space="0" w:color="auto"/>
      </w:divBdr>
    </w:div>
    <w:div w:id="939610024">
      <w:bodyDiv w:val="1"/>
      <w:marLeft w:val="0"/>
      <w:marRight w:val="0"/>
      <w:marTop w:val="0"/>
      <w:marBottom w:val="0"/>
      <w:divBdr>
        <w:top w:val="none" w:sz="0" w:space="0" w:color="auto"/>
        <w:left w:val="none" w:sz="0" w:space="0" w:color="auto"/>
        <w:bottom w:val="none" w:sz="0" w:space="0" w:color="auto"/>
        <w:right w:val="none" w:sz="0" w:space="0" w:color="auto"/>
      </w:divBdr>
    </w:div>
    <w:div w:id="945116557">
      <w:bodyDiv w:val="1"/>
      <w:marLeft w:val="0"/>
      <w:marRight w:val="0"/>
      <w:marTop w:val="0"/>
      <w:marBottom w:val="0"/>
      <w:divBdr>
        <w:top w:val="none" w:sz="0" w:space="0" w:color="auto"/>
        <w:left w:val="none" w:sz="0" w:space="0" w:color="auto"/>
        <w:bottom w:val="none" w:sz="0" w:space="0" w:color="auto"/>
        <w:right w:val="none" w:sz="0" w:space="0" w:color="auto"/>
      </w:divBdr>
    </w:div>
    <w:div w:id="945190049">
      <w:bodyDiv w:val="1"/>
      <w:marLeft w:val="0"/>
      <w:marRight w:val="0"/>
      <w:marTop w:val="0"/>
      <w:marBottom w:val="0"/>
      <w:divBdr>
        <w:top w:val="none" w:sz="0" w:space="0" w:color="auto"/>
        <w:left w:val="none" w:sz="0" w:space="0" w:color="auto"/>
        <w:bottom w:val="none" w:sz="0" w:space="0" w:color="auto"/>
        <w:right w:val="none" w:sz="0" w:space="0" w:color="auto"/>
      </w:divBdr>
    </w:div>
    <w:div w:id="948464894">
      <w:bodyDiv w:val="1"/>
      <w:marLeft w:val="0"/>
      <w:marRight w:val="0"/>
      <w:marTop w:val="0"/>
      <w:marBottom w:val="0"/>
      <w:divBdr>
        <w:top w:val="none" w:sz="0" w:space="0" w:color="auto"/>
        <w:left w:val="none" w:sz="0" w:space="0" w:color="auto"/>
        <w:bottom w:val="none" w:sz="0" w:space="0" w:color="auto"/>
        <w:right w:val="none" w:sz="0" w:space="0" w:color="auto"/>
      </w:divBdr>
    </w:div>
    <w:div w:id="952370556">
      <w:bodyDiv w:val="1"/>
      <w:marLeft w:val="0"/>
      <w:marRight w:val="0"/>
      <w:marTop w:val="0"/>
      <w:marBottom w:val="0"/>
      <w:divBdr>
        <w:top w:val="none" w:sz="0" w:space="0" w:color="auto"/>
        <w:left w:val="none" w:sz="0" w:space="0" w:color="auto"/>
        <w:bottom w:val="none" w:sz="0" w:space="0" w:color="auto"/>
        <w:right w:val="none" w:sz="0" w:space="0" w:color="auto"/>
      </w:divBdr>
    </w:div>
    <w:div w:id="956986908">
      <w:bodyDiv w:val="1"/>
      <w:marLeft w:val="0"/>
      <w:marRight w:val="0"/>
      <w:marTop w:val="0"/>
      <w:marBottom w:val="0"/>
      <w:divBdr>
        <w:top w:val="none" w:sz="0" w:space="0" w:color="auto"/>
        <w:left w:val="none" w:sz="0" w:space="0" w:color="auto"/>
        <w:bottom w:val="none" w:sz="0" w:space="0" w:color="auto"/>
        <w:right w:val="none" w:sz="0" w:space="0" w:color="auto"/>
      </w:divBdr>
    </w:div>
    <w:div w:id="959528486">
      <w:bodyDiv w:val="1"/>
      <w:marLeft w:val="0"/>
      <w:marRight w:val="0"/>
      <w:marTop w:val="0"/>
      <w:marBottom w:val="0"/>
      <w:divBdr>
        <w:top w:val="none" w:sz="0" w:space="0" w:color="auto"/>
        <w:left w:val="none" w:sz="0" w:space="0" w:color="auto"/>
        <w:bottom w:val="none" w:sz="0" w:space="0" w:color="auto"/>
        <w:right w:val="none" w:sz="0" w:space="0" w:color="auto"/>
      </w:divBdr>
    </w:div>
    <w:div w:id="959802659">
      <w:bodyDiv w:val="1"/>
      <w:marLeft w:val="0"/>
      <w:marRight w:val="0"/>
      <w:marTop w:val="0"/>
      <w:marBottom w:val="0"/>
      <w:divBdr>
        <w:top w:val="none" w:sz="0" w:space="0" w:color="auto"/>
        <w:left w:val="none" w:sz="0" w:space="0" w:color="auto"/>
        <w:bottom w:val="none" w:sz="0" w:space="0" w:color="auto"/>
        <w:right w:val="none" w:sz="0" w:space="0" w:color="auto"/>
      </w:divBdr>
    </w:div>
    <w:div w:id="960958664">
      <w:bodyDiv w:val="1"/>
      <w:marLeft w:val="0"/>
      <w:marRight w:val="0"/>
      <w:marTop w:val="0"/>
      <w:marBottom w:val="0"/>
      <w:divBdr>
        <w:top w:val="none" w:sz="0" w:space="0" w:color="auto"/>
        <w:left w:val="none" w:sz="0" w:space="0" w:color="auto"/>
        <w:bottom w:val="none" w:sz="0" w:space="0" w:color="auto"/>
        <w:right w:val="none" w:sz="0" w:space="0" w:color="auto"/>
      </w:divBdr>
    </w:div>
    <w:div w:id="961151781">
      <w:bodyDiv w:val="1"/>
      <w:marLeft w:val="0"/>
      <w:marRight w:val="0"/>
      <w:marTop w:val="0"/>
      <w:marBottom w:val="0"/>
      <w:divBdr>
        <w:top w:val="none" w:sz="0" w:space="0" w:color="auto"/>
        <w:left w:val="none" w:sz="0" w:space="0" w:color="auto"/>
        <w:bottom w:val="none" w:sz="0" w:space="0" w:color="auto"/>
        <w:right w:val="none" w:sz="0" w:space="0" w:color="auto"/>
      </w:divBdr>
    </w:div>
    <w:div w:id="963388434">
      <w:bodyDiv w:val="1"/>
      <w:marLeft w:val="0"/>
      <w:marRight w:val="0"/>
      <w:marTop w:val="0"/>
      <w:marBottom w:val="0"/>
      <w:divBdr>
        <w:top w:val="none" w:sz="0" w:space="0" w:color="auto"/>
        <w:left w:val="none" w:sz="0" w:space="0" w:color="auto"/>
        <w:bottom w:val="none" w:sz="0" w:space="0" w:color="auto"/>
        <w:right w:val="none" w:sz="0" w:space="0" w:color="auto"/>
      </w:divBdr>
    </w:div>
    <w:div w:id="964197375">
      <w:bodyDiv w:val="1"/>
      <w:marLeft w:val="0"/>
      <w:marRight w:val="0"/>
      <w:marTop w:val="0"/>
      <w:marBottom w:val="0"/>
      <w:divBdr>
        <w:top w:val="none" w:sz="0" w:space="0" w:color="auto"/>
        <w:left w:val="none" w:sz="0" w:space="0" w:color="auto"/>
        <w:bottom w:val="none" w:sz="0" w:space="0" w:color="auto"/>
        <w:right w:val="none" w:sz="0" w:space="0" w:color="auto"/>
      </w:divBdr>
    </w:div>
    <w:div w:id="965508880">
      <w:bodyDiv w:val="1"/>
      <w:marLeft w:val="0"/>
      <w:marRight w:val="0"/>
      <w:marTop w:val="0"/>
      <w:marBottom w:val="0"/>
      <w:divBdr>
        <w:top w:val="none" w:sz="0" w:space="0" w:color="auto"/>
        <w:left w:val="none" w:sz="0" w:space="0" w:color="auto"/>
        <w:bottom w:val="none" w:sz="0" w:space="0" w:color="auto"/>
        <w:right w:val="none" w:sz="0" w:space="0" w:color="auto"/>
      </w:divBdr>
    </w:div>
    <w:div w:id="977759120">
      <w:bodyDiv w:val="1"/>
      <w:marLeft w:val="0"/>
      <w:marRight w:val="0"/>
      <w:marTop w:val="0"/>
      <w:marBottom w:val="0"/>
      <w:divBdr>
        <w:top w:val="none" w:sz="0" w:space="0" w:color="auto"/>
        <w:left w:val="none" w:sz="0" w:space="0" w:color="auto"/>
        <w:bottom w:val="none" w:sz="0" w:space="0" w:color="auto"/>
        <w:right w:val="none" w:sz="0" w:space="0" w:color="auto"/>
      </w:divBdr>
    </w:div>
    <w:div w:id="978539156">
      <w:bodyDiv w:val="1"/>
      <w:marLeft w:val="0"/>
      <w:marRight w:val="0"/>
      <w:marTop w:val="0"/>
      <w:marBottom w:val="0"/>
      <w:divBdr>
        <w:top w:val="none" w:sz="0" w:space="0" w:color="auto"/>
        <w:left w:val="none" w:sz="0" w:space="0" w:color="auto"/>
        <w:bottom w:val="none" w:sz="0" w:space="0" w:color="auto"/>
        <w:right w:val="none" w:sz="0" w:space="0" w:color="auto"/>
      </w:divBdr>
    </w:div>
    <w:div w:id="993681545">
      <w:bodyDiv w:val="1"/>
      <w:marLeft w:val="0"/>
      <w:marRight w:val="0"/>
      <w:marTop w:val="0"/>
      <w:marBottom w:val="0"/>
      <w:divBdr>
        <w:top w:val="none" w:sz="0" w:space="0" w:color="auto"/>
        <w:left w:val="none" w:sz="0" w:space="0" w:color="auto"/>
        <w:bottom w:val="none" w:sz="0" w:space="0" w:color="auto"/>
        <w:right w:val="none" w:sz="0" w:space="0" w:color="auto"/>
      </w:divBdr>
    </w:div>
    <w:div w:id="1002852720">
      <w:bodyDiv w:val="1"/>
      <w:marLeft w:val="0"/>
      <w:marRight w:val="0"/>
      <w:marTop w:val="0"/>
      <w:marBottom w:val="0"/>
      <w:divBdr>
        <w:top w:val="none" w:sz="0" w:space="0" w:color="auto"/>
        <w:left w:val="none" w:sz="0" w:space="0" w:color="auto"/>
        <w:bottom w:val="none" w:sz="0" w:space="0" w:color="auto"/>
        <w:right w:val="none" w:sz="0" w:space="0" w:color="auto"/>
      </w:divBdr>
      <w:divsChild>
        <w:div w:id="1547906433">
          <w:marLeft w:val="0"/>
          <w:marRight w:val="0"/>
          <w:marTop w:val="0"/>
          <w:marBottom w:val="0"/>
          <w:divBdr>
            <w:top w:val="none" w:sz="0" w:space="0" w:color="auto"/>
            <w:left w:val="none" w:sz="0" w:space="0" w:color="auto"/>
            <w:bottom w:val="none" w:sz="0" w:space="0" w:color="auto"/>
            <w:right w:val="none" w:sz="0" w:space="0" w:color="auto"/>
          </w:divBdr>
        </w:div>
      </w:divsChild>
    </w:div>
    <w:div w:id="1013342597">
      <w:bodyDiv w:val="1"/>
      <w:marLeft w:val="0"/>
      <w:marRight w:val="0"/>
      <w:marTop w:val="0"/>
      <w:marBottom w:val="0"/>
      <w:divBdr>
        <w:top w:val="none" w:sz="0" w:space="0" w:color="auto"/>
        <w:left w:val="none" w:sz="0" w:space="0" w:color="auto"/>
        <w:bottom w:val="none" w:sz="0" w:space="0" w:color="auto"/>
        <w:right w:val="none" w:sz="0" w:space="0" w:color="auto"/>
      </w:divBdr>
    </w:div>
    <w:div w:id="1015157612">
      <w:bodyDiv w:val="1"/>
      <w:marLeft w:val="0"/>
      <w:marRight w:val="0"/>
      <w:marTop w:val="0"/>
      <w:marBottom w:val="0"/>
      <w:divBdr>
        <w:top w:val="none" w:sz="0" w:space="0" w:color="auto"/>
        <w:left w:val="none" w:sz="0" w:space="0" w:color="auto"/>
        <w:bottom w:val="none" w:sz="0" w:space="0" w:color="auto"/>
        <w:right w:val="none" w:sz="0" w:space="0" w:color="auto"/>
      </w:divBdr>
    </w:div>
    <w:div w:id="1015689868">
      <w:bodyDiv w:val="1"/>
      <w:marLeft w:val="0"/>
      <w:marRight w:val="0"/>
      <w:marTop w:val="0"/>
      <w:marBottom w:val="0"/>
      <w:divBdr>
        <w:top w:val="none" w:sz="0" w:space="0" w:color="auto"/>
        <w:left w:val="none" w:sz="0" w:space="0" w:color="auto"/>
        <w:bottom w:val="none" w:sz="0" w:space="0" w:color="auto"/>
        <w:right w:val="none" w:sz="0" w:space="0" w:color="auto"/>
      </w:divBdr>
    </w:div>
    <w:div w:id="1016272653">
      <w:bodyDiv w:val="1"/>
      <w:marLeft w:val="0"/>
      <w:marRight w:val="0"/>
      <w:marTop w:val="0"/>
      <w:marBottom w:val="0"/>
      <w:divBdr>
        <w:top w:val="none" w:sz="0" w:space="0" w:color="auto"/>
        <w:left w:val="none" w:sz="0" w:space="0" w:color="auto"/>
        <w:bottom w:val="none" w:sz="0" w:space="0" w:color="auto"/>
        <w:right w:val="none" w:sz="0" w:space="0" w:color="auto"/>
      </w:divBdr>
    </w:div>
    <w:div w:id="1016813554">
      <w:bodyDiv w:val="1"/>
      <w:marLeft w:val="0"/>
      <w:marRight w:val="0"/>
      <w:marTop w:val="0"/>
      <w:marBottom w:val="0"/>
      <w:divBdr>
        <w:top w:val="none" w:sz="0" w:space="0" w:color="auto"/>
        <w:left w:val="none" w:sz="0" w:space="0" w:color="auto"/>
        <w:bottom w:val="none" w:sz="0" w:space="0" w:color="auto"/>
        <w:right w:val="none" w:sz="0" w:space="0" w:color="auto"/>
      </w:divBdr>
    </w:div>
    <w:div w:id="1018317156">
      <w:bodyDiv w:val="1"/>
      <w:marLeft w:val="0"/>
      <w:marRight w:val="0"/>
      <w:marTop w:val="0"/>
      <w:marBottom w:val="0"/>
      <w:divBdr>
        <w:top w:val="none" w:sz="0" w:space="0" w:color="auto"/>
        <w:left w:val="none" w:sz="0" w:space="0" w:color="auto"/>
        <w:bottom w:val="none" w:sz="0" w:space="0" w:color="auto"/>
        <w:right w:val="none" w:sz="0" w:space="0" w:color="auto"/>
      </w:divBdr>
    </w:div>
    <w:div w:id="1020010295">
      <w:bodyDiv w:val="1"/>
      <w:marLeft w:val="0"/>
      <w:marRight w:val="0"/>
      <w:marTop w:val="0"/>
      <w:marBottom w:val="0"/>
      <w:divBdr>
        <w:top w:val="none" w:sz="0" w:space="0" w:color="auto"/>
        <w:left w:val="none" w:sz="0" w:space="0" w:color="auto"/>
        <w:bottom w:val="none" w:sz="0" w:space="0" w:color="auto"/>
        <w:right w:val="none" w:sz="0" w:space="0" w:color="auto"/>
      </w:divBdr>
    </w:div>
    <w:div w:id="1034966254">
      <w:bodyDiv w:val="1"/>
      <w:marLeft w:val="0"/>
      <w:marRight w:val="0"/>
      <w:marTop w:val="0"/>
      <w:marBottom w:val="0"/>
      <w:divBdr>
        <w:top w:val="none" w:sz="0" w:space="0" w:color="auto"/>
        <w:left w:val="none" w:sz="0" w:space="0" w:color="auto"/>
        <w:bottom w:val="none" w:sz="0" w:space="0" w:color="auto"/>
        <w:right w:val="none" w:sz="0" w:space="0" w:color="auto"/>
      </w:divBdr>
    </w:div>
    <w:div w:id="1036857463">
      <w:bodyDiv w:val="1"/>
      <w:marLeft w:val="0"/>
      <w:marRight w:val="0"/>
      <w:marTop w:val="0"/>
      <w:marBottom w:val="0"/>
      <w:divBdr>
        <w:top w:val="none" w:sz="0" w:space="0" w:color="auto"/>
        <w:left w:val="none" w:sz="0" w:space="0" w:color="auto"/>
        <w:bottom w:val="none" w:sz="0" w:space="0" w:color="auto"/>
        <w:right w:val="none" w:sz="0" w:space="0" w:color="auto"/>
      </w:divBdr>
      <w:divsChild>
        <w:div w:id="601837269">
          <w:marLeft w:val="0"/>
          <w:marRight w:val="0"/>
          <w:marTop w:val="0"/>
          <w:marBottom w:val="0"/>
          <w:divBdr>
            <w:top w:val="none" w:sz="0" w:space="0" w:color="auto"/>
            <w:left w:val="none" w:sz="0" w:space="0" w:color="auto"/>
            <w:bottom w:val="none" w:sz="0" w:space="0" w:color="auto"/>
            <w:right w:val="none" w:sz="0" w:space="0" w:color="auto"/>
          </w:divBdr>
          <w:divsChild>
            <w:div w:id="851801674">
              <w:marLeft w:val="0"/>
              <w:marRight w:val="0"/>
              <w:marTop w:val="0"/>
              <w:marBottom w:val="0"/>
              <w:divBdr>
                <w:top w:val="none" w:sz="0" w:space="0" w:color="auto"/>
                <w:left w:val="none" w:sz="0" w:space="0" w:color="auto"/>
                <w:bottom w:val="none" w:sz="0" w:space="0" w:color="auto"/>
                <w:right w:val="none" w:sz="0" w:space="0" w:color="auto"/>
              </w:divBdr>
            </w:div>
          </w:divsChild>
        </w:div>
        <w:div w:id="86199603">
          <w:marLeft w:val="0"/>
          <w:marRight w:val="0"/>
          <w:marTop w:val="0"/>
          <w:marBottom w:val="0"/>
          <w:divBdr>
            <w:top w:val="none" w:sz="0" w:space="0" w:color="auto"/>
            <w:left w:val="none" w:sz="0" w:space="0" w:color="auto"/>
            <w:bottom w:val="none" w:sz="0" w:space="0" w:color="auto"/>
            <w:right w:val="none" w:sz="0" w:space="0" w:color="auto"/>
          </w:divBdr>
          <w:divsChild>
            <w:div w:id="1443574460">
              <w:marLeft w:val="0"/>
              <w:marRight w:val="0"/>
              <w:marTop w:val="0"/>
              <w:marBottom w:val="0"/>
              <w:divBdr>
                <w:top w:val="none" w:sz="0" w:space="0" w:color="auto"/>
                <w:left w:val="none" w:sz="0" w:space="0" w:color="auto"/>
                <w:bottom w:val="none" w:sz="0" w:space="0" w:color="auto"/>
                <w:right w:val="none" w:sz="0" w:space="0" w:color="auto"/>
              </w:divBdr>
            </w:div>
            <w:div w:id="18467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70005">
      <w:bodyDiv w:val="1"/>
      <w:marLeft w:val="0"/>
      <w:marRight w:val="0"/>
      <w:marTop w:val="0"/>
      <w:marBottom w:val="0"/>
      <w:divBdr>
        <w:top w:val="none" w:sz="0" w:space="0" w:color="auto"/>
        <w:left w:val="none" w:sz="0" w:space="0" w:color="auto"/>
        <w:bottom w:val="none" w:sz="0" w:space="0" w:color="auto"/>
        <w:right w:val="none" w:sz="0" w:space="0" w:color="auto"/>
      </w:divBdr>
    </w:div>
    <w:div w:id="1046490621">
      <w:bodyDiv w:val="1"/>
      <w:marLeft w:val="0"/>
      <w:marRight w:val="0"/>
      <w:marTop w:val="0"/>
      <w:marBottom w:val="0"/>
      <w:divBdr>
        <w:top w:val="none" w:sz="0" w:space="0" w:color="auto"/>
        <w:left w:val="none" w:sz="0" w:space="0" w:color="auto"/>
        <w:bottom w:val="none" w:sz="0" w:space="0" w:color="auto"/>
        <w:right w:val="none" w:sz="0" w:space="0" w:color="auto"/>
      </w:divBdr>
    </w:div>
    <w:div w:id="1052653320">
      <w:bodyDiv w:val="1"/>
      <w:marLeft w:val="0"/>
      <w:marRight w:val="0"/>
      <w:marTop w:val="0"/>
      <w:marBottom w:val="0"/>
      <w:divBdr>
        <w:top w:val="none" w:sz="0" w:space="0" w:color="auto"/>
        <w:left w:val="none" w:sz="0" w:space="0" w:color="auto"/>
        <w:bottom w:val="none" w:sz="0" w:space="0" w:color="auto"/>
        <w:right w:val="none" w:sz="0" w:space="0" w:color="auto"/>
      </w:divBdr>
    </w:div>
    <w:div w:id="1063677881">
      <w:bodyDiv w:val="1"/>
      <w:marLeft w:val="0"/>
      <w:marRight w:val="0"/>
      <w:marTop w:val="0"/>
      <w:marBottom w:val="0"/>
      <w:divBdr>
        <w:top w:val="none" w:sz="0" w:space="0" w:color="auto"/>
        <w:left w:val="none" w:sz="0" w:space="0" w:color="auto"/>
        <w:bottom w:val="none" w:sz="0" w:space="0" w:color="auto"/>
        <w:right w:val="none" w:sz="0" w:space="0" w:color="auto"/>
      </w:divBdr>
    </w:div>
    <w:div w:id="1070158685">
      <w:bodyDiv w:val="1"/>
      <w:marLeft w:val="0"/>
      <w:marRight w:val="0"/>
      <w:marTop w:val="0"/>
      <w:marBottom w:val="0"/>
      <w:divBdr>
        <w:top w:val="none" w:sz="0" w:space="0" w:color="auto"/>
        <w:left w:val="none" w:sz="0" w:space="0" w:color="auto"/>
        <w:bottom w:val="none" w:sz="0" w:space="0" w:color="auto"/>
        <w:right w:val="none" w:sz="0" w:space="0" w:color="auto"/>
      </w:divBdr>
    </w:div>
    <w:div w:id="1077706138">
      <w:bodyDiv w:val="1"/>
      <w:marLeft w:val="0"/>
      <w:marRight w:val="0"/>
      <w:marTop w:val="0"/>
      <w:marBottom w:val="0"/>
      <w:divBdr>
        <w:top w:val="none" w:sz="0" w:space="0" w:color="auto"/>
        <w:left w:val="none" w:sz="0" w:space="0" w:color="auto"/>
        <w:bottom w:val="none" w:sz="0" w:space="0" w:color="auto"/>
        <w:right w:val="none" w:sz="0" w:space="0" w:color="auto"/>
      </w:divBdr>
    </w:div>
    <w:div w:id="1078554300">
      <w:bodyDiv w:val="1"/>
      <w:marLeft w:val="0"/>
      <w:marRight w:val="0"/>
      <w:marTop w:val="0"/>
      <w:marBottom w:val="0"/>
      <w:divBdr>
        <w:top w:val="none" w:sz="0" w:space="0" w:color="auto"/>
        <w:left w:val="none" w:sz="0" w:space="0" w:color="auto"/>
        <w:bottom w:val="none" w:sz="0" w:space="0" w:color="auto"/>
        <w:right w:val="none" w:sz="0" w:space="0" w:color="auto"/>
      </w:divBdr>
    </w:div>
    <w:div w:id="108777357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091775259">
      <w:bodyDiv w:val="1"/>
      <w:marLeft w:val="0"/>
      <w:marRight w:val="0"/>
      <w:marTop w:val="0"/>
      <w:marBottom w:val="0"/>
      <w:divBdr>
        <w:top w:val="none" w:sz="0" w:space="0" w:color="auto"/>
        <w:left w:val="none" w:sz="0" w:space="0" w:color="auto"/>
        <w:bottom w:val="none" w:sz="0" w:space="0" w:color="auto"/>
        <w:right w:val="none" w:sz="0" w:space="0" w:color="auto"/>
      </w:divBdr>
    </w:div>
    <w:div w:id="1110124528">
      <w:bodyDiv w:val="1"/>
      <w:marLeft w:val="0"/>
      <w:marRight w:val="0"/>
      <w:marTop w:val="0"/>
      <w:marBottom w:val="0"/>
      <w:divBdr>
        <w:top w:val="none" w:sz="0" w:space="0" w:color="auto"/>
        <w:left w:val="none" w:sz="0" w:space="0" w:color="auto"/>
        <w:bottom w:val="none" w:sz="0" w:space="0" w:color="auto"/>
        <w:right w:val="none" w:sz="0" w:space="0" w:color="auto"/>
      </w:divBdr>
    </w:div>
    <w:div w:id="1113089713">
      <w:bodyDiv w:val="1"/>
      <w:marLeft w:val="0"/>
      <w:marRight w:val="0"/>
      <w:marTop w:val="0"/>
      <w:marBottom w:val="0"/>
      <w:divBdr>
        <w:top w:val="none" w:sz="0" w:space="0" w:color="auto"/>
        <w:left w:val="none" w:sz="0" w:space="0" w:color="auto"/>
        <w:bottom w:val="none" w:sz="0" w:space="0" w:color="auto"/>
        <w:right w:val="none" w:sz="0" w:space="0" w:color="auto"/>
      </w:divBdr>
    </w:div>
    <w:div w:id="1115099790">
      <w:bodyDiv w:val="1"/>
      <w:marLeft w:val="0"/>
      <w:marRight w:val="0"/>
      <w:marTop w:val="0"/>
      <w:marBottom w:val="0"/>
      <w:divBdr>
        <w:top w:val="none" w:sz="0" w:space="0" w:color="auto"/>
        <w:left w:val="none" w:sz="0" w:space="0" w:color="auto"/>
        <w:bottom w:val="none" w:sz="0" w:space="0" w:color="auto"/>
        <w:right w:val="none" w:sz="0" w:space="0" w:color="auto"/>
      </w:divBdr>
    </w:div>
    <w:div w:id="1122647527">
      <w:bodyDiv w:val="1"/>
      <w:marLeft w:val="0"/>
      <w:marRight w:val="0"/>
      <w:marTop w:val="0"/>
      <w:marBottom w:val="0"/>
      <w:divBdr>
        <w:top w:val="none" w:sz="0" w:space="0" w:color="auto"/>
        <w:left w:val="none" w:sz="0" w:space="0" w:color="auto"/>
        <w:bottom w:val="none" w:sz="0" w:space="0" w:color="auto"/>
        <w:right w:val="none" w:sz="0" w:space="0" w:color="auto"/>
      </w:divBdr>
    </w:div>
    <w:div w:id="1125538545">
      <w:bodyDiv w:val="1"/>
      <w:marLeft w:val="0"/>
      <w:marRight w:val="0"/>
      <w:marTop w:val="0"/>
      <w:marBottom w:val="0"/>
      <w:divBdr>
        <w:top w:val="none" w:sz="0" w:space="0" w:color="auto"/>
        <w:left w:val="none" w:sz="0" w:space="0" w:color="auto"/>
        <w:bottom w:val="none" w:sz="0" w:space="0" w:color="auto"/>
        <w:right w:val="none" w:sz="0" w:space="0" w:color="auto"/>
      </w:divBdr>
    </w:div>
    <w:div w:id="1125998279">
      <w:bodyDiv w:val="1"/>
      <w:marLeft w:val="0"/>
      <w:marRight w:val="0"/>
      <w:marTop w:val="0"/>
      <w:marBottom w:val="0"/>
      <w:divBdr>
        <w:top w:val="none" w:sz="0" w:space="0" w:color="auto"/>
        <w:left w:val="none" w:sz="0" w:space="0" w:color="auto"/>
        <w:bottom w:val="none" w:sz="0" w:space="0" w:color="auto"/>
        <w:right w:val="none" w:sz="0" w:space="0" w:color="auto"/>
      </w:divBdr>
    </w:div>
    <w:div w:id="1131364037">
      <w:bodyDiv w:val="1"/>
      <w:marLeft w:val="0"/>
      <w:marRight w:val="0"/>
      <w:marTop w:val="0"/>
      <w:marBottom w:val="0"/>
      <w:divBdr>
        <w:top w:val="none" w:sz="0" w:space="0" w:color="auto"/>
        <w:left w:val="none" w:sz="0" w:space="0" w:color="auto"/>
        <w:bottom w:val="none" w:sz="0" w:space="0" w:color="auto"/>
        <w:right w:val="none" w:sz="0" w:space="0" w:color="auto"/>
      </w:divBdr>
    </w:div>
    <w:div w:id="1132558927">
      <w:bodyDiv w:val="1"/>
      <w:marLeft w:val="0"/>
      <w:marRight w:val="0"/>
      <w:marTop w:val="0"/>
      <w:marBottom w:val="0"/>
      <w:divBdr>
        <w:top w:val="none" w:sz="0" w:space="0" w:color="auto"/>
        <w:left w:val="none" w:sz="0" w:space="0" w:color="auto"/>
        <w:bottom w:val="none" w:sz="0" w:space="0" w:color="auto"/>
        <w:right w:val="none" w:sz="0" w:space="0" w:color="auto"/>
      </w:divBdr>
    </w:div>
    <w:div w:id="1133477248">
      <w:bodyDiv w:val="1"/>
      <w:marLeft w:val="0"/>
      <w:marRight w:val="0"/>
      <w:marTop w:val="0"/>
      <w:marBottom w:val="0"/>
      <w:divBdr>
        <w:top w:val="none" w:sz="0" w:space="0" w:color="auto"/>
        <w:left w:val="none" w:sz="0" w:space="0" w:color="auto"/>
        <w:bottom w:val="none" w:sz="0" w:space="0" w:color="auto"/>
        <w:right w:val="none" w:sz="0" w:space="0" w:color="auto"/>
      </w:divBdr>
    </w:div>
    <w:div w:id="1139419373">
      <w:bodyDiv w:val="1"/>
      <w:marLeft w:val="0"/>
      <w:marRight w:val="0"/>
      <w:marTop w:val="0"/>
      <w:marBottom w:val="0"/>
      <w:divBdr>
        <w:top w:val="none" w:sz="0" w:space="0" w:color="auto"/>
        <w:left w:val="none" w:sz="0" w:space="0" w:color="auto"/>
        <w:bottom w:val="none" w:sz="0" w:space="0" w:color="auto"/>
        <w:right w:val="none" w:sz="0" w:space="0" w:color="auto"/>
      </w:divBdr>
      <w:divsChild>
        <w:div w:id="1030565615">
          <w:marLeft w:val="0"/>
          <w:marRight w:val="0"/>
          <w:marTop w:val="0"/>
          <w:marBottom w:val="0"/>
          <w:divBdr>
            <w:top w:val="none" w:sz="0" w:space="0" w:color="auto"/>
            <w:left w:val="none" w:sz="0" w:space="0" w:color="auto"/>
            <w:bottom w:val="none" w:sz="0" w:space="0" w:color="auto"/>
            <w:right w:val="none" w:sz="0" w:space="0" w:color="auto"/>
          </w:divBdr>
        </w:div>
      </w:divsChild>
    </w:div>
    <w:div w:id="1141112928">
      <w:bodyDiv w:val="1"/>
      <w:marLeft w:val="0"/>
      <w:marRight w:val="0"/>
      <w:marTop w:val="0"/>
      <w:marBottom w:val="0"/>
      <w:divBdr>
        <w:top w:val="none" w:sz="0" w:space="0" w:color="auto"/>
        <w:left w:val="none" w:sz="0" w:space="0" w:color="auto"/>
        <w:bottom w:val="none" w:sz="0" w:space="0" w:color="auto"/>
        <w:right w:val="none" w:sz="0" w:space="0" w:color="auto"/>
      </w:divBdr>
    </w:div>
    <w:div w:id="1146356653">
      <w:bodyDiv w:val="1"/>
      <w:marLeft w:val="0"/>
      <w:marRight w:val="0"/>
      <w:marTop w:val="0"/>
      <w:marBottom w:val="0"/>
      <w:divBdr>
        <w:top w:val="none" w:sz="0" w:space="0" w:color="auto"/>
        <w:left w:val="none" w:sz="0" w:space="0" w:color="auto"/>
        <w:bottom w:val="none" w:sz="0" w:space="0" w:color="auto"/>
        <w:right w:val="none" w:sz="0" w:space="0" w:color="auto"/>
      </w:divBdr>
    </w:div>
    <w:div w:id="1152912765">
      <w:bodyDiv w:val="1"/>
      <w:marLeft w:val="0"/>
      <w:marRight w:val="0"/>
      <w:marTop w:val="0"/>
      <w:marBottom w:val="0"/>
      <w:divBdr>
        <w:top w:val="none" w:sz="0" w:space="0" w:color="auto"/>
        <w:left w:val="none" w:sz="0" w:space="0" w:color="auto"/>
        <w:bottom w:val="none" w:sz="0" w:space="0" w:color="auto"/>
        <w:right w:val="none" w:sz="0" w:space="0" w:color="auto"/>
      </w:divBdr>
    </w:div>
    <w:div w:id="1153832167">
      <w:bodyDiv w:val="1"/>
      <w:marLeft w:val="0"/>
      <w:marRight w:val="0"/>
      <w:marTop w:val="0"/>
      <w:marBottom w:val="0"/>
      <w:divBdr>
        <w:top w:val="none" w:sz="0" w:space="0" w:color="auto"/>
        <w:left w:val="none" w:sz="0" w:space="0" w:color="auto"/>
        <w:bottom w:val="none" w:sz="0" w:space="0" w:color="auto"/>
        <w:right w:val="none" w:sz="0" w:space="0" w:color="auto"/>
      </w:divBdr>
    </w:div>
    <w:div w:id="1155951263">
      <w:bodyDiv w:val="1"/>
      <w:marLeft w:val="0"/>
      <w:marRight w:val="0"/>
      <w:marTop w:val="0"/>
      <w:marBottom w:val="0"/>
      <w:divBdr>
        <w:top w:val="none" w:sz="0" w:space="0" w:color="auto"/>
        <w:left w:val="none" w:sz="0" w:space="0" w:color="auto"/>
        <w:bottom w:val="none" w:sz="0" w:space="0" w:color="auto"/>
        <w:right w:val="none" w:sz="0" w:space="0" w:color="auto"/>
      </w:divBdr>
    </w:div>
    <w:div w:id="1158224633">
      <w:bodyDiv w:val="1"/>
      <w:marLeft w:val="0"/>
      <w:marRight w:val="0"/>
      <w:marTop w:val="0"/>
      <w:marBottom w:val="0"/>
      <w:divBdr>
        <w:top w:val="none" w:sz="0" w:space="0" w:color="auto"/>
        <w:left w:val="none" w:sz="0" w:space="0" w:color="auto"/>
        <w:bottom w:val="none" w:sz="0" w:space="0" w:color="auto"/>
        <w:right w:val="none" w:sz="0" w:space="0" w:color="auto"/>
      </w:divBdr>
    </w:div>
    <w:div w:id="1158304124">
      <w:bodyDiv w:val="1"/>
      <w:marLeft w:val="0"/>
      <w:marRight w:val="0"/>
      <w:marTop w:val="0"/>
      <w:marBottom w:val="0"/>
      <w:divBdr>
        <w:top w:val="none" w:sz="0" w:space="0" w:color="auto"/>
        <w:left w:val="none" w:sz="0" w:space="0" w:color="auto"/>
        <w:bottom w:val="none" w:sz="0" w:space="0" w:color="auto"/>
        <w:right w:val="none" w:sz="0" w:space="0" w:color="auto"/>
      </w:divBdr>
    </w:div>
    <w:div w:id="1165708297">
      <w:bodyDiv w:val="1"/>
      <w:marLeft w:val="0"/>
      <w:marRight w:val="0"/>
      <w:marTop w:val="0"/>
      <w:marBottom w:val="0"/>
      <w:divBdr>
        <w:top w:val="none" w:sz="0" w:space="0" w:color="auto"/>
        <w:left w:val="none" w:sz="0" w:space="0" w:color="auto"/>
        <w:bottom w:val="none" w:sz="0" w:space="0" w:color="auto"/>
        <w:right w:val="none" w:sz="0" w:space="0" w:color="auto"/>
      </w:divBdr>
    </w:div>
    <w:div w:id="1168520211">
      <w:bodyDiv w:val="1"/>
      <w:marLeft w:val="0"/>
      <w:marRight w:val="0"/>
      <w:marTop w:val="0"/>
      <w:marBottom w:val="0"/>
      <w:divBdr>
        <w:top w:val="none" w:sz="0" w:space="0" w:color="auto"/>
        <w:left w:val="none" w:sz="0" w:space="0" w:color="auto"/>
        <w:bottom w:val="none" w:sz="0" w:space="0" w:color="auto"/>
        <w:right w:val="none" w:sz="0" w:space="0" w:color="auto"/>
      </w:divBdr>
    </w:div>
    <w:div w:id="1168978746">
      <w:bodyDiv w:val="1"/>
      <w:marLeft w:val="0"/>
      <w:marRight w:val="0"/>
      <w:marTop w:val="0"/>
      <w:marBottom w:val="0"/>
      <w:divBdr>
        <w:top w:val="none" w:sz="0" w:space="0" w:color="auto"/>
        <w:left w:val="none" w:sz="0" w:space="0" w:color="auto"/>
        <w:bottom w:val="none" w:sz="0" w:space="0" w:color="auto"/>
        <w:right w:val="none" w:sz="0" w:space="0" w:color="auto"/>
      </w:divBdr>
      <w:divsChild>
        <w:div w:id="1961112384">
          <w:marLeft w:val="0"/>
          <w:marRight w:val="0"/>
          <w:marTop w:val="0"/>
          <w:marBottom w:val="240"/>
          <w:divBdr>
            <w:top w:val="none" w:sz="0" w:space="0" w:color="auto"/>
            <w:left w:val="none" w:sz="0" w:space="0" w:color="auto"/>
            <w:bottom w:val="none" w:sz="0" w:space="0" w:color="auto"/>
            <w:right w:val="none" w:sz="0" w:space="0" w:color="auto"/>
          </w:divBdr>
        </w:div>
      </w:divsChild>
    </w:div>
    <w:div w:id="1176119414">
      <w:bodyDiv w:val="1"/>
      <w:marLeft w:val="0"/>
      <w:marRight w:val="0"/>
      <w:marTop w:val="0"/>
      <w:marBottom w:val="0"/>
      <w:divBdr>
        <w:top w:val="none" w:sz="0" w:space="0" w:color="auto"/>
        <w:left w:val="none" w:sz="0" w:space="0" w:color="auto"/>
        <w:bottom w:val="none" w:sz="0" w:space="0" w:color="auto"/>
        <w:right w:val="none" w:sz="0" w:space="0" w:color="auto"/>
      </w:divBdr>
    </w:div>
    <w:div w:id="1177882814">
      <w:bodyDiv w:val="1"/>
      <w:marLeft w:val="0"/>
      <w:marRight w:val="0"/>
      <w:marTop w:val="0"/>
      <w:marBottom w:val="0"/>
      <w:divBdr>
        <w:top w:val="none" w:sz="0" w:space="0" w:color="auto"/>
        <w:left w:val="none" w:sz="0" w:space="0" w:color="auto"/>
        <w:bottom w:val="none" w:sz="0" w:space="0" w:color="auto"/>
        <w:right w:val="none" w:sz="0" w:space="0" w:color="auto"/>
      </w:divBdr>
      <w:divsChild>
        <w:div w:id="2080441152">
          <w:marLeft w:val="0"/>
          <w:marRight w:val="0"/>
          <w:marTop w:val="0"/>
          <w:marBottom w:val="0"/>
          <w:divBdr>
            <w:top w:val="none" w:sz="0" w:space="0" w:color="auto"/>
            <w:left w:val="none" w:sz="0" w:space="0" w:color="auto"/>
            <w:bottom w:val="none" w:sz="0" w:space="0" w:color="auto"/>
            <w:right w:val="none" w:sz="0" w:space="0" w:color="auto"/>
          </w:divBdr>
          <w:divsChild>
            <w:div w:id="2130738164">
              <w:marLeft w:val="0"/>
              <w:marRight w:val="0"/>
              <w:marTop w:val="0"/>
              <w:marBottom w:val="0"/>
              <w:divBdr>
                <w:top w:val="none" w:sz="0" w:space="0" w:color="auto"/>
                <w:left w:val="none" w:sz="0" w:space="0" w:color="auto"/>
                <w:bottom w:val="none" w:sz="0" w:space="0" w:color="auto"/>
                <w:right w:val="none" w:sz="0" w:space="0" w:color="auto"/>
              </w:divBdr>
              <w:divsChild>
                <w:div w:id="789937528">
                  <w:marLeft w:val="0"/>
                  <w:marRight w:val="0"/>
                  <w:marTop w:val="0"/>
                  <w:marBottom w:val="0"/>
                  <w:divBdr>
                    <w:top w:val="none" w:sz="0" w:space="0" w:color="auto"/>
                    <w:left w:val="none" w:sz="0" w:space="0" w:color="auto"/>
                    <w:bottom w:val="none" w:sz="0" w:space="0" w:color="auto"/>
                    <w:right w:val="none" w:sz="0" w:space="0" w:color="auto"/>
                  </w:divBdr>
                </w:div>
              </w:divsChild>
            </w:div>
            <w:div w:id="1939830138">
              <w:marLeft w:val="0"/>
              <w:marRight w:val="0"/>
              <w:marTop w:val="0"/>
              <w:marBottom w:val="0"/>
              <w:divBdr>
                <w:top w:val="none" w:sz="0" w:space="0" w:color="auto"/>
                <w:left w:val="none" w:sz="0" w:space="0" w:color="auto"/>
                <w:bottom w:val="none" w:sz="0" w:space="0" w:color="auto"/>
                <w:right w:val="none" w:sz="0" w:space="0" w:color="auto"/>
              </w:divBdr>
              <w:divsChild>
                <w:div w:id="1811898369">
                  <w:marLeft w:val="0"/>
                  <w:marRight w:val="0"/>
                  <w:marTop w:val="0"/>
                  <w:marBottom w:val="0"/>
                  <w:divBdr>
                    <w:top w:val="none" w:sz="0" w:space="0" w:color="auto"/>
                    <w:left w:val="none" w:sz="0" w:space="0" w:color="auto"/>
                    <w:bottom w:val="none" w:sz="0" w:space="0" w:color="auto"/>
                    <w:right w:val="none" w:sz="0" w:space="0" w:color="auto"/>
                  </w:divBdr>
                  <w:divsChild>
                    <w:div w:id="877663927">
                      <w:marLeft w:val="0"/>
                      <w:marRight w:val="0"/>
                      <w:marTop w:val="0"/>
                      <w:marBottom w:val="0"/>
                      <w:divBdr>
                        <w:top w:val="none" w:sz="0" w:space="0" w:color="auto"/>
                        <w:left w:val="none" w:sz="0" w:space="0" w:color="auto"/>
                        <w:bottom w:val="none" w:sz="0" w:space="0" w:color="auto"/>
                        <w:right w:val="none" w:sz="0" w:space="0" w:color="auto"/>
                      </w:divBdr>
                      <w:divsChild>
                        <w:div w:id="1959098392">
                          <w:marLeft w:val="0"/>
                          <w:marRight w:val="0"/>
                          <w:marTop w:val="0"/>
                          <w:marBottom w:val="0"/>
                          <w:divBdr>
                            <w:top w:val="none" w:sz="0" w:space="0" w:color="auto"/>
                            <w:left w:val="none" w:sz="0" w:space="0" w:color="auto"/>
                            <w:bottom w:val="none" w:sz="0" w:space="0" w:color="auto"/>
                            <w:right w:val="none" w:sz="0" w:space="0" w:color="auto"/>
                          </w:divBdr>
                        </w:div>
                        <w:div w:id="14850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0020">
                  <w:marLeft w:val="0"/>
                  <w:marRight w:val="0"/>
                  <w:marTop w:val="0"/>
                  <w:marBottom w:val="0"/>
                  <w:divBdr>
                    <w:top w:val="none" w:sz="0" w:space="0" w:color="auto"/>
                    <w:left w:val="none" w:sz="0" w:space="0" w:color="auto"/>
                    <w:bottom w:val="none" w:sz="0" w:space="0" w:color="auto"/>
                    <w:right w:val="none" w:sz="0" w:space="0" w:color="auto"/>
                  </w:divBdr>
                  <w:divsChild>
                    <w:div w:id="1988590797">
                      <w:marLeft w:val="0"/>
                      <w:marRight w:val="0"/>
                      <w:marTop w:val="0"/>
                      <w:marBottom w:val="0"/>
                      <w:divBdr>
                        <w:top w:val="none" w:sz="0" w:space="0" w:color="auto"/>
                        <w:left w:val="none" w:sz="0" w:space="0" w:color="auto"/>
                        <w:bottom w:val="none" w:sz="0" w:space="0" w:color="auto"/>
                        <w:right w:val="none" w:sz="0" w:space="0" w:color="auto"/>
                      </w:divBdr>
                      <w:divsChild>
                        <w:div w:id="1218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10008">
                  <w:marLeft w:val="0"/>
                  <w:marRight w:val="0"/>
                  <w:marTop w:val="0"/>
                  <w:marBottom w:val="0"/>
                  <w:divBdr>
                    <w:top w:val="none" w:sz="0" w:space="0" w:color="auto"/>
                    <w:left w:val="none" w:sz="0" w:space="0" w:color="auto"/>
                    <w:bottom w:val="none" w:sz="0" w:space="0" w:color="auto"/>
                    <w:right w:val="none" w:sz="0" w:space="0" w:color="auto"/>
                  </w:divBdr>
                  <w:divsChild>
                    <w:div w:id="855461294">
                      <w:marLeft w:val="0"/>
                      <w:marRight w:val="0"/>
                      <w:marTop w:val="0"/>
                      <w:marBottom w:val="0"/>
                      <w:divBdr>
                        <w:top w:val="none" w:sz="0" w:space="0" w:color="auto"/>
                        <w:left w:val="none" w:sz="0" w:space="0" w:color="auto"/>
                        <w:bottom w:val="none" w:sz="0" w:space="0" w:color="auto"/>
                        <w:right w:val="none" w:sz="0" w:space="0" w:color="auto"/>
                      </w:divBdr>
                    </w:div>
                  </w:divsChild>
                </w:div>
                <w:div w:id="1141926597">
                  <w:marLeft w:val="0"/>
                  <w:marRight w:val="0"/>
                  <w:marTop w:val="0"/>
                  <w:marBottom w:val="0"/>
                  <w:divBdr>
                    <w:top w:val="none" w:sz="0" w:space="0" w:color="auto"/>
                    <w:left w:val="none" w:sz="0" w:space="0" w:color="auto"/>
                    <w:bottom w:val="none" w:sz="0" w:space="0" w:color="auto"/>
                    <w:right w:val="none" w:sz="0" w:space="0" w:color="auto"/>
                  </w:divBdr>
                  <w:divsChild>
                    <w:div w:id="1790934463">
                      <w:marLeft w:val="0"/>
                      <w:marRight w:val="0"/>
                      <w:marTop w:val="0"/>
                      <w:marBottom w:val="0"/>
                      <w:divBdr>
                        <w:top w:val="none" w:sz="0" w:space="0" w:color="auto"/>
                        <w:left w:val="none" w:sz="0" w:space="0" w:color="auto"/>
                        <w:bottom w:val="none" w:sz="0" w:space="0" w:color="auto"/>
                        <w:right w:val="none" w:sz="0" w:space="0" w:color="auto"/>
                      </w:divBdr>
                    </w:div>
                    <w:div w:id="1560900251">
                      <w:marLeft w:val="0"/>
                      <w:marRight w:val="0"/>
                      <w:marTop w:val="0"/>
                      <w:marBottom w:val="0"/>
                      <w:divBdr>
                        <w:top w:val="none" w:sz="0" w:space="0" w:color="auto"/>
                        <w:left w:val="none" w:sz="0" w:space="0" w:color="auto"/>
                        <w:bottom w:val="none" w:sz="0" w:space="0" w:color="auto"/>
                        <w:right w:val="none" w:sz="0" w:space="0" w:color="auto"/>
                      </w:divBdr>
                      <w:divsChild>
                        <w:div w:id="1128398920">
                          <w:marLeft w:val="0"/>
                          <w:marRight w:val="0"/>
                          <w:marTop w:val="0"/>
                          <w:marBottom w:val="0"/>
                          <w:divBdr>
                            <w:top w:val="none" w:sz="0" w:space="0" w:color="auto"/>
                            <w:left w:val="none" w:sz="0" w:space="0" w:color="auto"/>
                            <w:bottom w:val="none" w:sz="0" w:space="0" w:color="auto"/>
                            <w:right w:val="none" w:sz="0" w:space="0" w:color="auto"/>
                          </w:divBdr>
                          <w:divsChild>
                            <w:div w:id="957220079">
                              <w:marLeft w:val="0"/>
                              <w:marRight w:val="0"/>
                              <w:marTop w:val="0"/>
                              <w:marBottom w:val="0"/>
                              <w:divBdr>
                                <w:top w:val="none" w:sz="0" w:space="0" w:color="auto"/>
                                <w:left w:val="none" w:sz="0" w:space="0" w:color="auto"/>
                                <w:bottom w:val="none" w:sz="0" w:space="0" w:color="auto"/>
                                <w:right w:val="none" w:sz="0" w:space="0" w:color="auto"/>
                              </w:divBdr>
                            </w:div>
                            <w:div w:id="1853911887">
                              <w:marLeft w:val="0"/>
                              <w:marRight w:val="0"/>
                              <w:marTop w:val="0"/>
                              <w:marBottom w:val="0"/>
                              <w:divBdr>
                                <w:top w:val="none" w:sz="0" w:space="0" w:color="auto"/>
                                <w:left w:val="none" w:sz="0" w:space="0" w:color="auto"/>
                                <w:bottom w:val="none" w:sz="0" w:space="0" w:color="auto"/>
                                <w:right w:val="none" w:sz="0" w:space="0" w:color="auto"/>
                              </w:divBdr>
                            </w:div>
                            <w:div w:id="1408723520">
                              <w:marLeft w:val="0"/>
                              <w:marRight w:val="0"/>
                              <w:marTop w:val="0"/>
                              <w:marBottom w:val="0"/>
                              <w:divBdr>
                                <w:top w:val="none" w:sz="0" w:space="0" w:color="auto"/>
                                <w:left w:val="none" w:sz="0" w:space="0" w:color="auto"/>
                                <w:bottom w:val="none" w:sz="0" w:space="0" w:color="auto"/>
                                <w:right w:val="none" w:sz="0" w:space="0" w:color="auto"/>
                              </w:divBdr>
                            </w:div>
                            <w:div w:id="1175415770">
                              <w:marLeft w:val="0"/>
                              <w:marRight w:val="0"/>
                              <w:marTop w:val="0"/>
                              <w:marBottom w:val="0"/>
                              <w:divBdr>
                                <w:top w:val="none" w:sz="0" w:space="0" w:color="auto"/>
                                <w:left w:val="none" w:sz="0" w:space="0" w:color="auto"/>
                                <w:bottom w:val="none" w:sz="0" w:space="0" w:color="auto"/>
                                <w:right w:val="none" w:sz="0" w:space="0" w:color="auto"/>
                              </w:divBdr>
                            </w:div>
                            <w:div w:id="800341962">
                              <w:marLeft w:val="0"/>
                              <w:marRight w:val="0"/>
                              <w:marTop w:val="0"/>
                              <w:marBottom w:val="0"/>
                              <w:divBdr>
                                <w:top w:val="none" w:sz="0" w:space="0" w:color="auto"/>
                                <w:left w:val="none" w:sz="0" w:space="0" w:color="auto"/>
                                <w:bottom w:val="none" w:sz="0" w:space="0" w:color="auto"/>
                                <w:right w:val="none" w:sz="0" w:space="0" w:color="auto"/>
                              </w:divBdr>
                            </w:div>
                            <w:div w:id="1390615284">
                              <w:marLeft w:val="0"/>
                              <w:marRight w:val="0"/>
                              <w:marTop w:val="0"/>
                              <w:marBottom w:val="0"/>
                              <w:divBdr>
                                <w:top w:val="none" w:sz="0" w:space="0" w:color="auto"/>
                                <w:left w:val="none" w:sz="0" w:space="0" w:color="auto"/>
                                <w:bottom w:val="none" w:sz="0" w:space="0" w:color="auto"/>
                                <w:right w:val="none" w:sz="0" w:space="0" w:color="auto"/>
                              </w:divBdr>
                            </w:div>
                            <w:div w:id="161047425">
                              <w:marLeft w:val="0"/>
                              <w:marRight w:val="0"/>
                              <w:marTop w:val="0"/>
                              <w:marBottom w:val="0"/>
                              <w:divBdr>
                                <w:top w:val="none" w:sz="0" w:space="0" w:color="auto"/>
                                <w:left w:val="none" w:sz="0" w:space="0" w:color="auto"/>
                                <w:bottom w:val="none" w:sz="0" w:space="0" w:color="auto"/>
                                <w:right w:val="none" w:sz="0" w:space="0" w:color="auto"/>
                              </w:divBdr>
                            </w:div>
                            <w:div w:id="17418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1811">
                  <w:marLeft w:val="4272"/>
                  <w:marRight w:val="0"/>
                  <w:marTop w:val="0"/>
                  <w:marBottom w:val="0"/>
                  <w:divBdr>
                    <w:top w:val="none" w:sz="0" w:space="0" w:color="auto"/>
                    <w:left w:val="none" w:sz="0" w:space="0" w:color="auto"/>
                    <w:bottom w:val="none" w:sz="0" w:space="0" w:color="auto"/>
                    <w:right w:val="none" w:sz="0" w:space="0" w:color="auto"/>
                  </w:divBdr>
                  <w:divsChild>
                    <w:div w:id="1129652">
                      <w:marLeft w:val="0"/>
                      <w:marRight w:val="0"/>
                      <w:marTop w:val="0"/>
                      <w:marBottom w:val="0"/>
                      <w:divBdr>
                        <w:top w:val="none" w:sz="0" w:space="0" w:color="auto"/>
                        <w:left w:val="none" w:sz="0" w:space="0" w:color="auto"/>
                        <w:bottom w:val="none" w:sz="0" w:space="0" w:color="auto"/>
                        <w:right w:val="none" w:sz="0" w:space="0" w:color="auto"/>
                      </w:divBdr>
                      <w:divsChild>
                        <w:div w:id="557713052">
                          <w:marLeft w:val="0"/>
                          <w:marRight w:val="0"/>
                          <w:marTop w:val="0"/>
                          <w:marBottom w:val="0"/>
                          <w:divBdr>
                            <w:top w:val="none" w:sz="0" w:space="0" w:color="auto"/>
                            <w:left w:val="none" w:sz="0" w:space="0" w:color="auto"/>
                            <w:bottom w:val="none" w:sz="0" w:space="0" w:color="auto"/>
                            <w:right w:val="none" w:sz="0" w:space="0" w:color="auto"/>
                          </w:divBdr>
                        </w:div>
                        <w:div w:id="1229195902">
                          <w:marLeft w:val="0"/>
                          <w:marRight w:val="0"/>
                          <w:marTop w:val="0"/>
                          <w:marBottom w:val="0"/>
                          <w:divBdr>
                            <w:top w:val="none" w:sz="0" w:space="0" w:color="auto"/>
                            <w:left w:val="none" w:sz="0" w:space="0" w:color="auto"/>
                            <w:bottom w:val="none" w:sz="0" w:space="0" w:color="auto"/>
                            <w:right w:val="none" w:sz="0" w:space="0" w:color="auto"/>
                          </w:divBdr>
                          <w:divsChild>
                            <w:div w:id="1130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43361">
      <w:bodyDiv w:val="1"/>
      <w:marLeft w:val="0"/>
      <w:marRight w:val="0"/>
      <w:marTop w:val="0"/>
      <w:marBottom w:val="0"/>
      <w:divBdr>
        <w:top w:val="none" w:sz="0" w:space="0" w:color="auto"/>
        <w:left w:val="none" w:sz="0" w:space="0" w:color="auto"/>
        <w:bottom w:val="none" w:sz="0" w:space="0" w:color="auto"/>
        <w:right w:val="none" w:sz="0" w:space="0" w:color="auto"/>
      </w:divBdr>
    </w:div>
    <w:div w:id="1184247492">
      <w:bodyDiv w:val="1"/>
      <w:marLeft w:val="0"/>
      <w:marRight w:val="0"/>
      <w:marTop w:val="0"/>
      <w:marBottom w:val="0"/>
      <w:divBdr>
        <w:top w:val="none" w:sz="0" w:space="0" w:color="auto"/>
        <w:left w:val="none" w:sz="0" w:space="0" w:color="auto"/>
        <w:bottom w:val="none" w:sz="0" w:space="0" w:color="auto"/>
        <w:right w:val="none" w:sz="0" w:space="0" w:color="auto"/>
      </w:divBdr>
    </w:div>
    <w:div w:id="1185094303">
      <w:bodyDiv w:val="1"/>
      <w:marLeft w:val="0"/>
      <w:marRight w:val="0"/>
      <w:marTop w:val="0"/>
      <w:marBottom w:val="0"/>
      <w:divBdr>
        <w:top w:val="none" w:sz="0" w:space="0" w:color="auto"/>
        <w:left w:val="none" w:sz="0" w:space="0" w:color="auto"/>
        <w:bottom w:val="none" w:sz="0" w:space="0" w:color="auto"/>
        <w:right w:val="none" w:sz="0" w:space="0" w:color="auto"/>
      </w:divBdr>
    </w:div>
    <w:div w:id="1190948792">
      <w:bodyDiv w:val="1"/>
      <w:marLeft w:val="0"/>
      <w:marRight w:val="0"/>
      <w:marTop w:val="0"/>
      <w:marBottom w:val="0"/>
      <w:divBdr>
        <w:top w:val="none" w:sz="0" w:space="0" w:color="auto"/>
        <w:left w:val="none" w:sz="0" w:space="0" w:color="auto"/>
        <w:bottom w:val="none" w:sz="0" w:space="0" w:color="auto"/>
        <w:right w:val="none" w:sz="0" w:space="0" w:color="auto"/>
      </w:divBdr>
    </w:div>
    <w:div w:id="1198616925">
      <w:bodyDiv w:val="1"/>
      <w:marLeft w:val="0"/>
      <w:marRight w:val="0"/>
      <w:marTop w:val="0"/>
      <w:marBottom w:val="0"/>
      <w:divBdr>
        <w:top w:val="none" w:sz="0" w:space="0" w:color="auto"/>
        <w:left w:val="none" w:sz="0" w:space="0" w:color="auto"/>
        <w:bottom w:val="none" w:sz="0" w:space="0" w:color="auto"/>
        <w:right w:val="none" w:sz="0" w:space="0" w:color="auto"/>
      </w:divBdr>
    </w:div>
    <w:div w:id="1201673883">
      <w:bodyDiv w:val="1"/>
      <w:marLeft w:val="0"/>
      <w:marRight w:val="0"/>
      <w:marTop w:val="0"/>
      <w:marBottom w:val="0"/>
      <w:divBdr>
        <w:top w:val="none" w:sz="0" w:space="0" w:color="auto"/>
        <w:left w:val="none" w:sz="0" w:space="0" w:color="auto"/>
        <w:bottom w:val="none" w:sz="0" w:space="0" w:color="auto"/>
        <w:right w:val="none" w:sz="0" w:space="0" w:color="auto"/>
      </w:divBdr>
    </w:div>
    <w:div w:id="1203636764">
      <w:bodyDiv w:val="1"/>
      <w:marLeft w:val="0"/>
      <w:marRight w:val="0"/>
      <w:marTop w:val="0"/>
      <w:marBottom w:val="0"/>
      <w:divBdr>
        <w:top w:val="none" w:sz="0" w:space="0" w:color="auto"/>
        <w:left w:val="none" w:sz="0" w:space="0" w:color="auto"/>
        <w:bottom w:val="none" w:sz="0" w:space="0" w:color="auto"/>
        <w:right w:val="none" w:sz="0" w:space="0" w:color="auto"/>
      </w:divBdr>
    </w:div>
    <w:div w:id="1215004164">
      <w:bodyDiv w:val="1"/>
      <w:marLeft w:val="0"/>
      <w:marRight w:val="0"/>
      <w:marTop w:val="0"/>
      <w:marBottom w:val="0"/>
      <w:divBdr>
        <w:top w:val="none" w:sz="0" w:space="0" w:color="auto"/>
        <w:left w:val="none" w:sz="0" w:space="0" w:color="auto"/>
        <w:bottom w:val="none" w:sz="0" w:space="0" w:color="auto"/>
        <w:right w:val="none" w:sz="0" w:space="0" w:color="auto"/>
      </w:divBdr>
    </w:div>
    <w:div w:id="1220244160">
      <w:bodyDiv w:val="1"/>
      <w:marLeft w:val="0"/>
      <w:marRight w:val="0"/>
      <w:marTop w:val="0"/>
      <w:marBottom w:val="0"/>
      <w:divBdr>
        <w:top w:val="none" w:sz="0" w:space="0" w:color="auto"/>
        <w:left w:val="none" w:sz="0" w:space="0" w:color="auto"/>
        <w:bottom w:val="none" w:sz="0" w:space="0" w:color="auto"/>
        <w:right w:val="none" w:sz="0" w:space="0" w:color="auto"/>
      </w:divBdr>
      <w:divsChild>
        <w:div w:id="1836339885">
          <w:marLeft w:val="0"/>
          <w:marRight w:val="0"/>
          <w:marTop w:val="0"/>
          <w:marBottom w:val="0"/>
          <w:divBdr>
            <w:top w:val="none" w:sz="0" w:space="0" w:color="auto"/>
            <w:left w:val="none" w:sz="0" w:space="0" w:color="auto"/>
            <w:bottom w:val="none" w:sz="0" w:space="0" w:color="auto"/>
            <w:right w:val="none" w:sz="0" w:space="0" w:color="auto"/>
          </w:divBdr>
          <w:divsChild>
            <w:div w:id="1829514569">
              <w:marLeft w:val="0"/>
              <w:marRight w:val="0"/>
              <w:marTop w:val="0"/>
              <w:marBottom w:val="0"/>
              <w:divBdr>
                <w:top w:val="none" w:sz="0" w:space="0" w:color="auto"/>
                <w:left w:val="none" w:sz="0" w:space="0" w:color="auto"/>
                <w:bottom w:val="none" w:sz="0" w:space="0" w:color="auto"/>
                <w:right w:val="none" w:sz="0" w:space="0" w:color="auto"/>
              </w:divBdr>
              <w:divsChild>
                <w:div w:id="1966228574">
                  <w:marLeft w:val="0"/>
                  <w:marRight w:val="0"/>
                  <w:marTop w:val="0"/>
                  <w:marBottom w:val="0"/>
                  <w:divBdr>
                    <w:top w:val="none" w:sz="0" w:space="0" w:color="auto"/>
                    <w:left w:val="none" w:sz="0" w:space="0" w:color="auto"/>
                    <w:bottom w:val="none" w:sz="0" w:space="0" w:color="auto"/>
                    <w:right w:val="none" w:sz="0" w:space="0" w:color="auto"/>
                  </w:divBdr>
                </w:div>
              </w:divsChild>
            </w:div>
            <w:div w:id="1989280898">
              <w:marLeft w:val="0"/>
              <w:marRight w:val="0"/>
              <w:marTop w:val="0"/>
              <w:marBottom w:val="0"/>
              <w:divBdr>
                <w:top w:val="none" w:sz="0" w:space="0" w:color="auto"/>
                <w:left w:val="none" w:sz="0" w:space="0" w:color="auto"/>
                <w:bottom w:val="none" w:sz="0" w:space="0" w:color="auto"/>
                <w:right w:val="none" w:sz="0" w:space="0" w:color="auto"/>
              </w:divBdr>
              <w:divsChild>
                <w:div w:id="1311135775">
                  <w:marLeft w:val="0"/>
                  <w:marRight w:val="0"/>
                  <w:marTop w:val="0"/>
                  <w:marBottom w:val="0"/>
                  <w:divBdr>
                    <w:top w:val="none" w:sz="0" w:space="0" w:color="auto"/>
                    <w:left w:val="none" w:sz="0" w:space="0" w:color="auto"/>
                    <w:bottom w:val="none" w:sz="0" w:space="0" w:color="auto"/>
                    <w:right w:val="none" w:sz="0" w:space="0" w:color="auto"/>
                  </w:divBdr>
                  <w:divsChild>
                    <w:div w:id="2006394211">
                      <w:marLeft w:val="0"/>
                      <w:marRight w:val="0"/>
                      <w:marTop w:val="0"/>
                      <w:marBottom w:val="0"/>
                      <w:divBdr>
                        <w:top w:val="none" w:sz="0" w:space="0" w:color="auto"/>
                        <w:left w:val="none" w:sz="0" w:space="0" w:color="auto"/>
                        <w:bottom w:val="none" w:sz="0" w:space="0" w:color="auto"/>
                        <w:right w:val="none" w:sz="0" w:space="0" w:color="auto"/>
                      </w:divBdr>
                      <w:divsChild>
                        <w:div w:id="1731877135">
                          <w:marLeft w:val="0"/>
                          <w:marRight w:val="0"/>
                          <w:marTop w:val="0"/>
                          <w:marBottom w:val="0"/>
                          <w:divBdr>
                            <w:top w:val="none" w:sz="0" w:space="0" w:color="auto"/>
                            <w:left w:val="none" w:sz="0" w:space="0" w:color="auto"/>
                            <w:bottom w:val="none" w:sz="0" w:space="0" w:color="auto"/>
                            <w:right w:val="none" w:sz="0" w:space="0" w:color="auto"/>
                          </w:divBdr>
                        </w:div>
                        <w:div w:id="6237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5308">
                  <w:marLeft w:val="0"/>
                  <w:marRight w:val="0"/>
                  <w:marTop w:val="0"/>
                  <w:marBottom w:val="0"/>
                  <w:divBdr>
                    <w:top w:val="none" w:sz="0" w:space="0" w:color="auto"/>
                    <w:left w:val="none" w:sz="0" w:space="0" w:color="auto"/>
                    <w:bottom w:val="none" w:sz="0" w:space="0" w:color="auto"/>
                    <w:right w:val="none" w:sz="0" w:space="0" w:color="auto"/>
                  </w:divBdr>
                  <w:divsChild>
                    <w:div w:id="329724352">
                      <w:marLeft w:val="0"/>
                      <w:marRight w:val="0"/>
                      <w:marTop w:val="0"/>
                      <w:marBottom w:val="0"/>
                      <w:divBdr>
                        <w:top w:val="none" w:sz="0" w:space="0" w:color="auto"/>
                        <w:left w:val="none" w:sz="0" w:space="0" w:color="auto"/>
                        <w:bottom w:val="none" w:sz="0" w:space="0" w:color="auto"/>
                        <w:right w:val="none" w:sz="0" w:space="0" w:color="auto"/>
                      </w:divBdr>
                      <w:divsChild>
                        <w:div w:id="5250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7773">
                  <w:marLeft w:val="0"/>
                  <w:marRight w:val="0"/>
                  <w:marTop w:val="0"/>
                  <w:marBottom w:val="0"/>
                  <w:divBdr>
                    <w:top w:val="none" w:sz="0" w:space="0" w:color="auto"/>
                    <w:left w:val="none" w:sz="0" w:space="0" w:color="auto"/>
                    <w:bottom w:val="none" w:sz="0" w:space="0" w:color="auto"/>
                    <w:right w:val="none" w:sz="0" w:space="0" w:color="auto"/>
                  </w:divBdr>
                  <w:divsChild>
                    <w:div w:id="371266256">
                      <w:marLeft w:val="0"/>
                      <w:marRight w:val="0"/>
                      <w:marTop w:val="0"/>
                      <w:marBottom w:val="0"/>
                      <w:divBdr>
                        <w:top w:val="none" w:sz="0" w:space="0" w:color="auto"/>
                        <w:left w:val="none" w:sz="0" w:space="0" w:color="auto"/>
                        <w:bottom w:val="none" w:sz="0" w:space="0" w:color="auto"/>
                        <w:right w:val="none" w:sz="0" w:space="0" w:color="auto"/>
                      </w:divBdr>
                    </w:div>
                  </w:divsChild>
                </w:div>
                <w:div w:id="29843981">
                  <w:marLeft w:val="0"/>
                  <w:marRight w:val="0"/>
                  <w:marTop w:val="0"/>
                  <w:marBottom w:val="0"/>
                  <w:divBdr>
                    <w:top w:val="none" w:sz="0" w:space="0" w:color="auto"/>
                    <w:left w:val="none" w:sz="0" w:space="0" w:color="auto"/>
                    <w:bottom w:val="none" w:sz="0" w:space="0" w:color="auto"/>
                    <w:right w:val="none" w:sz="0" w:space="0" w:color="auto"/>
                  </w:divBdr>
                  <w:divsChild>
                    <w:div w:id="1243178260">
                      <w:marLeft w:val="0"/>
                      <w:marRight w:val="0"/>
                      <w:marTop w:val="0"/>
                      <w:marBottom w:val="0"/>
                      <w:divBdr>
                        <w:top w:val="none" w:sz="0" w:space="0" w:color="auto"/>
                        <w:left w:val="none" w:sz="0" w:space="0" w:color="auto"/>
                        <w:bottom w:val="none" w:sz="0" w:space="0" w:color="auto"/>
                        <w:right w:val="none" w:sz="0" w:space="0" w:color="auto"/>
                      </w:divBdr>
                    </w:div>
                    <w:div w:id="1223832953">
                      <w:marLeft w:val="0"/>
                      <w:marRight w:val="0"/>
                      <w:marTop w:val="0"/>
                      <w:marBottom w:val="0"/>
                      <w:divBdr>
                        <w:top w:val="none" w:sz="0" w:space="0" w:color="auto"/>
                        <w:left w:val="none" w:sz="0" w:space="0" w:color="auto"/>
                        <w:bottom w:val="none" w:sz="0" w:space="0" w:color="auto"/>
                        <w:right w:val="none" w:sz="0" w:space="0" w:color="auto"/>
                      </w:divBdr>
                      <w:divsChild>
                        <w:div w:id="344864623">
                          <w:marLeft w:val="0"/>
                          <w:marRight w:val="0"/>
                          <w:marTop w:val="0"/>
                          <w:marBottom w:val="0"/>
                          <w:divBdr>
                            <w:top w:val="none" w:sz="0" w:space="0" w:color="auto"/>
                            <w:left w:val="none" w:sz="0" w:space="0" w:color="auto"/>
                            <w:bottom w:val="none" w:sz="0" w:space="0" w:color="auto"/>
                            <w:right w:val="none" w:sz="0" w:space="0" w:color="auto"/>
                          </w:divBdr>
                          <w:divsChild>
                            <w:div w:id="1250312775">
                              <w:marLeft w:val="0"/>
                              <w:marRight w:val="0"/>
                              <w:marTop w:val="0"/>
                              <w:marBottom w:val="0"/>
                              <w:divBdr>
                                <w:top w:val="none" w:sz="0" w:space="0" w:color="auto"/>
                                <w:left w:val="none" w:sz="0" w:space="0" w:color="auto"/>
                                <w:bottom w:val="none" w:sz="0" w:space="0" w:color="auto"/>
                                <w:right w:val="none" w:sz="0" w:space="0" w:color="auto"/>
                              </w:divBdr>
                            </w:div>
                            <w:div w:id="175311325">
                              <w:marLeft w:val="0"/>
                              <w:marRight w:val="0"/>
                              <w:marTop w:val="0"/>
                              <w:marBottom w:val="0"/>
                              <w:divBdr>
                                <w:top w:val="none" w:sz="0" w:space="0" w:color="auto"/>
                                <w:left w:val="none" w:sz="0" w:space="0" w:color="auto"/>
                                <w:bottom w:val="none" w:sz="0" w:space="0" w:color="auto"/>
                                <w:right w:val="none" w:sz="0" w:space="0" w:color="auto"/>
                              </w:divBdr>
                            </w:div>
                            <w:div w:id="1831366351">
                              <w:marLeft w:val="0"/>
                              <w:marRight w:val="0"/>
                              <w:marTop w:val="0"/>
                              <w:marBottom w:val="0"/>
                              <w:divBdr>
                                <w:top w:val="none" w:sz="0" w:space="0" w:color="auto"/>
                                <w:left w:val="none" w:sz="0" w:space="0" w:color="auto"/>
                                <w:bottom w:val="none" w:sz="0" w:space="0" w:color="auto"/>
                                <w:right w:val="none" w:sz="0" w:space="0" w:color="auto"/>
                              </w:divBdr>
                            </w:div>
                            <w:div w:id="827329399">
                              <w:marLeft w:val="0"/>
                              <w:marRight w:val="0"/>
                              <w:marTop w:val="0"/>
                              <w:marBottom w:val="0"/>
                              <w:divBdr>
                                <w:top w:val="none" w:sz="0" w:space="0" w:color="auto"/>
                                <w:left w:val="none" w:sz="0" w:space="0" w:color="auto"/>
                                <w:bottom w:val="none" w:sz="0" w:space="0" w:color="auto"/>
                                <w:right w:val="none" w:sz="0" w:space="0" w:color="auto"/>
                              </w:divBdr>
                            </w:div>
                            <w:div w:id="1668825181">
                              <w:marLeft w:val="0"/>
                              <w:marRight w:val="0"/>
                              <w:marTop w:val="0"/>
                              <w:marBottom w:val="0"/>
                              <w:divBdr>
                                <w:top w:val="none" w:sz="0" w:space="0" w:color="auto"/>
                                <w:left w:val="none" w:sz="0" w:space="0" w:color="auto"/>
                                <w:bottom w:val="none" w:sz="0" w:space="0" w:color="auto"/>
                                <w:right w:val="none" w:sz="0" w:space="0" w:color="auto"/>
                              </w:divBdr>
                            </w:div>
                            <w:div w:id="1490904925">
                              <w:marLeft w:val="0"/>
                              <w:marRight w:val="0"/>
                              <w:marTop w:val="0"/>
                              <w:marBottom w:val="0"/>
                              <w:divBdr>
                                <w:top w:val="none" w:sz="0" w:space="0" w:color="auto"/>
                                <w:left w:val="none" w:sz="0" w:space="0" w:color="auto"/>
                                <w:bottom w:val="none" w:sz="0" w:space="0" w:color="auto"/>
                                <w:right w:val="none" w:sz="0" w:space="0" w:color="auto"/>
                              </w:divBdr>
                            </w:div>
                            <w:div w:id="156314023">
                              <w:marLeft w:val="0"/>
                              <w:marRight w:val="0"/>
                              <w:marTop w:val="0"/>
                              <w:marBottom w:val="0"/>
                              <w:divBdr>
                                <w:top w:val="none" w:sz="0" w:space="0" w:color="auto"/>
                                <w:left w:val="none" w:sz="0" w:space="0" w:color="auto"/>
                                <w:bottom w:val="none" w:sz="0" w:space="0" w:color="auto"/>
                                <w:right w:val="none" w:sz="0" w:space="0" w:color="auto"/>
                              </w:divBdr>
                            </w:div>
                            <w:div w:id="1926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3099">
                  <w:marLeft w:val="4272"/>
                  <w:marRight w:val="0"/>
                  <w:marTop w:val="0"/>
                  <w:marBottom w:val="0"/>
                  <w:divBdr>
                    <w:top w:val="none" w:sz="0" w:space="0" w:color="auto"/>
                    <w:left w:val="none" w:sz="0" w:space="0" w:color="auto"/>
                    <w:bottom w:val="none" w:sz="0" w:space="0" w:color="auto"/>
                    <w:right w:val="none" w:sz="0" w:space="0" w:color="auto"/>
                  </w:divBdr>
                  <w:divsChild>
                    <w:div w:id="87239072">
                      <w:marLeft w:val="0"/>
                      <w:marRight w:val="0"/>
                      <w:marTop w:val="0"/>
                      <w:marBottom w:val="0"/>
                      <w:divBdr>
                        <w:top w:val="none" w:sz="0" w:space="0" w:color="auto"/>
                        <w:left w:val="none" w:sz="0" w:space="0" w:color="auto"/>
                        <w:bottom w:val="none" w:sz="0" w:space="0" w:color="auto"/>
                        <w:right w:val="none" w:sz="0" w:space="0" w:color="auto"/>
                      </w:divBdr>
                      <w:divsChild>
                        <w:div w:id="642009426">
                          <w:marLeft w:val="0"/>
                          <w:marRight w:val="0"/>
                          <w:marTop w:val="0"/>
                          <w:marBottom w:val="0"/>
                          <w:divBdr>
                            <w:top w:val="none" w:sz="0" w:space="0" w:color="auto"/>
                            <w:left w:val="none" w:sz="0" w:space="0" w:color="auto"/>
                            <w:bottom w:val="none" w:sz="0" w:space="0" w:color="auto"/>
                            <w:right w:val="none" w:sz="0" w:space="0" w:color="auto"/>
                          </w:divBdr>
                        </w:div>
                        <w:div w:id="513766054">
                          <w:marLeft w:val="0"/>
                          <w:marRight w:val="0"/>
                          <w:marTop w:val="0"/>
                          <w:marBottom w:val="0"/>
                          <w:divBdr>
                            <w:top w:val="none" w:sz="0" w:space="0" w:color="auto"/>
                            <w:left w:val="none" w:sz="0" w:space="0" w:color="auto"/>
                            <w:bottom w:val="none" w:sz="0" w:space="0" w:color="auto"/>
                            <w:right w:val="none" w:sz="0" w:space="0" w:color="auto"/>
                          </w:divBdr>
                          <w:divsChild>
                            <w:div w:id="11536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366">
      <w:bodyDiv w:val="1"/>
      <w:marLeft w:val="0"/>
      <w:marRight w:val="0"/>
      <w:marTop w:val="0"/>
      <w:marBottom w:val="0"/>
      <w:divBdr>
        <w:top w:val="none" w:sz="0" w:space="0" w:color="auto"/>
        <w:left w:val="none" w:sz="0" w:space="0" w:color="auto"/>
        <w:bottom w:val="none" w:sz="0" w:space="0" w:color="auto"/>
        <w:right w:val="none" w:sz="0" w:space="0" w:color="auto"/>
      </w:divBdr>
      <w:divsChild>
        <w:div w:id="967973078">
          <w:marLeft w:val="0"/>
          <w:marRight w:val="0"/>
          <w:marTop w:val="0"/>
          <w:marBottom w:val="0"/>
          <w:divBdr>
            <w:top w:val="none" w:sz="0" w:space="0" w:color="auto"/>
            <w:left w:val="none" w:sz="0" w:space="0" w:color="auto"/>
            <w:bottom w:val="none" w:sz="0" w:space="0" w:color="auto"/>
            <w:right w:val="none" w:sz="0" w:space="0" w:color="auto"/>
          </w:divBdr>
          <w:divsChild>
            <w:div w:id="169129807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222521580">
      <w:bodyDiv w:val="1"/>
      <w:marLeft w:val="0"/>
      <w:marRight w:val="0"/>
      <w:marTop w:val="0"/>
      <w:marBottom w:val="0"/>
      <w:divBdr>
        <w:top w:val="none" w:sz="0" w:space="0" w:color="auto"/>
        <w:left w:val="none" w:sz="0" w:space="0" w:color="auto"/>
        <w:bottom w:val="none" w:sz="0" w:space="0" w:color="auto"/>
        <w:right w:val="none" w:sz="0" w:space="0" w:color="auto"/>
      </w:divBdr>
    </w:div>
    <w:div w:id="1224221826">
      <w:bodyDiv w:val="1"/>
      <w:marLeft w:val="0"/>
      <w:marRight w:val="0"/>
      <w:marTop w:val="0"/>
      <w:marBottom w:val="0"/>
      <w:divBdr>
        <w:top w:val="none" w:sz="0" w:space="0" w:color="auto"/>
        <w:left w:val="none" w:sz="0" w:space="0" w:color="auto"/>
        <w:bottom w:val="none" w:sz="0" w:space="0" w:color="auto"/>
        <w:right w:val="none" w:sz="0" w:space="0" w:color="auto"/>
      </w:divBdr>
    </w:div>
    <w:div w:id="1226839721">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227839555">
      <w:bodyDiv w:val="1"/>
      <w:marLeft w:val="0"/>
      <w:marRight w:val="0"/>
      <w:marTop w:val="0"/>
      <w:marBottom w:val="0"/>
      <w:divBdr>
        <w:top w:val="none" w:sz="0" w:space="0" w:color="auto"/>
        <w:left w:val="none" w:sz="0" w:space="0" w:color="auto"/>
        <w:bottom w:val="none" w:sz="0" w:space="0" w:color="auto"/>
        <w:right w:val="none" w:sz="0" w:space="0" w:color="auto"/>
      </w:divBdr>
      <w:divsChild>
        <w:div w:id="2140412905">
          <w:marLeft w:val="0"/>
          <w:marRight w:val="0"/>
          <w:marTop w:val="0"/>
          <w:marBottom w:val="0"/>
          <w:divBdr>
            <w:top w:val="none" w:sz="0" w:space="0" w:color="auto"/>
            <w:left w:val="none" w:sz="0" w:space="0" w:color="auto"/>
            <w:bottom w:val="none" w:sz="0" w:space="0" w:color="auto"/>
            <w:right w:val="none" w:sz="0" w:space="0" w:color="auto"/>
          </w:divBdr>
        </w:div>
      </w:divsChild>
    </w:div>
    <w:div w:id="1229075606">
      <w:bodyDiv w:val="1"/>
      <w:marLeft w:val="0"/>
      <w:marRight w:val="0"/>
      <w:marTop w:val="0"/>
      <w:marBottom w:val="0"/>
      <w:divBdr>
        <w:top w:val="none" w:sz="0" w:space="0" w:color="auto"/>
        <w:left w:val="none" w:sz="0" w:space="0" w:color="auto"/>
        <w:bottom w:val="none" w:sz="0" w:space="0" w:color="auto"/>
        <w:right w:val="none" w:sz="0" w:space="0" w:color="auto"/>
      </w:divBdr>
    </w:div>
    <w:div w:id="1232696867">
      <w:bodyDiv w:val="1"/>
      <w:marLeft w:val="0"/>
      <w:marRight w:val="0"/>
      <w:marTop w:val="0"/>
      <w:marBottom w:val="0"/>
      <w:divBdr>
        <w:top w:val="none" w:sz="0" w:space="0" w:color="auto"/>
        <w:left w:val="none" w:sz="0" w:space="0" w:color="auto"/>
        <w:bottom w:val="none" w:sz="0" w:space="0" w:color="auto"/>
        <w:right w:val="none" w:sz="0" w:space="0" w:color="auto"/>
      </w:divBdr>
    </w:div>
    <w:div w:id="1234196445">
      <w:bodyDiv w:val="1"/>
      <w:marLeft w:val="0"/>
      <w:marRight w:val="0"/>
      <w:marTop w:val="0"/>
      <w:marBottom w:val="0"/>
      <w:divBdr>
        <w:top w:val="none" w:sz="0" w:space="0" w:color="auto"/>
        <w:left w:val="none" w:sz="0" w:space="0" w:color="auto"/>
        <w:bottom w:val="none" w:sz="0" w:space="0" w:color="auto"/>
        <w:right w:val="none" w:sz="0" w:space="0" w:color="auto"/>
      </w:divBdr>
    </w:div>
    <w:div w:id="1234971130">
      <w:bodyDiv w:val="1"/>
      <w:marLeft w:val="0"/>
      <w:marRight w:val="0"/>
      <w:marTop w:val="0"/>
      <w:marBottom w:val="0"/>
      <w:divBdr>
        <w:top w:val="none" w:sz="0" w:space="0" w:color="auto"/>
        <w:left w:val="none" w:sz="0" w:space="0" w:color="auto"/>
        <w:bottom w:val="none" w:sz="0" w:space="0" w:color="auto"/>
        <w:right w:val="none" w:sz="0" w:space="0" w:color="auto"/>
      </w:divBdr>
    </w:div>
    <w:div w:id="1240990703">
      <w:bodyDiv w:val="1"/>
      <w:marLeft w:val="0"/>
      <w:marRight w:val="0"/>
      <w:marTop w:val="0"/>
      <w:marBottom w:val="0"/>
      <w:divBdr>
        <w:top w:val="none" w:sz="0" w:space="0" w:color="auto"/>
        <w:left w:val="none" w:sz="0" w:space="0" w:color="auto"/>
        <w:bottom w:val="none" w:sz="0" w:space="0" w:color="auto"/>
        <w:right w:val="none" w:sz="0" w:space="0" w:color="auto"/>
      </w:divBdr>
    </w:div>
    <w:div w:id="1244608845">
      <w:bodyDiv w:val="1"/>
      <w:marLeft w:val="0"/>
      <w:marRight w:val="0"/>
      <w:marTop w:val="0"/>
      <w:marBottom w:val="0"/>
      <w:divBdr>
        <w:top w:val="none" w:sz="0" w:space="0" w:color="auto"/>
        <w:left w:val="none" w:sz="0" w:space="0" w:color="auto"/>
        <w:bottom w:val="none" w:sz="0" w:space="0" w:color="auto"/>
        <w:right w:val="none" w:sz="0" w:space="0" w:color="auto"/>
      </w:divBdr>
    </w:div>
    <w:div w:id="1247305071">
      <w:bodyDiv w:val="1"/>
      <w:marLeft w:val="0"/>
      <w:marRight w:val="0"/>
      <w:marTop w:val="0"/>
      <w:marBottom w:val="0"/>
      <w:divBdr>
        <w:top w:val="none" w:sz="0" w:space="0" w:color="auto"/>
        <w:left w:val="none" w:sz="0" w:space="0" w:color="auto"/>
        <w:bottom w:val="none" w:sz="0" w:space="0" w:color="auto"/>
        <w:right w:val="none" w:sz="0" w:space="0" w:color="auto"/>
      </w:divBdr>
    </w:div>
    <w:div w:id="1248465287">
      <w:bodyDiv w:val="1"/>
      <w:marLeft w:val="0"/>
      <w:marRight w:val="0"/>
      <w:marTop w:val="0"/>
      <w:marBottom w:val="0"/>
      <w:divBdr>
        <w:top w:val="none" w:sz="0" w:space="0" w:color="auto"/>
        <w:left w:val="none" w:sz="0" w:space="0" w:color="auto"/>
        <w:bottom w:val="none" w:sz="0" w:space="0" w:color="auto"/>
        <w:right w:val="none" w:sz="0" w:space="0" w:color="auto"/>
      </w:divBdr>
    </w:div>
    <w:div w:id="1252280461">
      <w:bodyDiv w:val="1"/>
      <w:marLeft w:val="0"/>
      <w:marRight w:val="0"/>
      <w:marTop w:val="0"/>
      <w:marBottom w:val="0"/>
      <w:divBdr>
        <w:top w:val="none" w:sz="0" w:space="0" w:color="auto"/>
        <w:left w:val="none" w:sz="0" w:space="0" w:color="auto"/>
        <w:bottom w:val="none" w:sz="0" w:space="0" w:color="auto"/>
        <w:right w:val="none" w:sz="0" w:space="0" w:color="auto"/>
      </w:divBdr>
    </w:div>
    <w:div w:id="1260480802">
      <w:bodyDiv w:val="1"/>
      <w:marLeft w:val="0"/>
      <w:marRight w:val="0"/>
      <w:marTop w:val="0"/>
      <w:marBottom w:val="0"/>
      <w:divBdr>
        <w:top w:val="none" w:sz="0" w:space="0" w:color="auto"/>
        <w:left w:val="none" w:sz="0" w:space="0" w:color="auto"/>
        <w:bottom w:val="none" w:sz="0" w:space="0" w:color="auto"/>
        <w:right w:val="none" w:sz="0" w:space="0" w:color="auto"/>
      </w:divBdr>
    </w:div>
    <w:div w:id="1260914979">
      <w:bodyDiv w:val="1"/>
      <w:marLeft w:val="0"/>
      <w:marRight w:val="0"/>
      <w:marTop w:val="0"/>
      <w:marBottom w:val="0"/>
      <w:divBdr>
        <w:top w:val="none" w:sz="0" w:space="0" w:color="auto"/>
        <w:left w:val="none" w:sz="0" w:space="0" w:color="auto"/>
        <w:bottom w:val="none" w:sz="0" w:space="0" w:color="auto"/>
        <w:right w:val="none" w:sz="0" w:space="0" w:color="auto"/>
      </w:divBdr>
    </w:div>
    <w:div w:id="1261258910">
      <w:bodyDiv w:val="1"/>
      <w:marLeft w:val="0"/>
      <w:marRight w:val="0"/>
      <w:marTop w:val="0"/>
      <w:marBottom w:val="0"/>
      <w:divBdr>
        <w:top w:val="none" w:sz="0" w:space="0" w:color="auto"/>
        <w:left w:val="none" w:sz="0" w:space="0" w:color="auto"/>
        <w:bottom w:val="none" w:sz="0" w:space="0" w:color="auto"/>
        <w:right w:val="none" w:sz="0" w:space="0" w:color="auto"/>
      </w:divBdr>
    </w:div>
    <w:div w:id="1261379403">
      <w:bodyDiv w:val="1"/>
      <w:marLeft w:val="0"/>
      <w:marRight w:val="0"/>
      <w:marTop w:val="0"/>
      <w:marBottom w:val="0"/>
      <w:divBdr>
        <w:top w:val="none" w:sz="0" w:space="0" w:color="auto"/>
        <w:left w:val="none" w:sz="0" w:space="0" w:color="auto"/>
        <w:bottom w:val="none" w:sz="0" w:space="0" w:color="auto"/>
        <w:right w:val="none" w:sz="0" w:space="0" w:color="auto"/>
      </w:divBdr>
    </w:div>
    <w:div w:id="1263144751">
      <w:bodyDiv w:val="1"/>
      <w:marLeft w:val="0"/>
      <w:marRight w:val="0"/>
      <w:marTop w:val="0"/>
      <w:marBottom w:val="0"/>
      <w:divBdr>
        <w:top w:val="none" w:sz="0" w:space="0" w:color="auto"/>
        <w:left w:val="none" w:sz="0" w:space="0" w:color="auto"/>
        <w:bottom w:val="none" w:sz="0" w:space="0" w:color="auto"/>
        <w:right w:val="none" w:sz="0" w:space="0" w:color="auto"/>
      </w:divBdr>
    </w:div>
    <w:div w:id="1263607850">
      <w:bodyDiv w:val="1"/>
      <w:marLeft w:val="0"/>
      <w:marRight w:val="0"/>
      <w:marTop w:val="0"/>
      <w:marBottom w:val="0"/>
      <w:divBdr>
        <w:top w:val="none" w:sz="0" w:space="0" w:color="auto"/>
        <w:left w:val="none" w:sz="0" w:space="0" w:color="auto"/>
        <w:bottom w:val="none" w:sz="0" w:space="0" w:color="auto"/>
        <w:right w:val="none" w:sz="0" w:space="0" w:color="auto"/>
      </w:divBdr>
    </w:div>
    <w:div w:id="1265190756">
      <w:bodyDiv w:val="1"/>
      <w:marLeft w:val="0"/>
      <w:marRight w:val="0"/>
      <w:marTop w:val="0"/>
      <w:marBottom w:val="0"/>
      <w:divBdr>
        <w:top w:val="none" w:sz="0" w:space="0" w:color="auto"/>
        <w:left w:val="none" w:sz="0" w:space="0" w:color="auto"/>
        <w:bottom w:val="none" w:sz="0" w:space="0" w:color="auto"/>
        <w:right w:val="none" w:sz="0" w:space="0" w:color="auto"/>
      </w:divBdr>
    </w:div>
    <w:div w:id="1288852283">
      <w:bodyDiv w:val="1"/>
      <w:marLeft w:val="0"/>
      <w:marRight w:val="0"/>
      <w:marTop w:val="0"/>
      <w:marBottom w:val="0"/>
      <w:divBdr>
        <w:top w:val="none" w:sz="0" w:space="0" w:color="auto"/>
        <w:left w:val="none" w:sz="0" w:space="0" w:color="auto"/>
        <w:bottom w:val="none" w:sz="0" w:space="0" w:color="auto"/>
        <w:right w:val="none" w:sz="0" w:space="0" w:color="auto"/>
      </w:divBdr>
    </w:div>
    <w:div w:id="1290207909">
      <w:bodyDiv w:val="1"/>
      <w:marLeft w:val="0"/>
      <w:marRight w:val="0"/>
      <w:marTop w:val="0"/>
      <w:marBottom w:val="0"/>
      <w:divBdr>
        <w:top w:val="none" w:sz="0" w:space="0" w:color="auto"/>
        <w:left w:val="none" w:sz="0" w:space="0" w:color="auto"/>
        <w:bottom w:val="none" w:sz="0" w:space="0" w:color="auto"/>
        <w:right w:val="none" w:sz="0" w:space="0" w:color="auto"/>
      </w:divBdr>
    </w:div>
    <w:div w:id="1295989307">
      <w:bodyDiv w:val="1"/>
      <w:marLeft w:val="0"/>
      <w:marRight w:val="0"/>
      <w:marTop w:val="0"/>
      <w:marBottom w:val="0"/>
      <w:divBdr>
        <w:top w:val="none" w:sz="0" w:space="0" w:color="auto"/>
        <w:left w:val="none" w:sz="0" w:space="0" w:color="auto"/>
        <w:bottom w:val="none" w:sz="0" w:space="0" w:color="auto"/>
        <w:right w:val="none" w:sz="0" w:space="0" w:color="auto"/>
      </w:divBdr>
    </w:div>
    <w:div w:id="1296250635">
      <w:bodyDiv w:val="1"/>
      <w:marLeft w:val="0"/>
      <w:marRight w:val="0"/>
      <w:marTop w:val="0"/>
      <w:marBottom w:val="0"/>
      <w:divBdr>
        <w:top w:val="none" w:sz="0" w:space="0" w:color="auto"/>
        <w:left w:val="none" w:sz="0" w:space="0" w:color="auto"/>
        <w:bottom w:val="none" w:sz="0" w:space="0" w:color="auto"/>
        <w:right w:val="none" w:sz="0" w:space="0" w:color="auto"/>
      </w:divBdr>
    </w:div>
    <w:div w:id="1301299533">
      <w:bodyDiv w:val="1"/>
      <w:marLeft w:val="0"/>
      <w:marRight w:val="0"/>
      <w:marTop w:val="0"/>
      <w:marBottom w:val="0"/>
      <w:divBdr>
        <w:top w:val="none" w:sz="0" w:space="0" w:color="auto"/>
        <w:left w:val="none" w:sz="0" w:space="0" w:color="auto"/>
        <w:bottom w:val="none" w:sz="0" w:space="0" w:color="auto"/>
        <w:right w:val="none" w:sz="0" w:space="0" w:color="auto"/>
      </w:divBdr>
    </w:div>
    <w:div w:id="1301956172">
      <w:bodyDiv w:val="1"/>
      <w:marLeft w:val="0"/>
      <w:marRight w:val="0"/>
      <w:marTop w:val="0"/>
      <w:marBottom w:val="0"/>
      <w:divBdr>
        <w:top w:val="none" w:sz="0" w:space="0" w:color="auto"/>
        <w:left w:val="none" w:sz="0" w:space="0" w:color="auto"/>
        <w:bottom w:val="none" w:sz="0" w:space="0" w:color="auto"/>
        <w:right w:val="none" w:sz="0" w:space="0" w:color="auto"/>
      </w:divBdr>
    </w:div>
    <w:div w:id="1303193242">
      <w:bodyDiv w:val="1"/>
      <w:marLeft w:val="0"/>
      <w:marRight w:val="0"/>
      <w:marTop w:val="0"/>
      <w:marBottom w:val="0"/>
      <w:divBdr>
        <w:top w:val="none" w:sz="0" w:space="0" w:color="auto"/>
        <w:left w:val="none" w:sz="0" w:space="0" w:color="auto"/>
        <w:bottom w:val="none" w:sz="0" w:space="0" w:color="auto"/>
        <w:right w:val="none" w:sz="0" w:space="0" w:color="auto"/>
      </w:divBdr>
    </w:div>
    <w:div w:id="1303535607">
      <w:bodyDiv w:val="1"/>
      <w:marLeft w:val="0"/>
      <w:marRight w:val="0"/>
      <w:marTop w:val="0"/>
      <w:marBottom w:val="0"/>
      <w:divBdr>
        <w:top w:val="none" w:sz="0" w:space="0" w:color="auto"/>
        <w:left w:val="none" w:sz="0" w:space="0" w:color="auto"/>
        <w:bottom w:val="none" w:sz="0" w:space="0" w:color="auto"/>
        <w:right w:val="none" w:sz="0" w:space="0" w:color="auto"/>
      </w:divBdr>
      <w:divsChild>
        <w:div w:id="109470275">
          <w:marLeft w:val="0"/>
          <w:marRight w:val="0"/>
          <w:marTop w:val="0"/>
          <w:marBottom w:val="0"/>
          <w:divBdr>
            <w:top w:val="none" w:sz="0" w:space="0" w:color="auto"/>
            <w:left w:val="none" w:sz="0" w:space="0" w:color="auto"/>
            <w:bottom w:val="none" w:sz="0" w:space="0" w:color="auto"/>
            <w:right w:val="none" w:sz="0" w:space="0" w:color="auto"/>
          </w:divBdr>
          <w:divsChild>
            <w:div w:id="189808190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08706681">
      <w:bodyDiv w:val="1"/>
      <w:marLeft w:val="0"/>
      <w:marRight w:val="0"/>
      <w:marTop w:val="0"/>
      <w:marBottom w:val="0"/>
      <w:divBdr>
        <w:top w:val="none" w:sz="0" w:space="0" w:color="auto"/>
        <w:left w:val="none" w:sz="0" w:space="0" w:color="auto"/>
        <w:bottom w:val="none" w:sz="0" w:space="0" w:color="auto"/>
        <w:right w:val="none" w:sz="0" w:space="0" w:color="auto"/>
      </w:divBdr>
    </w:div>
    <w:div w:id="1309744829">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sChild>
        <w:div w:id="1893882872">
          <w:marLeft w:val="0"/>
          <w:marRight w:val="0"/>
          <w:marTop w:val="0"/>
          <w:marBottom w:val="240"/>
          <w:divBdr>
            <w:top w:val="none" w:sz="0" w:space="0" w:color="auto"/>
            <w:left w:val="none" w:sz="0" w:space="0" w:color="auto"/>
            <w:bottom w:val="none" w:sz="0" w:space="0" w:color="auto"/>
            <w:right w:val="none" w:sz="0" w:space="0" w:color="auto"/>
          </w:divBdr>
        </w:div>
      </w:divsChild>
    </w:div>
    <w:div w:id="1319459689">
      <w:bodyDiv w:val="1"/>
      <w:marLeft w:val="0"/>
      <w:marRight w:val="0"/>
      <w:marTop w:val="0"/>
      <w:marBottom w:val="0"/>
      <w:divBdr>
        <w:top w:val="none" w:sz="0" w:space="0" w:color="auto"/>
        <w:left w:val="none" w:sz="0" w:space="0" w:color="auto"/>
        <w:bottom w:val="none" w:sz="0" w:space="0" w:color="auto"/>
        <w:right w:val="none" w:sz="0" w:space="0" w:color="auto"/>
      </w:divBdr>
    </w:div>
    <w:div w:id="1326011824">
      <w:bodyDiv w:val="1"/>
      <w:marLeft w:val="0"/>
      <w:marRight w:val="0"/>
      <w:marTop w:val="0"/>
      <w:marBottom w:val="0"/>
      <w:divBdr>
        <w:top w:val="none" w:sz="0" w:space="0" w:color="auto"/>
        <w:left w:val="none" w:sz="0" w:space="0" w:color="auto"/>
        <w:bottom w:val="none" w:sz="0" w:space="0" w:color="auto"/>
        <w:right w:val="none" w:sz="0" w:space="0" w:color="auto"/>
      </w:divBdr>
    </w:div>
    <w:div w:id="1329138616">
      <w:bodyDiv w:val="1"/>
      <w:marLeft w:val="0"/>
      <w:marRight w:val="0"/>
      <w:marTop w:val="0"/>
      <w:marBottom w:val="0"/>
      <w:divBdr>
        <w:top w:val="none" w:sz="0" w:space="0" w:color="auto"/>
        <w:left w:val="none" w:sz="0" w:space="0" w:color="auto"/>
        <w:bottom w:val="none" w:sz="0" w:space="0" w:color="auto"/>
        <w:right w:val="none" w:sz="0" w:space="0" w:color="auto"/>
      </w:divBdr>
    </w:div>
    <w:div w:id="1338846197">
      <w:bodyDiv w:val="1"/>
      <w:marLeft w:val="0"/>
      <w:marRight w:val="0"/>
      <w:marTop w:val="0"/>
      <w:marBottom w:val="0"/>
      <w:divBdr>
        <w:top w:val="none" w:sz="0" w:space="0" w:color="auto"/>
        <w:left w:val="none" w:sz="0" w:space="0" w:color="auto"/>
        <w:bottom w:val="none" w:sz="0" w:space="0" w:color="auto"/>
        <w:right w:val="none" w:sz="0" w:space="0" w:color="auto"/>
      </w:divBdr>
      <w:divsChild>
        <w:div w:id="554394063">
          <w:marLeft w:val="0"/>
          <w:marRight w:val="0"/>
          <w:marTop w:val="0"/>
          <w:marBottom w:val="480"/>
          <w:divBdr>
            <w:top w:val="none" w:sz="0" w:space="0" w:color="auto"/>
            <w:left w:val="none" w:sz="0" w:space="0" w:color="auto"/>
            <w:bottom w:val="none" w:sz="0" w:space="0" w:color="auto"/>
            <w:right w:val="none" w:sz="0" w:space="0" w:color="auto"/>
          </w:divBdr>
          <w:divsChild>
            <w:div w:id="15160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405">
      <w:bodyDiv w:val="1"/>
      <w:marLeft w:val="0"/>
      <w:marRight w:val="0"/>
      <w:marTop w:val="0"/>
      <w:marBottom w:val="0"/>
      <w:divBdr>
        <w:top w:val="none" w:sz="0" w:space="0" w:color="auto"/>
        <w:left w:val="none" w:sz="0" w:space="0" w:color="auto"/>
        <w:bottom w:val="none" w:sz="0" w:space="0" w:color="auto"/>
        <w:right w:val="none" w:sz="0" w:space="0" w:color="auto"/>
      </w:divBdr>
      <w:divsChild>
        <w:div w:id="1020861858">
          <w:marLeft w:val="0"/>
          <w:marRight w:val="0"/>
          <w:marTop w:val="0"/>
          <w:marBottom w:val="0"/>
          <w:divBdr>
            <w:top w:val="none" w:sz="0" w:space="0" w:color="auto"/>
            <w:left w:val="none" w:sz="0" w:space="0" w:color="auto"/>
            <w:bottom w:val="none" w:sz="0" w:space="0" w:color="auto"/>
            <w:right w:val="none" w:sz="0" w:space="0" w:color="auto"/>
          </w:divBdr>
          <w:divsChild>
            <w:div w:id="3423508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51686361">
      <w:bodyDiv w:val="1"/>
      <w:marLeft w:val="0"/>
      <w:marRight w:val="0"/>
      <w:marTop w:val="0"/>
      <w:marBottom w:val="0"/>
      <w:divBdr>
        <w:top w:val="none" w:sz="0" w:space="0" w:color="auto"/>
        <w:left w:val="none" w:sz="0" w:space="0" w:color="auto"/>
        <w:bottom w:val="none" w:sz="0" w:space="0" w:color="auto"/>
        <w:right w:val="none" w:sz="0" w:space="0" w:color="auto"/>
      </w:divBdr>
    </w:div>
    <w:div w:id="1355687130">
      <w:bodyDiv w:val="1"/>
      <w:marLeft w:val="0"/>
      <w:marRight w:val="0"/>
      <w:marTop w:val="0"/>
      <w:marBottom w:val="0"/>
      <w:divBdr>
        <w:top w:val="none" w:sz="0" w:space="0" w:color="auto"/>
        <w:left w:val="none" w:sz="0" w:space="0" w:color="auto"/>
        <w:bottom w:val="none" w:sz="0" w:space="0" w:color="auto"/>
        <w:right w:val="none" w:sz="0" w:space="0" w:color="auto"/>
      </w:divBdr>
    </w:div>
    <w:div w:id="1361201373">
      <w:bodyDiv w:val="1"/>
      <w:marLeft w:val="0"/>
      <w:marRight w:val="0"/>
      <w:marTop w:val="0"/>
      <w:marBottom w:val="0"/>
      <w:divBdr>
        <w:top w:val="none" w:sz="0" w:space="0" w:color="auto"/>
        <w:left w:val="none" w:sz="0" w:space="0" w:color="auto"/>
        <w:bottom w:val="none" w:sz="0" w:space="0" w:color="auto"/>
        <w:right w:val="none" w:sz="0" w:space="0" w:color="auto"/>
      </w:divBdr>
    </w:div>
    <w:div w:id="1372651564">
      <w:bodyDiv w:val="1"/>
      <w:marLeft w:val="0"/>
      <w:marRight w:val="0"/>
      <w:marTop w:val="0"/>
      <w:marBottom w:val="0"/>
      <w:divBdr>
        <w:top w:val="none" w:sz="0" w:space="0" w:color="auto"/>
        <w:left w:val="none" w:sz="0" w:space="0" w:color="auto"/>
        <w:bottom w:val="none" w:sz="0" w:space="0" w:color="auto"/>
        <w:right w:val="none" w:sz="0" w:space="0" w:color="auto"/>
      </w:divBdr>
    </w:div>
    <w:div w:id="1386828783">
      <w:bodyDiv w:val="1"/>
      <w:marLeft w:val="0"/>
      <w:marRight w:val="0"/>
      <w:marTop w:val="0"/>
      <w:marBottom w:val="0"/>
      <w:divBdr>
        <w:top w:val="none" w:sz="0" w:space="0" w:color="auto"/>
        <w:left w:val="none" w:sz="0" w:space="0" w:color="auto"/>
        <w:bottom w:val="none" w:sz="0" w:space="0" w:color="auto"/>
        <w:right w:val="none" w:sz="0" w:space="0" w:color="auto"/>
      </w:divBdr>
    </w:div>
    <w:div w:id="1388186860">
      <w:bodyDiv w:val="1"/>
      <w:marLeft w:val="0"/>
      <w:marRight w:val="0"/>
      <w:marTop w:val="0"/>
      <w:marBottom w:val="0"/>
      <w:divBdr>
        <w:top w:val="none" w:sz="0" w:space="0" w:color="auto"/>
        <w:left w:val="none" w:sz="0" w:space="0" w:color="auto"/>
        <w:bottom w:val="none" w:sz="0" w:space="0" w:color="auto"/>
        <w:right w:val="none" w:sz="0" w:space="0" w:color="auto"/>
      </w:divBdr>
    </w:div>
    <w:div w:id="1397440062">
      <w:bodyDiv w:val="1"/>
      <w:marLeft w:val="0"/>
      <w:marRight w:val="0"/>
      <w:marTop w:val="0"/>
      <w:marBottom w:val="0"/>
      <w:divBdr>
        <w:top w:val="none" w:sz="0" w:space="0" w:color="auto"/>
        <w:left w:val="none" w:sz="0" w:space="0" w:color="auto"/>
        <w:bottom w:val="none" w:sz="0" w:space="0" w:color="auto"/>
        <w:right w:val="none" w:sz="0" w:space="0" w:color="auto"/>
      </w:divBdr>
    </w:div>
    <w:div w:id="1404110640">
      <w:bodyDiv w:val="1"/>
      <w:marLeft w:val="0"/>
      <w:marRight w:val="0"/>
      <w:marTop w:val="0"/>
      <w:marBottom w:val="0"/>
      <w:divBdr>
        <w:top w:val="none" w:sz="0" w:space="0" w:color="auto"/>
        <w:left w:val="none" w:sz="0" w:space="0" w:color="auto"/>
        <w:bottom w:val="none" w:sz="0" w:space="0" w:color="auto"/>
        <w:right w:val="none" w:sz="0" w:space="0" w:color="auto"/>
      </w:divBdr>
    </w:div>
    <w:div w:id="1406033561">
      <w:bodyDiv w:val="1"/>
      <w:marLeft w:val="0"/>
      <w:marRight w:val="0"/>
      <w:marTop w:val="0"/>
      <w:marBottom w:val="0"/>
      <w:divBdr>
        <w:top w:val="none" w:sz="0" w:space="0" w:color="auto"/>
        <w:left w:val="none" w:sz="0" w:space="0" w:color="auto"/>
        <w:bottom w:val="none" w:sz="0" w:space="0" w:color="auto"/>
        <w:right w:val="none" w:sz="0" w:space="0" w:color="auto"/>
      </w:divBdr>
    </w:div>
    <w:div w:id="1407802223">
      <w:bodyDiv w:val="1"/>
      <w:marLeft w:val="0"/>
      <w:marRight w:val="0"/>
      <w:marTop w:val="0"/>
      <w:marBottom w:val="0"/>
      <w:divBdr>
        <w:top w:val="none" w:sz="0" w:space="0" w:color="auto"/>
        <w:left w:val="none" w:sz="0" w:space="0" w:color="auto"/>
        <w:bottom w:val="none" w:sz="0" w:space="0" w:color="auto"/>
        <w:right w:val="none" w:sz="0" w:space="0" w:color="auto"/>
      </w:divBdr>
      <w:divsChild>
        <w:div w:id="1480265624">
          <w:marLeft w:val="0"/>
          <w:marRight w:val="0"/>
          <w:marTop w:val="0"/>
          <w:marBottom w:val="0"/>
          <w:divBdr>
            <w:top w:val="none" w:sz="0" w:space="0" w:color="auto"/>
            <w:left w:val="none" w:sz="0" w:space="0" w:color="auto"/>
            <w:bottom w:val="none" w:sz="0" w:space="0" w:color="auto"/>
            <w:right w:val="none" w:sz="0" w:space="0" w:color="auto"/>
          </w:divBdr>
          <w:divsChild>
            <w:div w:id="161142717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09230791">
      <w:bodyDiv w:val="1"/>
      <w:marLeft w:val="0"/>
      <w:marRight w:val="0"/>
      <w:marTop w:val="0"/>
      <w:marBottom w:val="0"/>
      <w:divBdr>
        <w:top w:val="none" w:sz="0" w:space="0" w:color="auto"/>
        <w:left w:val="none" w:sz="0" w:space="0" w:color="auto"/>
        <w:bottom w:val="none" w:sz="0" w:space="0" w:color="auto"/>
        <w:right w:val="none" w:sz="0" w:space="0" w:color="auto"/>
      </w:divBdr>
    </w:div>
    <w:div w:id="1412000008">
      <w:bodyDiv w:val="1"/>
      <w:marLeft w:val="0"/>
      <w:marRight w:val="0"/>
      <w:marTop w:val="0"/>
      <w:marBottom w:val="0"/>
      <w:divBdr>
        <w:top w:val="none" w:sz="0" w:space="0" w:color="auto"/>
        <w:left w:val="none" w:sz="0" w:space="0" w:color="auto"/>
        <w:bottom w:val="none" w:sz="0" w:space="0" w:color="auto"/>
        <w:right w:val="none" w:sz="0" w:space="0" w:color="auto"/>
      </w:divBdr>
    </w:div>
    <w:div w:id="1414081640">
      <w:bodyDiv w:val="1"/>
      <w:marLeft w:val="0"/>
      <w:marRight w:val="0"/>
      <w:marTop w:val="0"/>
      <w:marBottom w:val="0"/>
      <w:divBdr>
        <w:top w:val="none" w:sz="0" w:space="0" w:color="auto"/>
        <w:left w:val="none" w:sz="0" w:space="0" w:color="auto"/>
        <w:bottom w:val="none" w:sz="0" w:space="0" w:color="auto"/>
        <w:right w:val="none" w:sz="0" w:space="0" w:color="auto"/>
      </w:divBdr>
    </w:div>
    <w:div w:id="1414620731">
      <w:bodyDiv w:val="1"/>
      <w:marLeft w:val="0"/>
      <w:marRight w:val="0"/>
      <w:marTop w:val="0"/>
      <w:marBottom w:val="0"/>
      <w:divBdr>
        <w:top w:val="none" w:sz="0" w:space="0" w:color="auto"/>
        <w:left w:val="none" w:sz="0" w:space="0" w:color="auto"/>
        <w:bottom w:val="none" w:sz="0" w:space="0" w:color="auto"/>
        <w:right w:val="none" w:sz="0" w:space="0" w:color="auto"/>
      </w:divBdr>
    </w:div>
    <w:div w:id="1418478523">
      <w:bodyDiv w:val="1"/>
      <w:marLeft w:val="0"/>
      <w:marRight w:val="0"/>
      <w:marTop w:val="0"/>
      <w:marBottom w:val="0"/>
      <w:divBdr>
        <w:top w:val="none" w:sz="0" w:space="0" w:color="auto"/>
        <w:left w:val="none" w:sz="0" w:space="0" w:color="auto"/>
        <w:bottom w:val="none" w:sz="0" w:space="0" w:color="auto"/>
        <w:right w:val="none" w:sz="0" w:space="0" w:color="auto"/>
      </w:divBdr>
    </w:div>
    <w:div w:id="1418945400">
      <w:bodyDiv w:val="1"/>
      <w:marLeft w:val="0"/>
      <w:marRight w:val="0"/>
      <w:marTop w:val="0"/>
      <w:marBottom w:val="0"/>
      <w:divBdr>
        <w:top w:val="none" w:sz="0" w:space="0" w:color="auto"/>
        <w:left w:val="none" w:sz="0" w:space="0" w:color="auto"/>
        <w:bottom w:val="none" w:sz="0" w:space="0" w:color="auto"/>
        <w:right w:val="none" w:sz="0" w:space="0" w:color="auto"/>
      </w:divBdr>
    </w:div>
    <w:div w:id="1422214948">
      <w:bodyDiv w:val="1"/>
      <w:marLeft w:val="0"/>
      <w:marRight w:val="0"/>
      <w:marTop w:val="0"/>
      <w:marBottom w:val="0"/>
      <w:divBdr>
        <w:top w:val="none" w:sz="0" w:space="0" w:color="auto"/>
        <w:left w:val="none" w:sz="0" w:space="0" w:color="auto"/>
        <w:bottom w:val="none" w:sz="0" w:space="0" w:color="auto"/>
        <w:right w:val="none" w:sz="0" w:space="0" w:color="auto"/>
      </w:divBdr>
    </w:div>
    <w:div w:id="1427075175">
      <w:bodyDiv w:val="1"/>
      <w:marLeft w:val="0"/>
      <w:marRight w:val="0"/>
      <w:marTop w:val="0"/>
      <w:marBottom w:val="0"/>
      <w:divBdr>
        <w:top w:val="none" w:sz="0" w:space="0" w:color="auto"/>
        <w:left w:val="none" w:sz="0" w:space="0" w:color="auto"/>
        <w:bottom w:val="none" w:sz="0" w:space="0" w:color="auto"/>
        <w:right w:val="none" w:sz="0" w:space="0" w:color="auto"/>
      </w:divBdr>
    </w:div>
    <w:div w:id="1429496981">
      <w:bodyDiv w:val="1"/>
      <w:marLeft w:val="0"/>
      <w:marRight w:val="0"/>
      <w:marTop w:val="0"/>
      <w:marBottom w:val="0"/>
      <w:divBdr>
        <w:top w:val="none" w:sz="0" w:space="0" w:color="auto"/>
        <w:left w:val="none" w:sz="0" w:space="0" w:color="auto"/>
        <w:bottom w:val="none" w:sz="0" w:space="0" w:color="auto"/>
        <w:right w:val="none" w:sz="0" w:space="0" w:color="auto"/>
      </w:divBdr>
    </w:div>
    <w:div w:id="1439178976">
      <w:bodyDiv w:val="1"/>
      <w:marLeft w:val="0"/>
      <w:marRight w:val="0"/>
      <w:marTop w:val="0"/>
      <w:marBottom w:val="0"/>
      <w:divBdr>
        <w:top w:val="none" w:sz="0" w:space="0" w:color="auto"/>
        <w:left w:val="none" w:sz="0" w:space="0" w:color="auto"/>
        <w:bottom w:val="none" w:sz="0" w:space="0" w:color="auto"/>
        <w:right w:val="none" w:sz="0" w:space="0" w:color="auto"/>
      </w:divBdr>
      <w:divsChild>
        <w:div w:id="2062170382">
          <w:marLeft w:val="0"/>
          <w:marRight w:val="0"/>
          <w:marTop w:val="0"/>
          <w:marBottom w:val="0"/>
          <w:divBdr>
            <w:top w:val="none" w:sz="0" w:space="0" w:color="auto"/>
            <w:left w:val="none" w:sz="0" w:space="0" w:color="auto"/>
            <w:bottom w:val="none" w:sz="0" w:space="0" w:color="auto"/>
            <w:right w:val="none" w:sz="0" w:space="0" w:color="auto"/>
          </w:divBdr>
          <w:divsChild>
            <w:div w:id="2143889211">
              <w:marLeft w:val="0"/>
              <w:marRight w:val="0"/>
              <w:marTop w:val="0"/>
              <w:marBottom w:val="0"/>
              <w:divBdr>
                <w:top w:val="none" w:sz="0" w:space="0" w:color="auto"/>
                <w:left w:val="none" w:sz="0" w:space="0" w:color="auto"/>
                <w:bottom w:val="none" w:sz="0" w:space="0" w:color="auto"/>
                <w:right w:val="none" w:sz="0" w:space="0" w:color="auto"/>
              </w:divBdr>
              <w:divsChild>
                <w:div w:id="580988661">
                  <w:marLeft w:val="0"/>
                  <w:marRight w:val="0"/>
                  <w:marTop w:val="0"/>
                  <w:marBottom w:val="0"/>
                  <w:divBdr>
                    <w:top w:val="none" w:sz="0" w:space="0" w:color="auto"/>
                    <w:left w:val="none" w:sz="0" w:space="0" w:color="auto"/>
                    <w:bottom w:val="none" w:sz="0" w:space="0" w:color="auto"/>
                    <w:right w:val="none" w:sz="0" w:space="0" w:color="auto"/>
                  </w:divBdr>
                </w:div>
              </w:divsChild>
            </w:div>
            <w:div w:id="981690071">
              <w:marLeft w:val="0"/>
              <w:marRight w:val="0"/>
              <w:marTop w:val="0"/>
              <w:marBottom w:val="0"/>
              <w:divBdr>
                <w:top w:val="none" w:sz="0" w:space="0" w:color="auto"/>
                <w:left w:val="none" w:sz="0" w:space="0" w:color="auto"/>
                <w:bottom w:val="none" w:sz="0" w:space="0" w:color="auto"/>
                <w:right w:val="none" w:sz="0" w:space="0" w:color="auto"/>
              </w:divBdr>
              <w:divsChild>
                <w:div w:id="349307157">
                  <w:marLeft w:val="0"/>
                  <w:marRight w:val="0"/>
                  <w:marTop w:val="0"/>
                  <w:marBottom w:val="0"/>
                  <w:divBdr>
                    <w:top w:val="none" w:sz="0" w:space="0" w:color="auto"/>
                    <w:left w:val="none" w:sz="0" w:space="0" w:color="auto"/>
                    <w:bottom w:val="none" w:sz="0" w:space="0" w:color="auto"/>
                    <w:right w:val="none" w:sz="0" w:space="0" w:color="auto"/>
                  </w:divBdr>
                  <w:divsChild>
                    <w:div w:id="484198429">
                      <w:marLeft w:val="0"/>
                      <w:marRight w:val="0"/>
                      <w:marTop w:val="0"/>
                      <w:marBottom w:val="0"/>
                      <w:divBdr>
                        <w:top w:val="none" w:sz="0" w:space="0" w:color="auto"/>
                        <w:left w:val="none" w:sz="0" w:space="0" w:color="auto"/>
                        <w:bottom w:val="none" w:sz="0" w:space="0" w:color="auto"/>
                        <w:right w:val="none" w:sz="0" w:space="0" w:color="auto"/>
                      </w:divBdr>
                      <w:divsChild>
                        <w:div w:id="387458796">
                          <w:marLeft w:val="0"/>
                          <w:marRight w:val="0"/>
                          <w:marTop w:val="0"/>
                          <w:marBottom w:val="0"/>
                          <w:divBdr>
                            <w:top w:val="none" w:sz="0" w:space="0" w:color="auto"/>
                            <w:left w:val="none" w:sz="0" w:space="0" w:color="auto"/>
                            <w:bottom w:val="none" w:sz="0" w:space="0" w:color="auto"/>
                            <w:right w:val="none" w:sz="0" w:space="0" w:color="auto"/>
                          </w:divBdr>
                        </w:div>
                        <w:div w:id="9335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670">
                  <w:marLeft w:val="0"/>
                  <w:marRight w:val="0"/>
                  <w:marTop w:val="0"/>
                  <w:marBottom w:val="0"/>
                  <w:divBdr>
                    <w:top w:val="none" w:sz="0" w:space="0" w:color="auto"/>
                    <w:left w:val="none" w:sz="0" w:space="0" w:color="auto"/>
                    <w:bottom w:val="none" w:sz="0" w:space="0" w:color="auto"/>
                    <w:right w:val="none" w:sz="0" w:space="0" w:color="auto"/>
                  </w:divBdr>
                  <w:divsChild>
                    <w:div w:id="1891840750">
                      <w:marLeft w:val="0"/>
                      <w:marRight w:val="0"/>
                      <w:marTop w:val="0"/>
                      <w:marBottom w:val="0"/>
                      <w:divBdr>
                        <w:top w:val="none" w:sz="0" w:space="0" w:color="auto"/>
                        <w:left w:val="none" w:sz="0" w:space="0" w:color="auto"/>
                        <w:bottom w:val="none" w:sz="0" w:space="0" w:color="auto"/>
                        <w:right w:val="none" w:sz="0" w:space="0" w:color="auto"/>
                      </w:divBdr>
                      <w:divsChild>
                        <w:div w:id="179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0586">
                  <w:marLeft w:val="0"/>
                  <w:marRight w:val="0"/>
                  <w:marTop w:val="0"/>
                  <w:marBottom w:val="0"/>
                  <w:divBdr>
                    <w:top w:val="none" w:sz="0" w:space="0" w:color="auto"/>
                    <w:left w:val="none" w:sz="0" w:space="0" w:color="auto"/>
                    <w:bottom w:val="none" w:sz="0" w:space="0" w:color="auto"/>
                    <w:right w:val="none" w:sz="0" w:space="0" w:color="auto"/>
                  </w:divBdr>
                  <w:divsChild>
                    <w:div w:id="427235609">
                      <w:marLeft w:val="0"/>
                      <w:marRight w:val="0"/>
                      <w:marTop w:val="0"/>
                      <w:marBottom w:val="0"/>
                      <w:divBdr>
                        <w:top w:val="none" w:sz="0" w:space="0" w:color="auto"/>
                        <w:left w:val="none" w:sz="0" w:space="0" w:color="auto"/>
                        <w:bottom w:val="none" w:sz="0" w:space="0" w:color="auto"/>
                        <w:right w:val="none" w:sz="0" w:space="0" w:color="auto"/>
                      </w:divBdr>
                    </w:div>
                  </w:divsChild>
                </w:div>
                <w:div w:id="1333484501">
                  <w:marLeft w:val="0"/>
                  <w:marRight w:val="0"/>
                  <w:marTop w:val="0"/>
                  <w:marBottom w:val="0"/>
                  <w:divBdr>
                    <w:top w:val="none" w:sz="0" w:space="0" w:color="auto"/>
                    <w:left w:val="none" w:sz="0" w:space="0" w:color="auto"/>
                    <w:bottom w:val="none" w:sz="0" w:space="0" w:color="auto"/>
                    <w:right w:val="none" w:sz="0" w:space="0" w:color="auto"/>
                  </w:divBdr>
                  <w:divsChild>
                    <w:div w:id="794521927">
                      <w:marLeft w:val="0"/>
                      <w:marRight w:val="0"/>
                      <w:marTop w:val="0"/>
                      <w:marBottom w:val="0"/>
                      <w:divBdr>
                        <w:top w:val="none" w:sz="0" w:space="0" w:color="auto"/>
                        <w:left w:val="none" w:sz="0" w:space="0" w:color="auto"/>
                        <w:bottom w:val="none" w:sz="0" w:space="0" w:color="auto"/>
                        <w:right w:val="none" w:sz="0" w:space="0" w:color="auto"/>
                      </w:divBdr>
                    </w:div>
                    <w:div w:id="932587078">
                      <w:marLeft w:val="0"/>
                      <w:marRight w:val="0"/>
                      <w:marTop w:val="0"/>
                      <w:marBottom w:val="0"/>
                      <w:divBdr>
                        <w:top w:val="none" w:sz="0" w:space="0" w:color="auto"/>
                        <w:left w:val="none" w:sz="0" w:space="0" w:color="auto"/>
                        <w:bottom w:val="none" w:sz="0" w:space="0" w:color="auto"/>
                        <w:right w:val="none" w:sz="0" w:space="0" w:color="auto"/>
                      </w:divBdr>
                      <w:divsChild>
                        <w:div w:id="1833057843">
                          <w:marLeft w:val="0"/>
                          <w:marRight w:val="0"/>
                          <w:marTop w:val="0"/>
                          <w:marBottom w:val="0"/>
                          <w:divBdr>
                            <w:top w:val="none" w:sz="0" w:space="0" w:color="auto"/>
                            <w:left w:val="none" w:sz="0" w:space="0" w:color="auto"/>
                            <w:bottom w:val="none" w:sz="0" w:space="0" w:color="auto"/>
                            <w:right w:val="none" w:sz="0" w:space="0" w:color="auto"/>
                          </w:divBdr>
                          <w:divsChild>
                            <w:div w:id="1588617715">
                              <w:marLeft w:val="0"/>
                              <w:marRight w:val="0"/>
                              <w:marTop w:val="0"/>
                              <w:marBottom w:val="0"/>
                              <w:divBdr>
                                <w:top w:val="none" w:sz="0" w:space="0" w:color="auto"/>
                                <w:left w:val="none" w:sz="0" w:space="0" w:color="auto"/>
                                <w:bottom w:val="none" w:sz="0" w:space="0" w:color="auto"/>
                                <w:right w:val="none" w:sz="0" w:space="0" w:color="auto"/>
                              </w:divBdr>
                            </w:div>
                            <w:div w:id="1441409521">
                              <w:marLeft w:val="0"/>
                              <w:marRight w:val="0"/>
                              <w:marTop w:val="0"/>
                              <w:marBottom w:val="0"/>
                              <w:divBdr>
                                <w:top w:val="none" w:sz="0" w:space="0" w:color="auto"/>
                                <w:left w:val="none" w:sz="0" w:space="0" w:color="auto"/>
                                <w:bottom w:val="none" w:sz="0" w:space="0" w:color="auto"/>
                                <w:right w:val="none" w:sz="0" w:space="0" w:color="auto"/>
                              </w:divBdr>
                            </w:div>
                            <w:div w:id="260335793">
                              <w:marLeft w:val="0"/>
                              <w:marRight w:val="0"/>
                              <w:marTop w:val="0"/>
                              <w:marBottom w:val="0"/>
                              <w:divBdr>
                                <w:top w:val="none" w:sz="0" w:space="0" w:color="auto"/>
                                <w:left w:val="none" w:sz="0" w:space="0" w:color="auto"/>
                                <w:bottom w:val="none" w:sz="0" w:space="0" w:color="auto"/>
                                <w:right w:val="none" w:sz="0" w:space="0" w:color="auto"/>
                              </w:divBdr>
                            </w:div>
                            <w:div w:id="2144690344">
                              <w:marLeft w:val="0"/>
                              <w:marRight w:val="0"/>
                              <w:marTop w:val="0"/>
                              <w:marBottom w:val="0"/>
                              <w:divBdr>
                                <w:top w:val="none" w:sz="0" w:space="0" w:color="auto"/>
                                <w:left w:val="none" w:sz="0" w:space="0" w:color="auto"/>
                                <w:bottom w:val="none" w:sz="0" w:space="0" w:color="auto"/>
                                <w:right w:val="none" w:sz="0" w:space="0" w:color="auto"/>
                              </w:divBdr>
                            </w:div>
                            <w:div w:id="1090813042">
                              <w:marLeft w:val="0"/>
                              <w:marRight w:val="0"/>
                              <w:marTop w:val="0"/>
                              <w:marBottom w:val="0"/>
                              <w:divBdr>
                                <w:top w:val="none" w:sz="0" w:space="0" w:color="auto"/>
                                <w:left w:val="none" w:sz="0" w:space="0" w:color="auto"/>
                                <w:bottom w:val="none" w:sz="0" w:space="0" w:color="auto"/>
                                <w:right w:val="none" w:sz="0" w:space="0" w:color="auto"/>
                              </w:divBdr>
                            </w:div>
                            <w:div w:id="1595357492">
                              <w:marLeft w:val="0"/>
                              <w:marRight w:val="0"/>
                              <w:marTop w:val="0"/>
                              <w:marBottom w:val="0"/>
                              <w:divBdr>
                                <w:top w:val="none" w:sz="0" w:space="0" w:color="auto"/>
                                <w:left w:val="none" w:sz="0" w:space="0" w:color="auto"/>
                                <w:bottom w:val="none" w:sz="0" w:space="0" w:color="auto"/>
                                <w:right w:val="none" w:sz="0" w:space="0" w:color="auto"/>
                              </w:divBdr>
                            </w:div>
                            <w:div w:id="165752383">
                              <w:marLeft w:val="0"/>
                              <w:marRight w:val="0"/>
                              <w:marTop w:val="0"/>
                              <w:marBottom w:val="0"/>
                              <w:divBdr>
                                <w:top w:val="none" w:sz="0" w:space="0" w:color="auto"/>
                                <w:left w:val="none" w:sz="0" w:space="0" w:color="auto"/>
                                <w:bottom w:val="none" w:sz="0" w:space="0" w:color="auto"/>
                                <w:right w:val="none" w:sz="0" w:space="0" w:color="auto"/>
                              </w:divBdr>
                            </w:div>
                            <w:div w:id="1025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5537">
                  <w:marLeft w:val="4272"/>
                  <w:marRight w:val="0"/>
                  <w:marTop w:val="0"/>
                  <w:marBottom w:val="0"/>
                  <w:divBdr>
                    <w:top w:val="none" w:sz="0" w:space="0" w:color="auto"/>
                    <w:left w:val="none" w:sz="0" w:space="0" w:color="auto"/>
                    <w:bottom w:val="none" w:sz="0" w:space="0" w:color="auto"/>
                    <w:right w:val="none" w:sz="0" w:space="0" w:color="auto"/>
                  </w:divBdr>
                  <w:divsChild>
                    <w:div w:id="1169062497">
                      <w:marLeft w:val="0"/>
                      <w:marRight w:val="0"/>
                      <w:marTop w:val="0"/>
                      <w:marBottom w:val="0"/>
                      <w:divBdr>
                        <w:top w:val="none" w:sz="0" w:space="0" w:color="auto"/>
                        <w:left w:val="none" w:sz="0" w:space="0" w:color="auto"/>
                        <w:bottom w:val="none" w:sz="0" w:space="0" w:color="auto"/>
                        <w:right w:val="none" w:sz="0" w:space="0" w:color="auto"/>
                      </w:divBdr>
                      <w:divsChild>
                        <w:div w:id="278535662">
                          <w:marLeft w:val="0"/>
                          <w:marRight w:val="0"/>
                          <w:marTop w:val="0"/>
                          <w:marBottom w:val="0"/>
                          <w:divBdr>
                            <w:top w:val="none" w:sz="0" w:space="0" w:color="auto"/>
                            <w:left w:val="none" w:sz="0" w:space="0" w:color="auto"/>
                            <w:bottom w:val="none" w:sz="0" w:space="0" w:color="auto"/>
                            <w:right w:val="none" w:sz="0" w:space="0" w:color="auto"/>
                          </w:divBdr>
                        </w:div>
                        <w:div w:id="1093210298">
                          <w:marLeft w:val="0"/>
                          <w:marRight w:val="0"/>
                          <w:marTop w:val="0"/>
                          <w:marBottom w:val="0"/>
                          <w:divBdr>
                            <w:top w:val="none" w:sz="0" w:space="0" w:color="auto"/>
                            <w:left w:val="none" w:sz="0" w:space="0" w:color="auto"/>
                            <w:bottom w:val="none" w:sz="0" w:space="0" w:color="auto"/>
                            <w:right w:val="none" w:sz="0" w:space="0" w:color="auto"/>
                          </w:divBdr>
                          <w:divsChild>
                            <w:div w:id="3114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3577">
      <w:bodyDiv w:val="1"/>
      <w:marLeft w:val="0"/>
      <w:marRight w:val="0"/>
      <w:marTop w:val="0"/>
      <w:marBottom w:val="0"/>
      <w:divBdr>
        <w:top w:val="none" w:sz="0" w:space="0" w:color="auto"/>
        <w:left w:val="none" w:sz="0" w:space="0" w:color="auto"/>
        <w:bottom w:val="none" w:sz="0" w:space="0" w:color="auto"/>
        <w:right w:val="none" w:sz="0" w:space="0" w:color="auto"/>
      </w:divBdr>
    </w:div>
    <w:div w:id="1443182128">
      <w:marLeft w:val="0"/>
      <w:marRight w:val="0"/>
      <w:marTop w:val="0"/>
      <w:marBottom w:val="0"/>
      <w:divBdr>
        <w:top w:val="none" w:sz="0" w:space="0" w:color="auto"/>
        <w:left w:val="none" w:sz="0" w:space="0" w:color="auto"/>
        <w:bottom w:val="none" w:sz="0" w:space="0" w:color="auto"/>
        <w:right w:val="none" w:sz="0" w:space="0" w:color="auto"/>
      </w:divBdr>
    </w:div>
    <w:div w:id="1443182129">
      <w:marLeft w:val="0"/>
      <w:marRight w:val="0"/>
      <w:marTop w:val="0"/>
      <w:marBottom w:val="0"/>
      <w:divBdr>
        <w:top w:val="none" w:sz="0" w:space="0" w:color="auto"/>
        <w:left w:val="none" w:sz="0" w:space="0" w:color="auto"/>
        <w:bottom w:val="none" w:sz="0" w:space="0" w:color="auto"/>
        <w:right w:val="none" w:sz="0" w:space="0" w:color="auto"/>
      </w:divBdr>
    </w:div>
    <w:div w:id="1443182130">
      <w:marLeft w:val="0"/>
      <w:marRight w:val="0"/>
      <w:marTop w:val="0"/>
      <w:marBottom w:val="0"/>
      <w:divBdr>
        <w:top w:val="none" w:sz="0" w:space="0" w:color="auto"/>
        <w:left w:val="none" w:sz="0" w:space="0" w:color="auto"/>
        <w:bottom w:val="none" w:sz="0" w:space="0" w:color="auto"/>
        <w:right w:val="none" w:sz="0" w:space="0" w:color="auto"/>
      </w:divBdr>
    </w:div>
    <w:div w:id="1443182131">
      <w:marLeft w:val="0"/>
      <w:marRight w:val="0"/>
      <w:marTop w:val="0"/>
      <w:marBottom w:val="0"/>
      <w:divBdr>
        <w:top w:val="none" w:sz="0" w:space="0" w:color="auto"/>
        <w:left w:val="none" w:sz="0" w:space="0" w:color="auto"/>
        <w:bottom w:val="none" w:sz="0" w:space="0" w:color="auto"/>
        <w:right w:val="none" w:sz="0" w:space="0" w:color="auto"/>
      </w:divBdr>
    </w:div>
    <w:div w:id="1443182135">
      <w:marLeft w:val="0"/>
      <w:marRight w:val="0"/>
      <w:marTop w:val="0"/>
      <w:marBottom w:val="0"/>
      <w:divBdr>
        <w:top w:val="none" w:sz="0" w:space="0" w:color="auto"/>
        <w:left w:val="none" w:sz="0" w:space="0" w:color="auto"/>
        <w:bottom w:val="none" w:sz="0" w:space="0" w:color="auto"/>
        <w:right w:val="none" w:sz="0" w:space="0" w:color="auto"/>
      </w:divBdr>
      <w:divsChild>
        <w:div w:id="1443182442">
          <w:marLeft w:val="0"/>
          <w:marRight w:val="0"/>
          <w:marTop w:val="0"/>
          <w:marBottom w:val="0"/>
          <w:divBdr>
            <w:top w:val="none" w:sz="0" w:space="0" w:color="auto"/>
            <w:left w:val="none" w:sz="0" w:space="0" w:color="auto"/>
            <w:bottom w:val="none" w:sz="0" w:space="0" w:color="auto"/>
            <w:right w:val="none" w:sz="0" w:space="0" w:color="auto"/>
          </w:divBdr>
          <w:divsChild>
            <w:div w:id="1443182264">
              <w:marLeft w:val="4332"/>
              <w:marRight w:val="0"/>
              <w:marTop w:val="0"/>
              <w:marBottom w:val="0"/>
              <w:divBdr>
                <w:top w:val="none" w:sz="0" w:space="0" w:color="auto"/>
                <w:left w:val="none" w:sz="0" w:space="0" w:color="auto"/>
                <w:bottom w:val="none" w:sz="0" w:space="0" w:color="auto"/>
                <w:right w:val="none" w:sz="0" w:space="0" w:color="auto"/>
              </w:divBdr>
              <w:divsChild>
                <w:div w:id="1443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136">
      <w:marLeft w:val="0"/>
      <w:marRight w:val="0"/>
      <w:marTop w:val="0"/>
      <w:marBottom w:val="0"/>
      <w:divBdr>
        <w:top w:val="none" w:sz="0" w:space="0" w:color="auto"/>
        <w:left w:val="none" w:sz="0" w:space="0" w:color="auto"/>
        <w:bottom w:val="none" w:sz="0" w:space="0" w:color="auto"/>
        <w:right w:val="none" w:sz="0" w:space="0" w:color="auto"/>
      </w:divBdr>
    </w:div>
    <w:div w:id="1443182138">
      <w:marLeft w:val="0"/>
      <w:marRight w:val="0"/>
      <w:marTop w:val="0"/>
      <w:marBottom w:val="0"/>
      <w:divBdr>
        <w:top w:val="none" w:sz="0" w:space="0" w:color="auto"/>
        <w:left w:val="none" w:sz="0" w:space="0" w:color="auto"/>
        <w:bottom w:val="none" w:sz="0" w:space="0" w:color="auto"/>
        <w:right w:val="none" w:sz="0" w:space="0" w:color="auto"/>
      </w:divBdr>
    </w:div>
    <w:div w:id="1443182139">
      <w:marLeft w:val="0"/>
      <w:marRight w:val="0"/>
      <w:marTop w:val="0"/>
      <w:marBottom w:val="0"/>
      <w:divBdr>
        <w:top w:val="none" w:sz="0" w:space="0" w:color="auto"/>
        <w:left w:val="none" w:sz="0" w:space="0" w:color="auto"/>
        <w:bottom w:val="none" w:sz="0" w:space="0" w:color="auto"/>
        <w:right w:val="none" w:sz="0" w:space="0" w:color="auto"/>
      </w:divBdr>
    </w:div>
    <w:div w:id="1443182141">
      <w:marLeft w:val="0"/>
      <w:marRight w:val="0"/>
      <w:marTop w:val="0"/>
      <w:marBottom w:val="0"/>
      <w:divBdr>
        <w:top w:val="none" w:sz="0" w:space="0" w:color="auto"/>
        <w:left w:val="none" w:sz="0" w:space="0" w:color="auto"/>
        <w:bottom w:val="none" w:sz="0" w:space="0" w:color="auto"/>
        <w:right w:val="none" w:sz="0" w:space="0" w:color="auto"/>
      </w:divBdr>
    </w:div>
    <w:div w:id="1443182144">
      <w:marLeft w:val="0"/>
      <w:marRight w:val="0"/>
      <w:marTop w:val="0"/>
      <w:marBottom w:val="0"/>
      <w:divBdr>
        <w:top w:val="none" w:sz="0" w:space="0" w:color="auto"/>
        <w:left w:val="none" w:sz="0" w:space="0" w:color="auto"/>
        <w:bottom w:val="none" w:sz="0" w:space="0" w:color="auto"/>
        <w:right w:val="none" w:sz="0" w:space="0" w:color="auto"/>
      </w:divBdr>
    </w:div>
    <w:div w:id="1443182146">
      <w:marLeft w:val="0"/>
      <w:marRight w:val="0"/>
      <w:marTop w:val="0"/>
      <w:marBottom w:val="0"/>
      <w:divBdr>
        <w:top w:val="none" w:sz="0" w:space="0" w:color="auto"/>
        <w:left w:val="none" w:sz="0" w:space="0" w:color="auto"/>
        <w:bottom w:val="none" w:sz="0" w:space="0" w:color="auto"/>
        <w:right w:val="none" w:sz="0" w:space="0" w:color="auto"/>
      </w:divBdr>
    </w:div>
    <w:div w:id="1443182147">
      <w:marLeft w:val="0"/>
      <w:marRight w:val="0"/>
      <w:marTop w:val="0"/>
      <w:marBottom w:val="0"/>
      <w:divBdr>
        <w:top w:val="none" w:sz="0" w:space="0" w:color="auto"/>
        <w:left w:val="none" w:sz="0" w:space="0" w:color="auto"/>
        <w:bottom w:val="none" w:sz="0" w:space="0" w:color="auto"/>
        <w:right w:val="none" w:sz="0" w:space="0" w:color="auto"/>
      </w:divBdr>
    </w:div>
    <w:div w:id="1443182148">
      <w:marLeft w:val="0"/>
      <w:marRight w:val="0"/>
      <w:marTop w:val="0"/>
      <w:marBottom w:val="0"/>
      <w:divBdr>
        <w:top w:val="none" w:sz="0" w:space="0" w:color="auto"/>
        <w:left w:val="none" w:sz="0" w:space="0" w:color="auto"/>
        <w:bottom w:val="none" w:sz="0" w:space="0" w:color="auto"/>
        <w:right w:val="none" w:sz="0" w:space="0" w:color="auto"/>
      </w:divBdr>
    </w:div>
    <w:div w:id="1443182151">
      <w:marLeft w:val="0"/>
      <w:marRight w:val="0"/>
      <w:marTop w:val="0"/>
      <w:marBottom w:val="0"/>
      <w:divBdr>
        <w:top w:val="none" w:sz="0" w:space="0" w:color="auto"/>
        <w:left w:val="none" w:sz="0" w:space="0" w:color="auto"/>
        <w:bottom w:val="none" w:sz="0" w:space="0" w:color="auto"/>
        <w:right w:val="none" w:sz="0" w:space="0" w:color="auto"/>
      </w:divBdr>
    </w:div>
    <w:div w:id="1443182152">
      <w:marLeft w:val="0"/>
      <w:marRight w:val="0"/>
      <w:marTop w:val="0"/>
      <w:marBottom w:val="0"/>
      <w:divBdr>
        <w:top w:val="none" w:sz="0" w:space="0" w:color="auto"/>
        <w:left w:val="none" w:sz="0" w:space="0" w:color="auto"/>
        <w:bottom w:val="none" w:sz="0" w:space="0" w:color="auto"/>
        <w:right w:val="none" w:sz="0" w:space="0" w:color="auto"/>
      </w:divBdr>
    </w:div>
    <w:div w:id="1443182154">
      <w:marLeft w:val="0"/>
      <w:marRight w:val="0"/>
      <w:marTop w:val="0"/>
      <w:marBottom w:val="0"/>
      <w:divBdr>
        <w:top w:val="none" w:sz="0" w:space="0" w:color="auto"/>
        <w:left w:val="none" w:sz="0" w:space="0" w:color="auto"/>
        <w:bottom w:val="none" w:sz="0" w:space="0" w:color="auto"/>
        <w:right w:val="none" w:sz="0" w:space="0" w:color="auto"/>
      </w:divBdr>
    </w:div>
    <w:div w:id="1443182155">
      <w:marLeft w:val="0"/>
      <w:marRight w:val="0"/>
      <w:marTop w:val="0"/>
      <w:marBottom w:val="0"/>
      <w:divBdr>
        <w:top w:val="none" w:sz="0" w:space="0" w:color="auto"/>
        <w:left w:val="none" w:sz="0" w:space="0" w:color="auto"/>
        <w:bottom w:val="none" w:sz="0" w:space="0" w:color="auto"/>
        <w:right w:val="none" w:sz="0" w:space="0" w:color="auto"/>
      </w:divBdr>
    </w:div>
    <w:div w:id="1443182156">
      <w:marLeft w:val="0"/>
      <w:marRight w:val="0"/>
      <w:marTop w:val="0"/>
      <w:marBottom w:val="0"/>
      <w:divBdr>
        <w:top w:val="none" w:sz="0" w:space="0" w:color="auto"/>
        <w:left w:val="none" w:sz="0" w:space="0" w:color="auto"/>
        <w:bottom w:val="none" w:sz="0" w:space="0" w:color="auto"/>
        <w:right w:val="none" w:sz="0" w:space="0" w:color="auto"/>
      </w:divBdr>
    </w:div>
    <w:div w:id="1443182157">
      <w:marLeft w:val="0"/>
      <w:marRight w:val="0"/>
      <w:marTop w:val="0"/>
      <w:marBottom w:val="0"/>
      <w:divBdr>
        <w:top w:val="none" w:sz="0" w:space="0" w:color="auto"/>
        <w:left w:val="none" w:sz="0" w:space="0" w:color="auto"/>
        <w:bottom w:val="none" w:sz="0" w:space="0" w:color="auto"/>
        <w:right w:val="none" w:sz="0" w:space="0" w:color="auto"/>
      </w:divBdr>
    </w:div>
    <w:div w:id="1443182158">
      <w:marLeft w:val="0"/>
      <w:marRight w:val="0"/>
      <w:marTop w:val="0"/>
      <w:marBottom w:val="0"/>
      <w:divBdr>
        <w:top w:val="none" w:sz="0" w:space="0" w:color="auto"/>
        <w:left w:val="none" w:sz="0" w:space="0" w:color="auto"/>
        <w:bottom w:val="none" w:sz="0" w:space="0" w:color="auto"/>
        <w:right w:val="none" w:sz="0" w:space="0" w:color="auto"/>
      </w:divBdr>
    </w:div>
    <w:div w:id="1443182159">
      <w:marLeft w:val="0"/>
      <w:marRight w:val="0"/>
      <w:marTop w:val="0"/>
      <w:marBottom w:val="0"/>
      <w:divBdr>
        <w:top w:val="none" w:sz="0" w:space="0" w:color="auto"/>
        <w:left w:val="none" w:sz="0" w:space="0" w:color="auto"/>
        <w:bottom w:val="none" w:sz="0" w:space="0" w:color="auto"/>
        <w:right w:val="none" w:sz="0" w:space="0" w:color="auto"/>
      </w:divBdr>
    </w:div>
    <w:div w:id="1443182160">
      <w:marLeft w:val="0"/>
      <w:marRight w:val="0"/>
      <w:marTop w:val="0"/>
      <w:marBottom w:val="0"/>
      <w:divBdr>
        <w:top w:val="none" w:sz="0" w:space="0" w:color="auto"/>
        <w:left w:val="none" w:sz="0" w:space="0" w:color="auto"/>
        <w:bottom w:val="none" w:sz="0" w:space="0" w:color="auto"/>
        <w:right w:val="none" w:sz="0" w:space="0" w:color="auto"/>
      </w:divBdr>
    </w:div>
    <w:div w:id="1443182162">
      <w:marLeft w:val="0"/>
      <w:marRight w:val="0"/>
      <w:marTop w:val="0"/>
      <w:marBottom w:val="0"/>
      <w:divBdr>
        <w:top w:val="none" w:sz="0" w:space="0" w:color="auto"/>
        <w:left w:val="none" w:sz="0" w:space="0" w:color="auto"/>
        <w:bottom w:val="none" w:sz="0" w:space="0" w:color="auto"/>
        <w:right w:val="none" w:sz="0" w:space="0" w:color="auto"/>
      </w:divBdr>
    </w:div>
    <w:div w:id="1443182163">
      <w:marLeft w:val="0"/>
      <w:marRight w:val="0"/>
      <w:marTop w:val="0"/>
      <w:marBottom w:val="0"/>
      <w:divBdr>
        <w:top w:val="none" w:sz="0" w:space="0" w:color="auto"/>
        <w:left w:val="none" w:sz="0" w:space="0" w:color="auto"/>
        <w:bottom w:val="none" w:sz="0" w:space="0" w:color="auto"/>
        <w:right w:val="none" w:sz="0" w:space="0" w:color="auto"/>
      </w:divBdr>
    </w:div>
    <w:div w:id="1443182164">
      <w:marLeft w:val="0"/>
      <w:marRight w:val="0"/>
      <w:marTop w:val="0"/>
      <w:marBottom w:val="0"/>
      <w:divBdr>
        <w:top w:val="none" w:sz="0" w:space="0" w:color="auto"/>
        <w:left w:val="none" w:sz="0" w:space="0" w:color="auto"/>
        <w:bottom w:val="none" w:sz="0" w:space="0" w:color="auto"/>
        <w:right w:val="none" w:sz="0" w:space="0" w:color="auto"/>
      </w:divBdr>
    </w:div>
    <w:div w:id="1443182165">
      <w:marLeft w:val="0"/>
      <w:marRight w:val="0"/>
      <w:marTop w:val="0"/>
      <w:marBottom w:val="0"/>
      <w:divBdr>
        <w:top w:val="none" w:sz="0" w:space="0" w:color="auto"/>
        <w:left w:val="none" w:sz="0" w:space="0" w:color="auto"/>
        <w:bottom w:val="none" w:sz="0" w:space="0" w:color="auto"/>
        <w:right w:val="none" w:sz="0" w:space="0" w:color="auto"/>
      </w:divBdr>
    </w:div>
    <w:div w:id="1443182166">
      <w:marLeft w:val="0"/>
      <w:marRight w:val="0"/>
      <w:marTop w:val="0"/>
      <w:marBottom w:val="0"/>
      <w:divBdr>
        <w:top w:val="none" w:sz="0" w:space="0" w:color="auto"/>
        <w:left w:val="none" w:sz="0" w:space="0" w:color="auto"/>
        <w:bottom w:val="none" w:sz="0" w:space="0" w:color="auto"/>
        <w:right w:val="none" w:sz="0" w:space="0" w:color="auto"/>
      </w:divBdr>
    </w:div>
    <w:div w:id="1443182167">
      <w:marLeft w:val="0"/>
      <w:marRight w:val="0"/>
      <w:marTop w:val="0"/>
      <w:marBottom w:val="0"/>
      <w:divBdr>
        <w:top w:val="none" w:sz="0" w:space="0" w:color="auto"/>
        <w:left w:val="none" w:sz="0" w:space="0" w:color="auto"/>
        <w:bottom w:val="none" w:sz="0" w:space="0" w:color="auto"/>
        <w:right w:val="none" w:sz="0" w:space="0" w:color="auto"/>
      </w:divBdr>
    </w:div>
    <w:div w:id="1443182168">
      <w:marLeft w:val="0"/>
      <w:marRight w:val="0"/>
      <w:marTop w:val="0"/>
      <w:marBottom w:val="0"/>
      <w:divBdr>
        <w:top w:val="none" w:sz="0" w:space="0" w:color="auto"/>
        <w:left w:val="none" w:sz="0" w:space="0" w:color="auto"/>
        <w:bottom w:val="none" w:sz="0" w:space="0" w:color="auto"/>
        <w:right w:val="none" w:sz="0" w:space="0" w:color="auto"/>
      </w:divBdr>
    </w:div>
    <w:div w:id="1443182170">
      <w:marLeft w:val="0"/>
      <w:marRight w:val="0"/>
      <w:marTop w:val="0"/>
      <w:marBottom w:val="0"/>
      <w:divBdr>
        <w:top w:val="none" w:sz="0" w:space="0" w:color="auto"/>
        <w:left w:val="none" w:sz="0" w:space="0" w:color="auto"/>
        <w:bottom w:val="none" w:sz="0" w:space="0" w:color="auto"/>
        <w:right w:val="none" w:sz="0" w:space="0" w:color="auto"/>
      </w:divBdr>
    </w:div>
    <w:div w:id="1443182174">
      <w:marLeft w:val="0"/>
      <w:marRight w:val="0"/>
      <w:marTop w:val="0"/>
      <w:marBottom w:val="0"/>
      <w:divBdr>
        <w:top w:val="none" w:sz="0" w:space="0" w:color="auto"/>
        <w:left w:val="none" w:sz="0" w:space="0" w:color="auto"/>
        <w:bottom w:val="none" w:sz="0" w:space="0" w:color="auto"/>
        <w:right w:val="none" w:sz="0" w:space="0" w:color="auto"/>
      </w:divBdr>
    </w:div>
    <w:div w:id="1443182176">
      <w:marLeft w:val="0"/>
      <w:marRight w:val="0"/>
      <w:marTop w:val="0"/>
      <w:marBottom w:val="0"/>
      <w:divBdr>
        <w:top w:val="none" w:sz="0" w:space="0" w:color="auto"/>
        <w:left w:val="none" w:sz="0" w:space="0" w:color="auto"/>
        <w:bottom w:val="none" w:sz="0" w:space="0" w:color="auto"/>
        <w:right w:val="none" w:sz="0" w:space="0" w:color="auto"/>
      </w:divBdr>
    </w:div>
    <w:div w:id="1443182177">
      <w:marLeft w:val="0"/>
      <w:marRight w:val="0"/>
      <w:marTop w:val="0"/>
      <w:marBottom w:val="0"/>
      <w:divBdr>
        <w:top w:val="none" w:sz="0" w:space="0" w:color="auto"/>
        <w:left w:val="none" w:sz="0" w:space="0" w:color="auto"/>
        <w:bottom w:val="none" w:sz="0" w:space="0" w:color="auto"/>
        <w:right w:val="none" w:sz="0" w:space="0" w:color="auto"/>
      </w:divBdr>
    </w:div>
    <w:div w:id="1443182178">
      <w:marLeft w:val="0"/>
      <w:marRight w:val="0"/>
      <w:marTop w:val="0"/>
      <w:marBottom w:val="0"/>
      <w:divBdr>
        <w:top w:val="none" w:sz="0" w:space="0" w:color="auto"/>
        <w:left w:val="none" w:sz="0" w:space="0" w:color="auto"/>
        <w:bottom w:val="none" w:sz="0" w:space="0" w:color="auto"/>
        <w:right w:val="none" w:sz="0" w:space="0" w:color="auto"/>
      </w:divBdr>
    </w:div>
    <w:div w:id="1443182179">
      <w:marLeft w:val="0"/>
      <w:marRight w:val="0"/>
      <w:marTop w:val="0"/>
      <w:marBottom w:val="0"/>
      <w:divBdr>
        <w:top w:val="none" w:sz="0" w:space="0" w:color="auto"/>
        <w:left w:val="none" w:sz="0" w:space="0" w:color="auto"/>
        <w:bottom w:val="none" w:sz="0" w:space="0" w:color="auto"/>
        <w:right w:val="none" w:sz="0" w:space="0" w:color="auto"/>
      </w:divBdr>
      <w:divsChild>
        <w:div w:id="1443182399">
          <w:marLeft w:val="0"/>
          <w:marRight w:val="0"/>
          <w:marTop w:val="0"/>
          <w:marBottom w:val="0"/>
          <w:divBdr>
            <w:top w:val="none" w:sz="0" w:space="0" w:color="auto"/>
            <w:left w:val="none" w:sz="0" w:space="0" w:color="auto"/>
            <w:bottom w:val="none" w:sz="0" w:space="0" w:color="auto"/>
            <w:right w:val="none" w:sz="0" w:space="0" w:color="auto"/>
          </w:divBdr>
        </w:div>
      </w:divsChild>
    </w:div>
    <w:div w:id="1443182180">
      <w:marLeft w:val="0"/>
      <w:marRight w:val="0"/>
      <w:marTop w:val="0"/>
      <w:marBottom w:val="0"/>
      <w:divBdr>
        <w:top w:val="none" w:sz="0" w:space="0" w:color="auto"/>
        <w:left w:val="none" w:sz="0" w:space="0" w:color="auto"/>
        <w:bottom w:val="none" w:sz="0" w:space="0" w:color="auto"/>
        <w:right w:val="none" w:sz="0" w:space="0" w:color="auto"/>
      </w:divBdr>
      <w:divsChild>
        <w:div w:id="1443182427">
          <w:marLeft w:val="0"/>
          <w:marRight w:val="0"/>
          <w:marTop w:val="0"/>
          <w:marBottom w:val="0"/>
          <w:divBdr>
            <w:top w:val="none" w:sz="0" w:space="0" w:color="auto"/>
            <w:left w:val="none" w:sz="0" w:space="0" w:color="auto"/>
            <w:bottom w:val="none" w:sz="0" w:space="0" w:color="auto"/>
            <w:right w:val="none" w:sz="0" w:space="0" w:color="auto"/>
          </w:divBdr>
          <w:divsChild>
            <w:div w:id="14431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181">
      <w:marLeft w:val="0"/>
      <w:marRight w:val="0"/>
      <w:marTop w:val="0"/>
      <w:marBottom w:val="0"/>
      <w:divBdr>
        <w:top w:val="none" w:sz="0" w:space="0" w:color="auto"/>
        <w:left w:val="none" w:sz="0" w:space="0" w:color="auto"/>
        <w:bottom w:val="none" w:sz="0" w:space="0" w:color="auto"/>
        <w:right w:val="none" w:sz="0" w:space="0" w:color="auto"/>
      </w:divBdr>
    </w:div>
    <w:div w:id="1443182182">
      <w:marLeft w:val="0"/>
      <w:marRight w:val="0"/>
      <w:marTop w:val="0"/>
      <w:marBottom w:val="0"/>
      <w:divBdr>
        <w:top w:val="none" w:sz="0" w:space="0" w:color="auto"/>
        <w:left w:val="none" w:sz="0" w:space="0" w:color="auto"/>
        <w:bottom w:val="none" w:sz="0" w:space="0" w:color="auto"/>
        <w:right w:val="none" w:sz="0" w:space="0" w:color="auto"/>
      </w:divBdr>
      <w:divsChild>
        <w:div w:id="1443182369">
          <w:marLeft w:val="0"/>
          <w:marRight w:val="0"/>
          <w:marTop w:val="0"/>
          <w:marBottom w:val="0"/>
          <w:divBdr>
            <w:top w:val="none" w:sz="0" w:space="0" w:color="auto"/>
            <w:left w:val="none" w:sz="0" w:space="0" w:color="auto"/>
            <w:bottom w:val="none" w:sz="0" w:space="0" w:color="auto"/>
            <w:right w:val="none" w:sz="0" w:space="0" w:color="auto"/>
          </w:divBdr>
        </w:div>
      </w:divsChild>
    </w:div>
    <w:div w:id="1443182183">
      <w:marLeft w:val="0"/>
      <w:marRight w:val="0"/>
      <w:marTop w:val="0"/>
      <w:marBottom w:val="0"/>
      <w:divBdr>
        <w:top w:val="none" w:sz="0" w:space="0" w:color="auto"/>
        <w:left w:val="none" w:sz="0" w:space="0" w:color="auto"/>
        <w:bottom w:val="none" w:sz="0" w:space="0" w:color="auto"/>
        <w:right w:val="none" w:sz="0" w:space="0" w:color="auto"/>
      </w:divBdr>
    </w:div>
    <w:div w:id="1443182185">
      <w:marLeft w:val="0"/>
      <w:marRight w:val="0"/>
      <w:marTop w:val="0"/>
      <w:marBottom w:val="0"/>
      <w:divBdr>
        <w:top w:val="none" w:sz="0" w:space="0" w:color="auto"/>
        <w:left w:val="none" w:sz="0" w:space="0" w:color="auto"/>
        <w:bottom w:val="none" w:sz="0" w:space="0" w:color="auto"/>
        <w:right w:val="none" w:sz="0" w:space="0" w:color="auto"/>
      </w:divBdr>
    </w:div>
    <w:div w:id="1443182187">
      <w:marLeft w:val="0"/>
      <w:marRight w:val="0"/>
      <w:marTop w:val="0"/>
      <w:marBottom w:val="0"/>
      <w:divBdr>
        <w:top w:val="none" w:sz="0" w:space="0" w:color="auto"/>
        <w:left w:val="none" w:sz="0" w:space="0" w:color="auto"/>
        <w:bottom w:val="none" w:sz="0" w:space="0" w:color="auto"/>
        <w:right w:val="none" w:sz="0" w:space="0" w:color="auto"/>
      </w:divBdr>
    </w:div>
    <w:div w:id="1443182188">
      <w:marLeft w:val="0"/>
      <w:marRight w:val="0"/>
      <w:marTop w:val="0"/>
      <w:marBottom w:val="0"/>
      <w:divBdr>
        <w:top w:val="none" w:sz="0" w:space="0" w:color="auto"/>
        <w:left w:val="none" w:sz="0" w:space="0" w:color="auto"/>
        <w:bottom w:val="none" w:sz="0" w:space="0" w:color="auto"/>
        <w:right w:val="none" w:sz="0" w:space="0" w:color="auto"/>
      </w:divBdr>
    </w:div>
    <w:div w:id="1443182189">
      <w:marLeft w:val="0"/>
      <w:marRight w:val="0"/>
      <w:marTop w:val="0"/>
      <w:marBottom w:val="0"/>
      <w:divBdr>
        <w:top w:val="none" w:sz="0" w:space="0" w:color="auto"/>
        <w:left w:val="none" w:sz="0" w:space="0" w:color="auto"/>
        <w:bottom w:val="none" w:sz="0" w:space="0" w:color="auto"/>
        <w:right w:val="none" w:sz="0" w:space="0" w:color="auto"/>
      </w:divBdr>
    </w:div>
    <w:div w:id="1443182190">
      <w:marLeft w:val="0"/>
      <w:marRight w:val="0"/>
      <w:marTop w:val="0"/>
      <w:marBottom w:val="0"/>
      <w:divBdr>
        <w:top w:val="none" w:sz="0" w:space="0" w:color="auto"/>
        <w:left w:val="none" w:sz="0" w:space="0" w:color="auto"/>
        <w:bottom w:val="none" w:sz="0" w:space="0" w:color="auto"/>
        <w:right w:val="none" w:sz="0" w:space="0" w:color="auto"/>
      </w:divBdr>
      <w:divsChild>
        <w:div w:id="1443182133">
          <w:marLeft w:val="0"/>
          <w:marRight w:val="0"/>
          <w:marTop w:val="0"/>
          <w:marBottom w:val="0"/>
          <w:divBdr>
            <w:top w:val="none" w:sz="0" w:space="0" w:color="auto"/>
            <w:left w:val="none" w:sz="0" w:space="0" w:color="auto"/>
            <w:bottom w:val="none" w:sz="0" w:space="0" w:color="auto"/>
            <w:right w:val="none" w:sz="0" w:space="0" w:color="auto"/>
          </w:divBdr>
          <w:divsChild>
            <w:div w:id="1443182408">
              <w:marLeft w:val="0"/>
              <w:marRight w:val="0"/>
              <w:marTop w:val="0"/>
              <w:marBottom w:val="0"/>
              <w:divBdr>
                <w:top w:val="none" w:sz="0" w:space="0" w:color="auto"/>
                <w:left w:val="none" w:sz="0" w:space="0" w:color="auto"/>
                <w:bottom w:val="none" w:sz="0" w:space="0" w:color="auto"/>
                <w:right w:val="none" w:sz="0" w:space="0" w:color="auto"/>
              </w:divBdr>
              <w:divsChild>
                <w:div w:id="1443182216">
                  <w:marLeft w:val="0"/>
                  <w:marRight w:val="0"/>
                  <w:marTop w:val="0"/>
                  <w:marBottom w:val="0"/>
                  <w:divBdr>
                    <w:top w:val="none" w:sz="0" w:space="0" w:color="auto"/>
                    <w:left w:val="none" w:sz="0" w:space="0" w:color="auto"/>
                    <w:bottom w:val="none" w:sz="0" w:space="0" w:color="auto"/>
                    <w:right w:val="none" w:sz="0" w:space="0" w:color="auto"/>
                  </w:divBdr>
                  <w:divsChild>
                    <w:div w:id="14431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191">
      <w:marLeft w:val="0"/>
      <w:marRight w:val="0"/>
      <w:marTop w:val="0"/>
      <w:marBottom w:val="0"/>
      <w:divBdr>
        <w:top w:val="none" w:sz="0" w:space="0" w:color="auto"/>
        <w:left w:val="none" w:sz="0" w:space="0" w:color="auto"/>
        <w:bottom w:val="none" w:sz="0" w:space="0" w:color="auto"/>
        <w:right w:val="none" w:sz="0" w:space="0" w:color="auto"/>
      </w:divBdr>
    </w:div>
    <w:div w:id="1443182192">
      <w:marLeft w:val="0"/>
      <w:marRight w:val="0"/>
      <w:marTop w:val="0"/>
      <w:marBottom w:val="0"/>
      <w:divBdr>
        <w:top w:val="none" w:sz="0" w:space="0" w:color="auto"/>
        <w:left w:val="none" w:sz="0" w:space="0" w:color="auto"/>
        <w:bottom w:val="none" w:sz="0" w:space="0" w:color="auto"/>
        <w:right w:val="none" w:sz="0" w:space="0" w:color="auto"/>
      </w:divBdr>
    </w:div>
    <w:div w:id="1443182193">
      <w:marLeft w:val="0"/>
      <w:marRight w:val="0"/>
      <w:marTop w:val="0"/>
      <w:marBottom w:val="0"/>
      <w:divBdr>
        <w:top w:val="none" w:sz="0" w:space="0" w:color="auto"/>
        <w:left w:val="none" w:sz="0" w:space="0" w:color="auto"/>
        <w:bottom w:val="none" w:sz="0" w:space="0" w:color="auto"/>
        <w:right w:val="none" w:sz="0" w:space="0" w:color="auto"/>
      </w:divBdr>
    </w:div>
    <w:div w:id="1443182196">
      <w:marLeft w:val="0"/>
      <w:marRight w:val="0"/>
      <w:marTop w:val="0"/>
      <w:marBottom w:val="0"/>
      <w:divBdr>
        <w:top w:val="none" w:sz="0" w:space="0" w:color="auto"/>
        <w:left w:val="none" w:sz="0" w:space="0" w:color="auto"/>
        <w:bottom w:val="none" w:sz="0" w:space="0" w:color="auto"/>
        <w:right w:val="none" w:sz="0" w:space="0" w:color="auto"/>
      </w:divBdr>
    </w:div>
    <w:div w:id="1443182197">
      <w:marLeft w:val="0"/>
      <w:marRight w:val="0"/>
      <w:marTop w:val="0"/>
      <w:marBottom w:val="0"/>
      <w:divBdr>
        <w:top w:val="none" w:sz="0" w:space="0" w:color="auto"/>
        <w:left w:val="none" w:sz="0" w:space="0" w:color="auto"/>
        <w:bottom w:val="none" w:sz="0" w:space="0" w:color="auto"/>
        <w:right w:val="none" w:sz="0" w:space="0" w:color="auto"/>
      </w:divBdr>
    </w:div>
    <w:div w:id="1443182199">
      <w:marLeft w:val="0"/>
      <w:marRight w:val="0"/>
      <w:marTop w:val="0"/>
      <w:marBottom w:val="0"/>
      <w:divBdr>
        <w:top w:val="none" w:sz="0" w:space="0" w:color="auto"/>
        <w:left w:val="none" w:sz="0" w:space="0" w:color="auto"/>
        <w:bottom w:val="none" w:sz="0" w:space="0" w:color="auto"/>
        <w:right w:val="none" w:sz="0" w:space="0" w:color="auto"/>
      </w:divBdr>
    </w:div>
    <w:div w:id="1443182200">
      <w:marLeft w:val="0"/>
      <w:marRight w:val="0"/>
      <w:marTop w:val="0"/>
      <w:marBottom w:val="0"/>
      <w:divBdr>
        <w:top w:val="none" w:sz="0" w:space="0" w:color="auto"/>
        <w:left w:val="none" w:sz="0" w:space="0" w:color="auto"/>
        <w:bottom w:val="none" w:sz="0" w:space="0" w:color="auto"/>
        <w:right w:val="none" w:sz="0" w:space="0" w:color="auto"/>
      </w:divBdr>
      <w:divsChild>
        <w:div w:id="1443182149">
          <w:marLeft w:val="0"/>
          <w:marRight w:val="0"/>
          <w:marTop w:val="0"/>
          <w:marBottom w:val="0"/>
          <w:divBdr>
            <w:top w:val="none" w:sz="0" w:space="0" w:color="auto"/>
            <w:left w:val="none" w:sz="0" w:space="0" w:color="auto"/>
            <w:bottom w:val="none" w:sz="0" w:space="0" w:color="auto"/>
            <w:right w:val="none" w:sz="0" w:space="0" w:color="auto"/>
          </w:divBdr>
        </w:div>
      </w:divsChild>
    </w:div>
    <w:div w:id="1443182201">
      <w:marLeft w:val="0"/>
      <w:marRight w:val="0"/>
      <w:marTop w:val="0"/>
      <w:marBottom w:val="0"/>
      <w:divBdr>
        <w:top w:val="none" w:sz="0" w:space="0" w:color="auto"/>
        <w:left w:val="none" w:sz="0" w:space="0" w:color="auto"/>
        <w:bottom w:val="none" w:sz="0" w:space="0" w:color="auto"/>
        <w:right w:val="none" w:sz="0" w:space="0" w:color="auto"/>
      </w:divBdr>
    </w:div>
    <w:div w:id="1443182202">
      <w:marLeft w:val="0"/>
      <w:marRight w:val="0"/>
      <w:marTop w:val="0"/>
      <w:marBottom w:val="0"/>
      <w:divBdr>
        <w:top w:val="none" w:sz="0" w:space="0" w:color="auto"/>
        <w:left w:val="none" w:sz="0" w:space="0" w:color="auto"/>
        <w:bottom w:val="none" w:sz="0" w:space="0" w:color="auto"/>
        <w:right w:val="none" w:sz="0" w:space="0" w:color="auto"/>
      </w:divBdr>
    </w:div>
    <w:div w:id="1443182203">
      <w:marLeft w:val="0"/>
      <w:marRight w:val="0"/>
      <w:marTop w:val="0"/>
      <w:marBottom w:val="0"/>
      <w:divBdr>
        <w:top w:val="none" w:sz="0" w:space="0" w:color="auto"/>
        <w:left w:val="none" w:sz="0" w:space="0" w:color="auto"/>
        <w:bottom w:val="none" w:sz="0" w:space="0" w:color="auto"/>
        <w:right w:val="none" w:sz="0" w:space="0" w:color="auto"/>
      </w:divBdr>
    </w:div>
    <w:div w:id="1443182204">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 w:id="1443182207">
      <w:marLeft w:val="0"/>
      <w:marRight w:val="0"/>
      <w:marTop w:val="0"/>
      <w:marBottom w:val="0"/>
      <w:divBdr>
        <w:top w:val="none" w:sz="0" w:space="0" w:color="auto"/>
        <w:left w:val="none" w:sz="0" w:space="0" w:color="auto"/>
        <w:bottom w:val="none" w:sz="0" w:space="0" w:color="auto"/>
        <w:right w:val="none" w:sz="0" w:space="0" w:color="auto"/>
      </w:divBdr>
    </w:div>
    <w:div w:id="1443182208">
      <w:marLeft w:val="0"/>
      <w:marRight w:val="0"/>
      <w:marTop w:val="0"/>
      <w:marBottom w:val="0"/>
      <w:divBdr>
        <w:top w:val="none" w:sz="0" w:space="0" w:color="auto"/>
        <w:left w:val="none" w:sz="0" w:space="0" w:color="auto"/>
        <w:bottom w:val="none" w:sz="0" w:space="0" w:color="auto"/>
        <w:right w:val="none" w:sz="0" w:space="0" w:color="auto"/>
      </w:divBdr>
    </w:div>
    <w:div w:id="1443182209">
      <w:marLeft w:val="0"/>
      <w:marRight w:val="0"/>
      <w:marTop w:val="0"/>
      <w:marBottom w:val="0"/>
      <w:divBdr>
        <w:top w:val="none" w:sz="0" w:space="0" w:color="auto"/>
        <w:left w:val="none" w:sz="0" w:space="0" w:color="auto"/>
        <w:bottom w:val="none" w:sz="0" w:space="0" w:color="auto"/>
        <w:right w:val="none" w:sz="0" w:space="0" w:color="auto"/>
      </w:divBdr>
    </w:div>
    <w:div w:id="1443182211">
      <w:marLeft w:val="0"/>
      <w:marRight w:val="0"/>
      <w:marTop w:val="0"/>
      <w:marBottom w:val="0"/>
      <w:divBdr>
        <w:top w:val="none" w:sz="0" w:space="0" w:color="auto"/>
        <w:left w:val="none" w:sz="0" w:space="0" w:color="auto"/>
        <w:bottom w:val="none" w:sz="0" w:space="0" w:color="auto"/>
        <w:right w:val="none" w:sz="0" w:space="0" w:color="auto"/>
      </w:divBdr>
    </w:div>
    <w:div w:id="1443182213">
      <w:marLeft w:val="0"/>
      <w:marRight w:val="0"/>
      <w:marTop w:val="0"/>
      <w:marBottom w:val="0"/>
      <w:divBdr>
        <w:top w:val="none" w:sz="0" w:space="0" w:color="auto"/>
        <w:left w:val="none" w:sz="0" w:space="0" w:color="auto"/>
        <w:bottom w:val="none" w:sz="0" w:space="0" w:color="auto"/>
        <w:right w:val="none" w:sz="0" w:space="0" w:color="auto"/>
      </w:divBdr>
    </w:div>
    <w:div w:id="1443182214">
      <w:marLeft w:val="0"/>
      <w:marRight w:val="0"/>
      <w:marTop w:val="0"/>
      <w:marBottom w:val="0"/>
      <w:divBdr>
        <w:top w:val="none" w:sz="0" w:space="0" w:color="auto"/>
        <w:left w:val="none" w:sz="0" w:space="0" w:color="auto"/>
        <w:bottom w:val="none" w:sz="0" w:space="0" w:color="auto"/>
        <w:right w:val="none" w:sz="0" w:space="0" w:color="auto"/>
      </w:divBdr>
    </w:div>
    <w:div w:id="1443182215">
      <w:marLeft w:val="0"/>
      <w:marRight w:val="0"/>
      <w:marTop w:val="0"/>
      <w:marBottom w:val="0"/>
      <w:divBdr>
        <w:top w:val="none" w:sz="0" w:space="0" w:color="auto"/>
        <w:left w:val="none" w:sz="0" w:space="0" w:color="auto"/>
        <w:bottom w:val="none" w:sz="0" w:space="0" w:color="auto"/>
        <w:right w:val="none" w:sz="0" w:space="0" w:color="auto"/>
      </w:divBdr>
    </w:div>
    <w:div w:id="1443182217">
      <w:marLeft w:val="0"/>
      <w:marRight w:val="0"/>
      <w:marTop w:val="0"/>
      <w:marBottom w:val="0"/>
      <w:divBdr>
        <w:top w:val="none" w:sz="0" w:space="0" w:color="auto"/>
        <w:left w:val="none" w:sz="0" w:space="0" w:color="auto"/>
        <w:bottom w:val="none" w:sz="0" w:space="0" w:color="auto"/>
        <w:right w:val="none" w:sz="0" w:space="0" w:color="auto"/>
      </w:divBdr>
    </w:div>
    <w:div w:id="1443182218">
      <w:marLeft w:val="0"/>
      <w:marRight w:val="0"/>
      <w:marTop w:val="0"/>
      <w:marBottom w:val="0"/>
      <w:divBdr>
        <w:top w:val="none" w:sz="0" w:space="0" w:color="auto"/>
        <w:left w:val="none" w:sz="0" w:space="0" w:color="auto"/>
        <w:bottom w:val="none" w:sz="0" w:space="0" w:color="auto"/>
        <w:right w:val="none" w:sz="0" w:space="0" w:color="auto"/>
      </w:divBdr>
    </w:div>
    <w:div w:id="1443182222">
      <w:marLeft w:val="0"/>
      <w:marRight w:val="0"/>
      <w:marTop w:val="0"/>
      <w:marBottom w:val="0"/>
      <w:divBdr>
        <w:top w:val="none" w:sz="0" w:space="0" w:color="auto"/>
        <w:left w:val="none" w:sz="0" w:space="0" w:color="auto"/>
        <w:bottom w:val="none" w:sz="0" w:space="0" w:color="auto"/>
        <w:right w:val="none" w:sz="0" w:space="0" w:color="auto"/>
      </w:divBdr>
    </w:div>
    <w:div w:id="1443182223">
      <w:marLeft w:val="0"/>
      <w:marRight w:val="0"/>
      <w:marTop w:val="0"/>
      <w:marBottom w:val="0"/>
      <w:divBdr>
        <w:top w:val="none" w:sz="0" w:space="0" w:color="auto"/>
        <w:left w:val="none" w:sz="0" w:space="0" w:color="auto"/>
        <w:bottom w:val="none" w:sz="0" w:space="0" w:color="auto"/>
        <w:right w:val="none" w:sz="0" w:space="0" w:color="auto"/>
      </w:divBdr>
      <w:divsChild>
        <w:div w:id="1443182392">
          <w:marLeft w:val="0"/>
          <w:marRight w:val="0"/>
          <w:marTop w:val="0"/>
          <w:marBottom w:val="0"/>
          <w:divBdr>
            <w:top w:val="none" w:sz="0" w:space="0" w:color="auto"/>
            <w:left w:val="none" w:sz="0" w:space="0" w:color="auto"/>
            <w:bottom w:val="none" w:sz="0" w:space="0" w:color="auto"/>
            <w:right w:val="none" w:sz="0" w:space="0" w:color="auto"/>
          </w:divBdr>
        </w:div>
      </w:divsChild>
    </w:div>
    <w:div w:id="1443182224">
      <w:marLeft w:val="0"/>
      <w:marRight w:val="0"/>
      <w:marTop w:val="0"/>
      <w:marBottom w:val="0"/>
      <w:divBdr>
        <w:top w:val="none" w:sz="0" w:space="0" w:color="auto"/>
        <w:left w:val="none" w:sz="0" w:space="0" w:color="auto"/>
        <w:bottom w:val="none" w:sz="0" w:space="0" w:color="auto"/>
        <w:right w:val="none" w:sz="0" w:space="0" w:color="auto"/>
      </w:divBdr>
      <w:divsChild>
        <w:div w:id="1443182262">
          <w:marLeft w:val="0"/>
          <w:marRight w:val="0"/>
          <w:marTop w:val="0"/>
          <w:marBottom w:val="0"/>
          <w:divBdr>
            <w:top w:val="none" w:sz="0" w:space="0" w:color="auto"/>
            <w:left w:val="none" w:sz="0" w:space="0" w:color="auto"/>
            <w:bottom w:val="none" w:sz="0" w:space="0" w:color="auto"/>
            <w:right w:val="none" w:sz="0" w:space="0" w:color="auto"/>
          </w:divBdr>
        </w:div>
      </w:divsChild>
    </w:div>
    <w:div w:id="1443182227">
      <w:marLeft w:val="0"/>
      <w:marRight w:val="0"/>
      <w:marTop w:val="0"/>
      <w:marBottom w:val="0"/>
      <w:divBdr>
        <w:top w:val="none" w:sz="0" w:space="0" w:color="auto"/>
        <w:left w:val="none" w:sz="0" w:space="0" w:color="auto"/>
        <w:bottom w:val="none" w:sz="0" w:space="0" w:color="auto"/>
        <w:right w:val="none" w:sz="0" w:space="0" w:color="auto"/>
      </w:divBdr>
    </w:div>
    <w:div w:id="1443182228">
      <w:marLeft w:val="0"/>
      <w:marRight w:val="0"/>
      <w:marTop w:val="0"/>
      <w:marBottom w:val="0"/>
      <w:divBdr>
        <w:top w:val="none" w:sz="0" w:space="0" w:color="auto"/>
        <w:left w:val="none" w:sz="0" w:space="0" w:color="auto"/>
        <w:bottom w:val="none" w:sz="0" w:space="0" w:color="auto"/>
        <w:right w:val="none" w:sz="0" w:space="0" w:color="auto"/>
      </w:divBdr>
    </w:div>
    <w:div w:id="1443182230">
      <w:marLeft w:val="0"/>
      <w:marRight w:val="0"/>
      <w:marTop w:val="0"/>
      <w:marBottom w:val="0"/>
      <w:divBdr>
        <w:top w:val="none" w:sz="0" w:space="0" w:color="auto"/>
        <w:left w:val="none" w:sz="0" w:space="0" w:color="auto"/>
        <w:bottom w:val="none" w:sz="0" w:space="0" w:color="auto"/>
        <w:right w:val="none" w:sz="0" w:space="0" w:color="auto"/>
      </w:divBdr>
    </w:div>
    <w:div w:id="1443182231">
      <w:marLeft w:val="0"/>
      <w:marRight w:val="0"/>
      <w:marTop w:val="0"/>
      <w:marBottom w:val="0"/>
      <w:divBdr>
        <w:top w:val="none" w:sz="0" w:space="0" w:color="auto"/>
        <w:left w:val="none" w:sz="0" w:space="0" w:color="auto"/>
        <w:bottom w:val="none" w:sz="0" w:space="0" w:color="auto"/>
        <w:right w:val="none" w:sz="0" w:space="0" w:color="auto"/>
      </w:divBdr>
    </w:div>
    <w:div w:id="1443182233">
      <w:marLeft w:val="0"/>
      <w:marRight w:val="0"/>
      <w:marTop w:val="0"/>
      <w:marBottom w:val="0"/>
      <w:divBdr>
        <w:top w:val="none" w:sz="0" w:space="0" w:color="auto"/>
        <w:left w:val="none" w:sz="0" w:space="0" w:color="auto"/>
        <w:bottom w:val="none" w:sz="0" w:space="0" w:color="auto"/>
        <w:right w:val="none" w:sz="0" w:space="0" w:color="auto"/>
      </w:divBdr>
    </w:div>
    <w:div w:id="1443182234">
      <w:marLeft w:val="0"/>
      <w:marRight w:val="0"/>
      <w:marTop w:val="0"/>
      <w:marBottom w:val="0"/>
      <w:divBdr>
        <w:top w:val="none" w:sz="0" w:space="0" w:color="auto"/>
        <w:left w:val="none" w:sz="0" w:space="0" w:color="auto"/>
        <w:bottom w:val="none" w:sz="0" w:space="0" w:color="auto"/>
        <w:right w:val="none" w:sz="0" w:space="0" w:color="auto"/>
      </w:divBdr>
      <w:divsChild>
        <w:div w:id="1443182353">
          <w:marLeft w:val="0"/>
          <w:marRight w:val="0"/>
          <w:marTop w:val="0"/>
          <w:marBottom w:val="0"/>
          <w:divBdr>
            <w:top w:val="none" w:sz="0" w:space="0" w:color="auto"/>
            <w:left w:val="none" w:sz="0" w:space="0" w:color="auto"/>
            <w:bottom w:val="none" w:sz="0" w:space="0" w:color="auto"/>
            <w:right w:val="none" w:sz="0" w:space="0" w:color="auto"/>
          </w:divBdr>
        </w:div>
      </w:divsChild>
    </w:div>
    <w:div w:id="1443182235">
      <w:marLeft w:val="0"/>
      <w:marRight w:val="0"/>
      <w:marTop w:val="0"/>
      <w:marBottom w:val="0"/>
      <w:divBdr>
        <w:top w:val="none" w:sz="0" w:space="0" w:color="auto"/>
        <w:left w:val="none" w:sz="0" w:space="0" w:color="auto"/>
        <w:bottom w:val="none" w:sz="0" w:space="0" w:color="auto"/>
        <w:right w:val="none" w:sz="0" w:space="0" w:color="auto"/>
      </w:divBdr>
    </w:div>
    <w:div w:id="1443182236">
      <w:marLeft w:val="0"/>
      <w:marRight w:val="0"/>
      <w:marTop w:val="0"/>
      <w:marBottom w:val="0"/>
      <w:divBdr>
        <w:top w:val="none" w:sz="0" w:space="0" w:color="auto"/>
        <w:left w:val="none" w:sz="0" w:space="0" w:color="auto"/>
        <w:bottom w:val="none" w:sz="0" w:space="0" w:color="auto"/>
        <w:right w:val="none" w:sz="0" w:space="0" w:color="auto"/>
      </w:divBdr>
      <w:divsChild>
        <w:div w:id="1443182242">
          <w:marLeft w:val="0"/>
          <w:marRight w:val="0"/>
          <w:marTop w:val="0"/>
          <w:marBottom w:val="0"/>
          <w:divBdr>
            <w:top w:val="none" w:sz="0" w:space="0" w:color="auto"/>
            <w:left w:val="none" w:sz="0" w:space="0" w:color="auto"/>
            <w:bottom w:val="none" w:sz="0" w:space="0" w:color="auto"/>
            <w:right w:val="none" w:sz="0" w:space="0" w:color="auto"/>
          </w:divBdr>
          <w:divsChild>
            <w:div w:id="1443182337">
              <w:marLeft w:val="4332"/>
              <w:marRight w:val="0"/>
              <w:marTop w:val="0"/>
              <w:marBottom w:val="0"/>
              <w:divBdr>
                <w:top w:val="none" w:sz="0" w:space="0" w:color="auto"/>
                <w:left w:val="none" w:sz="0" w:space="0" w:color="auto"/>
                <w:bottom w:val="none" w:sz="0" w:space="0" w:color="auto"/>
                <w:right w:val="none" w:sz="0" w:space="0" w:color="auto"/>
              </w:divBdr>
              <w:divsChild>
                <w:div w:id="1443182426">
                  <w:marLeft w:val="0"/>
                  <w:marRight w:val="0"/>
                  <w:marTop w:val="0"/>
                  <w:marBottom w:val="0"/>
                  <w:divBdr>
                    <w:top w:val="none" w:sz="0" w:space="0" w:color="auto"/>
                    <w:left w:val="none" w:sz="0" w:space="0" w:color="auto"/>
                    <w:bottom w:val="none" w:sz="0" w:space="0" w:color="auto"/>
                    <w:right w:val="none" w:sz="0" w:space="0" w:color="auto"/>
                  </w:divBdr>
                  <w:divsChild>
                    <w:div w:id="1443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37">
      <w:marLeft w:val="0"/>
      <w:marRight w:val="0"/>
      <w:marTop w:val="0"/>
      <w:marBottom w:val="0"/>
      <w:divBdr>
        <w:top w:val="none" w:sz="0" w:space="0" w:color="auto"/>
        <w:left w:val="none" w:sz="0" w:space="0" w:color="auto"/>
        <w:bottom w:val="none" w:sz="0" w:space="0" w:color="auto"/>
        <w:right w:val="none" w:sz="0" w:space="0" w:color="auto"/>
      </w:divBdr>
    </w:div>
    <w:div w:id="1443182238">
      <w:marLeft w:val="0"/>
      <w:marRight w:val="0"/>
      <w:marTop w:val="0"/>
      <w:marBottom w:val="0"/>
      <w:divBdr>
        <w:top w:val="none" w:sz="0" w:space="0" w:color="auto"/>
        <w:left w:val="none" w:sz="0" w:space="0" w:color="auto"/>
        <w:bottom w:val="none" w:sz="0" w:space="0" w:color="auto"/>
        <w:right w:val="none" w:sz="0" w:space="0" w:color="auto"/>
      </w:divBdr>
    </w:div>
    <w:div w:id="1443182239">
      <w:marLeft w:val="0"/>
      <w:marRight w:val="0"/>
      <w:marTop w:val="0"/>
      <w:marBottom w:val="0"/>
      <w:divBdr>
        <w:top w:val="none" w:sz="0" w:space="0" w:color="auto"/>
        <w:left w:val="none" w:sz="0" w:space="0" w:color="auto"/>
        <w:bottom w:val="none" w:sz="0" w:space="0" w:color="auto"/>
        <w:right w:val="none" w:sz="0" w:space="0" w:color="auto"/>
      </w:divBdr>
    </w:div>
    <w:div w:id="1443182240">
      <w:marLeft w:val="0"/>
      <w:marRight w:val="0"/>
      <w:marTop w:val="0"/>
      <w:marBottom w:val="0"/>
      <w:divBdr>
        <w:top w:val="none" w:sz="0" w:space="0" w:color="auto"/>
        <w:left w:val="none" w:sz="0" w:space="0" w:color="auto"/>
        <w:bottom w:val="none" w:sz="0" w:space="0" w:color="auto"/>
        <w:right w:val="none" w:sz="0" w:space="0" w:color="auto"/>
      </w:divBdr>
    </w:div>
    <w:div w:id="1443182241">
      <w:marLeft w:val="0"/>
      <w:marRight w:val="0"/>
      <w:marTop w:val="0"/>
      <w:marBottom w:val="0"/>
      <w:divBdr>
        <w:top w:val="none" w:sz="0" w:space="0" w:color="auto"/>
        <w:left w:val="none" w:sz="0" w:space="0" w:color="auto"/>
        <w:bottom w:val="none" w:sz="0" w:space="0" w:color="auto"/>
        <w:right w:val="none" w:sz="0" w:space="0" w:color="auto"/>
      </w:divBdr>
      <w:divsChild>
        <w:div w:id="1443182447">
          <w:marLeft w:val="0"/>
          <w:marRight w:val="0"/>
          <w:marTop w:val="0"/>
          <w:marBottom w:val="0"/>
          <w:divBdr>
            <w:top w:val="none" w:sz="0" w:space="0" w:color="auto"/>
            <w:left w:val="none" w:sz="0" w:space="0" w:color="auto"/>
            <w:bottom w:val="none" w:sz="0" w:space="0" w:color="auto"/>
            <w:right w:val="none" w:sz="0" w:space="0" w:color="auto"/>
          </w:divBdr>
        </w:div>
      </w:divsChild>
    </w:div>
    <w:div w:id="1443182243">
      <w:marLeft w:val="0"/>
      <w:marRight w:val="0"/>
      <w:marTop w:val="0"/>
      <w:marBottom w:val="0"/>
      <w:divBdr>
        <w:top w:val="none" w:sz="0" w:space="0" w:color="auto"/>
        <w:left w:val="none" w:sz="0" w:space="0" w:color="auto"/>
        <w:bottom w:val="none" w:sz="0" w:space="0" w:color="auto"/>
        <w:right w:val="none" w:sz="0" w:space="0" w:color="auto"/>
      </w:divBdr>
    </w:div>
    <w:div w:id="1443182244">
      <w:marLeft w:val="0"/>
      <w:marRight w:val="0"/>
      <w:marTop w:val="0"/>
      <w:marBottom w:val="0"/>
      <w:divBdr>
        <w:top w:val="none" w:sz="0" w:space="0" w:color="auto"/>
        <w:left w:val="none" w:sz="0" w:space="0" w:color="auto"/>
        <w:bottom w:val="none" w:sz="0" w:space="0" w:color="auto"/>
        <w:right w:val="none" w:sz="0" w:space="0" w:color="auto"/>
      </w:divBdr>
    </w:div>
    <w:div w:id="1443182245">
      <w:marLeft w:val="0"/>
      <w:marRight w:val="0"/>
      <w:marTop w:val="0"/>
      <w:marBottom w:val="0"/>
      <w:divBdr>
        <w:top w:val="none" w:sz="0" w:space="0" w:color="auto"/>
        <w:left w:val="none" w:sz="0" w:space="0" w:color="auto"/>
        <w:bottom w:val="none" w:sz="0" w:space="0" w:color="auto"/>
        <w:right w:val="none" w:sz="0" w:space="0" w:color="auto"/>
      </w:divBdr>
      <w:divsChild>
        <w:div w:id="1443182438">
          <w:marLeft w:val="0"/>
          <w:marRight w:val="0"/>
          <w:marTop w:val="0"/>
          <w:marBottom w:val="0"/>
          <w:divBdr>
            <w:top w:val="none" w:sz="0" w:space="0" w:color="auto"/>
            <w:left w:val="none" w:sz="0" w:space="0" w:color="auto"/>
            <w:bottom w:val="none" w:sz="0" w:space="0" w:color="auto"/>
            <w:right w:val="none" w:sz="0" w:space="0" w:color="auto"/>
          </w:divBdr>
          <w:divsChild>
            <w:div w:id="1443182428">
              <w:marLeft w:val="0"/>
              <w:marRight w:val="0"/>
              <w:marTop w:val="0"/>
              <w:marBottom w:val="0"/>
              <w:divBdr>
                <w:top w:val="none" w:sz="0" w:space="0" w:color="auto"/>
                <w:left w:val="none" w:sz="0" w:space="0" w:color="auto"/>
                <w:bottom w:val="none" w:sz="0" w:space="0" w:color="auto"/>
                <w:right w:val="none" w:sz="0" w:space="0" w:color="auto"/>
              </w:divBdr>
              <w:divsChild>
                <w:div w:id="1443182226">
                  <w:marLeft w:val="0"/>
                  <w:marRight w:val="0"/>
                  <w:marTop w:val="0"/>
                  <w:marBottom w:val="0"/>
                  <w:divBdr>
                    <w:top w:val="none" w:sz="0" w:space="0" w:color="auto"/>
                    <w:left w:val="none" w:sz="0" w:space="0" w:color="auto"/>
                    <w:bottom w:val="none" w:sz="0" w:space="0" w:color="auto"/>
                    <w:right w:val="none" w:sz="0" w:space="0" w:color="auto"/>
                  </w:divBdr>
                  <w:divsChild>
                    <w:div w:id="1443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47">
      <w:marLeft w:val="0"/>
      <w:marRight w:val="0"/>
      <w:marTop w:val="0"/>
      <w:marBottom w:val="0"/>
      <w:divBdr>
        <w:top w:val="none" w:sz="0" w:space="0" w:color="auto"/>
        <w:left w:val="none" w:sz="0" w:space="0" w:color="auto"/>
        <w:bottom w:val="none" w:sz="0" w:space="0" w:color="auto"/>
        <w:right w:val="none" w:sz="0" w:space="0" w:color="auto"/>
      </w:divBdr>
    </w:div>
    <w:div w:id="1443182248">
      <w:marLeft w:val="0"/>
      <w:marRight w:val="0"/>
      <w:marTop w:val="0"/>
      <w:marBottom w:val="0"/>
      <w:divBdr>
        <w:top w:val="none" w:sz="0" w:space="0" w:color="auto"/>
        <w:left w:val="none" w:sz="0" w:space="0" w:color="auto"/>
        <w:bottom w:val="none" w:sz="0" w:space="0" w:color="auto"/>
        <w:right w:val="none" w:sz="0" w:space="0" w:color="auto"/>
      </w:divBdr>
    </w:div>
    <w:div w:id="1443182250">
      <w:marLeft w:val="0"/>
      <w:marRight w:val="0"/>
      <w:marTop w:val="0"/>
      <w:marBottom w:val="0"/>
      <w:divBdr>
        <w:top w:val="none" w:sz="0" w:space="0" w:color="auto"/>
        <w:left w:val="none" w:sz="0" w:space="0" w:color="auto"/>
        <w:bottom w:val="none" w:sz="0" w:space="0" w:color="auto"/>
        <w:right w:val="none" w:sz="0" w:space="0" w:color="auto"/>
      </w:divBdr>
    </w:div>
    <w:div w:id="1443182251">
      <w:marLeft w:val="0"/>
      <w:marRight w:val="0"/>
      <w:marTop w:val="0"/>
      <w:marBottom w:val="0"/>
      <w:divBdr>
        <w:top w:val="none" w:sz="0" w:space="0" w:color="auto"/>
        <w:left w:val="none" w:sz="0" w:space="0" w:color="auto"/>
        <w:bottom w:val="none" w:sz="0" w:space="0" w:color="auto"/>
        <w:right w:val="none" w:sz="0" w:space="0" w:color="auto"/>
      </w:divBdr>
    </w:div>
    <w:div w:id="1443182252">
      <w:marLeft w:val="0"/>
      <w:marRight w:val="0"/>
      <w:marTop w:val="0"/>
      <w:marBottom w:val="0"/>
      <w:divBdr>
        <w:top w:val="none" w:sz="0" w:space="0" w:color="auto"/>
        <w:left w:val="none" w:sz="0" w:space="0" w:color="auto"/>
        <w:bottom w:val="none" w:sz="0" w:space="0" w:color="auto"/>
        <w:right w:val="none" w:sz="0" w:space="0" w:color="auto"/>
      </w:divBdr>
    </w:div>
    <w:div w:id="1443182253">
      <w:marLeft w:val="0"/>
      <w:marRight w:val="0"/>
      <w:marTop w:val="0"/>
      <w:marBottom w:val="0"/>
      <w:divBdr>
        <w:top w:val="none" w:sz="0" w:space="0" w:color="auto"/>
        <w:left w:val="none" w:sz="0" w:space="0" w:color="auto"/>
        <w:bottom w:val="none" w:sz="0" w:space="0" w:color="auto"/>
        <w:right w:val="none" w:sz="0" w:space="0" w:color="auto"/>
      </w:divBdr>
    </w:div>
    <w:div w:id="1443182254">
      <w:marLeft w:val="0"/>
      <w:marRight w:val="0"/>
      <w:marTop w:val="0"/>
      <w:marBottom w:val="0"/>
      <w:divBdr>
        <w:top w:val="none" w:sz="0" w:space="0" w:color="auto"/>
        <w:left w:val="none" w:sz="0" w:space="0" w:color="auto"/>
        <w:bottom w:val="none" w:sz="0" w:space="0" w:color="auto"/>
        <w:right w:val="none" w:sz="0" w:space="0" w:color="auto"/>
      </w:divBdr>
    </w:div>
    <w:div w:id="1443182255">
      <w:marLeft w:val="0"/>
      <w:marRight w:val="0"/>
      <w:marTop w:val="0"/>
      <w:marBottom w:val="0"/>
      <w:divBdr>
        <w:top w:val="none" w:sz="0" w:space="0" w:color="auto"/>
        <w:left w:val="none" w:sz="0" w:space="0" w:color="auto"/>
        <w:bottom w:val="none" w:sz="0" w:space="0" w:color="auto"/>
        <w:right w:val="none" w:sz="0" w:space="0" w:color="auto"/>
      </w:divBdr>
    </w:div>
    <w:div w:id="1443182256">
      <w:marLeft w:val="0"/>
      <w:marRight w:val="0"/>
      <w:marTop w:val="0"/>
      <w:marBottom w:val="0"/>
      <w:divBdr>
        <w:top w:val="none" w:sz="0" w:space="0" w:color="auto"/>
        <w:left w:val="none" w:sz="0" w:space="0" w:color="auto"/>
        <w:bottom w:val="none" w:sz="0" w:space="0" w:color="auto"/>
        <w:right w:val="none" w:sz="0" w:space="0" w:color="auto"/>
      </w:divBdr>
    </w:div>
    <w:div w:id="1443182257">
      <w:marLeft w:val="0"/>
      <w:marRight w:val="0"/>
      <w:marTop w:val="0"/>
      <w:marBottom w:val="0"/>
      <w:divBdr>
        <w:top w:val="none" w:sz="0" w:space="0" w:color="auto"/>
        <w:left w:val="none" w:sz="0" w:space="0" w:color="auto"/>
        <w:bottom w:val="none" w:sz="0" w:space="0" w:color="auto"/>
        <w:right w:val="none" w:sz="0" w:space="0" w:color="auto"/>
      </w:divBdr>
    </w:div>
    <w:div w:id="1443182258">
      <w:marLeft w:val="240"/>
      <w:marRight w:val="0"/>
      <w:marTop w:val="0"/>
      <w:marBottom w:val="0"/>
      <w:divBdr>
        <w:top w:val="none" w:sz="0" w:space="0" w:color="auto"/>
        <w:left w:val="none" w:sz="0" w:space="0" w:color="auto"/>
        <w:bottom w:val="none" w:sz="0" w:space="0" w:color="auto"/>
        <w:right w:val="none" w:sz="0" w:space="0" w:color="auto"/>
      </w:divBdr>
      <w:divsChild>
        <w:div w:id="1443182351">
          <w:marLeft w:val="0"/>
          <w:marRight w:val="0"/>
          <w:marTop w:val="0"/>
          <w:marBottom w:val="0"/>
          <w:divBdr>
            <w:top w:val="none" w:sz="0" w:space="0" w:color="auto"/>
            <w:left w:val="none" w:sz="0" w:space="0" w:color="auto"/>
            <w:bottom w:val="none" w:sz="0" w:space="0" w:color="auto"/>
            <w:right w:val="none" w:sz="0" w:space="0" w:color="auto"/>
          </w:divBdr>
          <w:divsChild>
            <w:div w:id="1443182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3182259">
      <w:marLeft w:val="0"/>
      <w:marRight w:val="0"/>
      <w:marTop w:val="0"/>
      <w:marBottom w:val="0"/>
      <w:divBdr>
        <w:top w:val="none" w:sz="0" w:space="0" w:color="auto"/>
        <w:left w:val="none" w:sz="0" w:space="0" w:color="auto"/>
        <w:bottom w:val="none" w:sz="0" w:space="0" w:color="auto"/>
        <w:right w:val="none" w:sz="0" w:space="0" w:color="auto"/>
      </w:divBdr>
      <w:divsChild>
        <w:div w:id="1443182325">
          <w:marLeft w:val="0"/>
          <w:marRight w:val="0"/>
          <w:marTop w:val="0"/>
          <w:marBottom w:val="0"/>
          <w:divBdr>
            <w:top w:val="none" w:sz="0" w:space="0" w:color="auto"/>
            <w:left w:val="none" w:sz="0" w:space="0" w:color="auto"/>
            <w:bottom w:val="none" w:sz="0" w:space="0" w:color="auto"/>
            <w:right w:val="none" w:sz="0" w:space="0" w:color="auto"/>
          </w:divBdr>
        </w:div>
      </w:divsChild>
    </w:div>
    <w:div w:id="1443182260">
      <w:marLeft w:val="0"/>
      <w:marRight w:val="0"/>
      <w:marTop w:val="0"/>
      <w:marBottom w:val="0"/>
      <w:divBdr>
        <w:top w:val="none" w:sz="0" w:space="0" w:color="auto"/>
        <w:left w:val="none" w:sz="0" w:space="0" w:color="auto"/>
        <w:bottom w:val="none" w:sz="0" w:space="0" w:color="auto"/>
        <w:right w:val="none" w:sz="0" w:space="0" w:color="auto"/>
      </w:divBdr>
    </w:div>
    <w:div w:id="1443182263">
      <w:marLeft w:val="0"/>
      <w:marRight w:val="0"/>
      <w:marTop w:val="0"/>
      <w:marBottom w:val="0"/>
      <w:divBdr>
        <w:top w:val="none" w:sz="0" w:space="0" w:color="auto"/>
        <w:left w:val="none" w:sz="0" w:space="0" w:color="auto"/>
        <w:bottom w:val="none" w:sz="0" w:space="0" w:color="auto"/>
        <w:right w:val="none" w:sz="0" w:space="0" w:color="auto"/>
      </w:divBdr>
    </w:div>
    <w:div w:id="1443182266">
      <w:marLeft w:val="0"/>
      <w:marRight w:val="0"/>
      <w:marTop w:val="0"/>
      <w:marBottom w:val="0"/>
      <w:divBdr>
        <w:top w:val="none" w:sz="0" w:space="0" w:color="auto"/>
        <w:left w:val="none" w:sz="0" w:space="0" w:color="auto"/>
        <w:bottom w:val="none" w:sz="0" w:space="0" w:color="auto"/>
        <w:right w:val="none" w:sz="0" w:space="0" w:color="auto"/>
      </w:divBdr>
    </w:div>
    <w:div w:id="1443182268">
      <w:marLeft w:val="0"/>
      <w:marRight w:val="0"/>
      <w:marTop w:val="0"/>
      <w:marBottom w:val="0"/>
      <w:divBdr>
        <w:top w:val="none" w:sz="0" w:space="0" w:color="auto"/>
        <w:left w:val="none" w:sz="0" w:space="0" w:color="auto"/>
        <w:bottom w:val="none" w:sz="0" w:space="0" w:color="auto"/>
        <w:right w:val="none" w:sz="0" w:space="0" w:color="auto"/>
      </w:divBdr>
    </w:div>
    <w:div w:id="1443182269">
      <w:marLeft w:val="0"/>
      <w:marRight w:val="0"/>
      <w:marTop w:val="0"/>
      <w:marBottom w:val="0"/>
      <w:divBdr>
        <w:top w:val="none" w:sz="0" w:space="0" w:color="auto"/>
        <w:left w:val="none" w:sz="0" w:space="0" w:color="auto"/>
        <w:bottom w:val="none" w:sz="0" w:space="0" w:color="auto"/>
        <w:right w:val="none" w:sz="0" w:space="0" w:color="auto"/>
      </w:divBdr>
    </w:div>
    <w:div w:id="1443182270">
      <w:marLeft w:val="0"/>
      <w:marRight w:val="0"/>
      <w:marTop w:val="0"/>
      <w:marBottom w:val="0"/>
      <w:divBdr>
        <w:top w:val="none" w:sz="0" w:space="0" w:color="auto"/>
        <w:left w:val="none" w:sz="0" w:space="0" w:color="auto"/>
        <w:bottom w:val="none" w:sz="0" w:space="0" w:color="auto"/>
        <w:right w:val="none" w:sz="0" w:space="0" w:color="auto"/>
      </w:divBdr>
    </w:div>
    <w:div w:id="1443182272">
      <w:marLeft w:val="0"/>
      <w:marRight w:val="0"/>
      <w:marTop w:val="0"/>
      <w:marBottom w:val="0"/>
      <w:divBdr>
        <w:top w:val="none" w:sz="0" w:space="0" w:color="auto"/>
        <w:left w:val="none" w:sz="0" w:space="0" w:color="auto"/>
        <w:bottom w:val="none" w:sz="0" w:space="0" w:color="auto"/>
        <w:right w:val="none" w:sz="0" w:space="0" w:color="auto"/>
      </w:divBdr>
    </w:div>
    <w:div w:id="1443182273">
      <w:marLeft w:val="0"/>
      <w:marRight w:val="0"/>
      <w:marTop w:val="0"/>
      <w:marBottom w:val="0"/>
      <w:divBdr>
        <w:top w:val="none" w:sz="0" w:space="0" w:color="auto"/>
        <w:left w:val="none" w:sz="0" w:space="0" w:color="auto"/>
        <w:bottom w:val="none" w:sz="0" w:space="0" w:color="auto"/>
        <w:right w:val="none" w:sz="0" w:space="0" w:color="auto"/>
      </w:divBdr>
    </w:div>
    <w:div w:id="1443182274">
      <w:marLeft w:val="0"/>
      <w:marRight w:val="0"/>
      <w:marTop w:val="0"/>
      <w:marBottom w:val="0"/>
      <w:divBdr>
        <w:top w:val="none" w:sz="0" w:space="0" w:color="auto"/>
        <w:left w:val="none" w:sz="0" w:space="0" w:color="auto"/>
        <w:bottom w:val="none" w:sz="0" w:space="0" w:color="auto"/>
        <w:right w:val="none" w:sz="0" w:space="0" w:color="auto"/>
      </w:divBdr>
      <w:divsChild>
        <w:div w:id="1443182444">
          <w:marLeft w:val="0"/>
          <w:marRight w:val="0"/>
          <w:marTop w:val="0"/>
          <w:marBottom w:val="0"/>
          <w:divBdr>
            <w:top w:val="none" w:sz="0" w:space="0" w:color="auto"/>
            <w:left w:val="none" w:sz="0" w:space="0" w:color="auto"/>
            <w:bottom w:val="none" w:sz="0" w:space="0" w:color="auto"/>
            <w:right w:val="none" w:sz="0" w:space="0" w:color="auto"/>
          </w:divBdr>
          <w:divsChild>
            <w:div w:id="1443182143">
              <w:marLeft w:val="4332"/>
              <w:marRight w:val="0"/>
              <w:marTop w:val="0"/>
              <w:marBottom w:val="0"/>
              <w:divBdr>
                <w:top w:val="none" w:sz="0" w:space="0" w:color="auto"/>
                <w:left w:val="none" w:sz="0" w:space="0" w:color="auto"/>
                <w:bottom w:val="none" w:sz="0" w:space="0" w:color="auto"/>
                <w:right w:val="none" w:sz="0" w:space="0" w:color="auto"/>
              </w:divBdr>
              <w:divsChild>
                <w:div w:id="14431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275">
      <w:marLeft w:val="0"/>
      <w:marRight w:val="0"/>
      <w:marTop w:val="0"/>
      <w:marBottom w:val="0"/>
      <w:divBdr>
        <w:top w:val="none" w:sz="0" w:space="0" w:color="auto"/>
        <w:left w:val="none" w:sz="0" w:space="0" w:color="auto"/>
        <w:bottom w:val="none" w:sz="0" w:space="0" w:color="auto"/>
        <w:right w:val="none" w:sz="0" w:space="0" w:color="auto"/>
      </w:divBdr>
    </w:div>
    <w:div w:id="1443182276">
      <w:marLeft w:val="0"/>
      <w:marRight w:val="0"/>
      <w:marTop w:val="0"/>
      <w:marBottom w:val="0"/>
      <w:divBdr>
        <w:top w:val="none" w:sz="0" w:space="0" w:color="auto"/>
        <w:left w:val="none" w:sz="0" w:space="0" w:color="auto"/>
        <w:bottom w:val="none" w:sz="0" w:space="0" w:color="auto"/>
        <w:right w:val="none" w:sz="0" w:space="0" w:color="auto"/>
      </w:divBdr>
    </w:div>
    <w:div w:id="1443182277">
      <w:marLeft w:val="0"/>
      <w:marRight w:val="0"/>
      <w:marTop w:val="0"/>
      <w:marBottom w:val="0"/>
      <w:divBdr>
        <w:top w:val="none" w:sz="0" w:space="0" w:color="auto"/>
        <w:left w:val="none" w:sz="0" w:space="0" w:color="auto"/>
        <w:bottom w:val="none" w:sz="0" w:space="0" w:color="auto"/>
        <w:right w:val="none" w:sz="0" w:space="0" w:color="auto"/>
      </w:divBdr>
    </w:div>
    <w:div w:id="1443182279">
      <w:marLeft w:val="0"/>
      <w:marRight w:val="0"/>
      <w:marTop w:val="0"/>
      <w:marBottom w:val="0"/>
      <w:divBdr>
        <w:top w:val="none" w:sz="0" w:space="0" w:color="auto"/>
        <w:left w:val="none" w:sz="0" w:space="0" w:color="auto"/>
        <w:bottom w:val="none" w:sz="0" w:space="0" w:color="auto"/>
        <w:right w:val="none" w:sz="0" w:space="0" w:color="auto"/>
      </w:divBdr>
    </w:div>
    <w:div w:id="1443182280">
      <w:marLeft w:val="0"/>
      <w:marRight w:val="0"/>
      <w:marTop w:val="0"/>
      <w:marBottom w:val="0"/>
      <w:divBdr>
        <w:top w:val="none" w:sz="0" w:space="0" w:color="auto"/>
        <w:left w:val="none" w:sz="0" w:space="0" w:color="auto"/>
        <w:bottom w:val="none" w:sz="0" w:space="0" w:color="auto"/>
        <w:right w:val="none" w:sz="0" w:space="0" w:color="auto"/>
      </w:divBdr>
    </w:div>
    <w:div w:id="1443182282">
      <w:marLeft w:val="0"/>
      <w:marRight w:val="0"/>
      <w:marTop w:val="0"/>
      <w:marBottom w:val="0"/>
      <w:divBdr>
        <w:top w:val="none" w:sz="0" w:space="0" w:color="auto"/>
        <w:left w:val="none" w:sz="0" w:space="0" w:color="auto"/>
        <w:bottom w:val="none" w:sz="0" w:space="0" w:color="auto"/>
        <w:right w:val="none" w:sz="0" w:space="0" w:color="auto"/>
      </w:divBdr>
    </w:div>
    <w:div w:id="1443182284">
      <w:marLeft w:val="0"/>
      <w:marRight w:val="0"/>
      <w:marTop w:val="0"/>
      <w:marBottom w:val="0"/>
      <w:divBdr>
        <w:top w:val="none" w:sz="0" w:space="0" w:color="auto"/>
        <w:left w:val="none" w:sz="0" w:space="0" w:color="auto"/>
        <w:bottom w:val="none" w:sz="0" w:space="0" w:color="auto"/>
        <w:right w:val="none" w:sz="0" w:space="0" w:color="auto"/>
      </w:divBdr>
    </w:div>
    <w:div w:id="1443182285">
      <w:marLeft w:val="0"/>
      <w:marRight w:val="0"/>
      <w:marTop w:val="0"/>
      <w:marBottom w:val="0"/>
      <w:divBdr>
        <w:top w:val="none" w:sz="0" w:space="0" w:color="auto"/>
        <w:left w:val="none" w:sz="0" w:space="0" w:color="auto"/>
        <w:bottom w:val="none" w:sz="0" w:space="0" w:color="auto"/>
        <w:right w:val="none" w:sz="0" w:space="0" w:color="auto"/>
      </w:divBdr>
    </w:div>
    <w:div w:id="1443182286">
      <w:marLeft w:val="0"/>
      <w:marRight w:val="0"/>
      <w:marTop w:val="0"/>
      <w:marBottom w:val="0"/>
      <w:divBdr>
        <w:top w:val="none" w:sz="0" w:space="0" w:color="auto"/>
        <w:left w:val="none" w:sz="0" w:space="0" w:color="auto"/>
        <w:bottom w:val="none" w:sz="0" w:space="0" w:color="auto"/>
        <w:right w:val="none" w:sz="0" w:space="0" w:color="auto"/>
      </w:divBdr>
    </w:div>
    <w:div w:id="1443182287">
      <w:marLeft w:val="0"/>
      <w:marRight w:val="0"/>
      <w:marTop w:val="0"/>
      <w:marBottom w:val="0"/>
      <w:divBdr>
        <w:top w:val="none" w:sz="0" w:space="0" w:color="auto"/>
        <w:left w:val="none" w:sz="0" w:space="0" w:color="auto"/>
        <w:bottom w:val="none" w:sz="0" w:space="0" w:color="auto"/>
        <w:right w:val="none" w:sz="0" w:space="0" w:color="auto"/>
      </w:divBdr>
    </w:div>
    <w:div w:id="1443182289">
      <w:marLeft w:val="0"/>
      <w:marRight w:val="0"/>
      <w:marTop w:val="0"/>
      <w:marBottom w:val="0"/>
      <w:divBdr>
        <w:top w:val="none" w:sz="0" w:space="0" w:color="auto"/>
        <w:left w:val="none" w:sz="0" w:space="0" w:color="auto"/>
        <w:bottom w:val="none" w:sz="0" w:space="0" w:color="auto"/>
        <w:right w:val="none" w:sz="0" w:space="0" w:color="auto"/>
      </w:divBdr>
      <w:divsChild>
        <w:div w:id="1443182281">
          <w:marLeft w:val="0"/>
          <w:marRight w:val="0"/>
          <w:marTop w:val="0"/>
          <w:marBottom w:val="0"/>
          <w:divBdr>
            <w:top w:val="none" w:sz="0" w:space="0" w:color="auto"/>
            <w:left w:val="none" w:sz="0" w:space="0" w:color="auto"/>
            <w:bottom w:val="none" w:sz="0" w:space="0" w:color="auto"/>
            <w:right w:val="none" w:sz="0" w:space="0" w:color="auto"/>
          </w:divBdr>
        </w:div>
        <w:div w:id="1443182422">
          <w:marLeft w:val="0"/>
          <w:marRight w:val="0"/>
          <w:marTop w:val="0"/>
          <w:marBottom w:val="0"/>
          <w:divBdr>
            <w:top w:val="none" w:sz="0" w:space="0" w:color="auto"/>
            <w:left w:val="none" w:sz="0" w:space="0" w:color="auto"/>
            <w:bottom w:val="none" w:sz="0" w:space="0" w:color="auto"/>
            <w:right w:val="none" w:sz="0" w:space="0" w:color="auto"/>
          </w:divBdr>
        </w:div>
      </w:divsChild>
    </w:div>
    <w:div w:id="1443182290">
      <w:marLeft w:val="0"/>
      <w:marRight w:val="0"/>
      <w:marTop w:val="0"/>
      <w:marBottom w:val="0"/>
      <w:divBdr>
        <w:top w:val="none" w:sz="0" w:space="0" w:color="auto"/>
        <w:left w:val="none" w:sz="0" w:space="0" w:color="auto"/>
        <w:bottom w:val="none" w:sz="0" w:space="0" w:color="auto"/>
        <w:right w:val="none" w:sz="0" w:space="0" w:color="auto"/>
      </w:divBdr>
    </w:div>
    <w:div w:id="1443182291">
      <w:marLeft w:val="0"/>
      <w:marRight w:val="0"/>
      <w:marTop w:val="0"/>
      <w:marBottom w:val="0"/>
      <w:divBdr>
        <w:top w:val="none" w:sz="0" w:space="0" w:color="auto"/>
        <w:left w:val="none" w:sz="0" w:space="0" w:color="auto"/>
        <w:bottom w:val="none" w:sz="0" w:space="0" w:color="auto"/>
        <w:right w:val="none" w:sz="0" w:space="0" w:color="auto"/>
      </w:divBdr>
    </w:div>
    <w:div w:id="1443182292">
      <w:marLeft w:val="0"/>
      <w:marRight w:val="0"/>
      <w:marTop w:val="0"/>
      <w:marBottom w:val="0"/>
      <w:divBdr>
        <w:top w:val="none" w:sz="0" w:space="0" w:color="auto"/>
        <w:left w:val="none" w:sz="0" w:space="0" w:color="auto"/>
        <w:bottom w:val="none" w:sz="0" w:space="0" w:color="auto"/>
        <w:right w:val="none" w:sz="0" w:space="0" w:color="auto"/>
      </w:divBdr>
    </w:div>
    <w:div w:id="1443182293">
      <w:marLeft w:val="0"/>
      <w:marRight w:val="0"/>
      <w:marTop w:val="0"/>
      <w:marBottom w:val="0"/>
      <w:divBdr>
        <w:top w:val="none" w:sz="0" w:space="0" w:color="auto"/>
        <w:left w:val="none" w:sz="0" w:space="0" w:color="auto"/>
        <w:bottom w:val="none" w:sz="0" w:space="0" w:color="auto"/>
        <w:right w:val="none" w:sz="0" w:space="0" w:color="auto"/>
      </w:divBdr>
    </w:div>
    <w:div w:id="1443182294">
      <w:marLeft w:val="0"/>
      <w:marRight w:val="0"/>
      <w:marTop w:val="0"/>
      <w:marBottom w:val="0"/>
      <w:divBdr>
        <w:top w:val="none" w:sz="0" w:space="0" w:color="auto"/>
        <w:left w:val="none" w:sz="0" w:space="0" w:color="auto"/>
        <w:bottom w:val="none" w:sz="0" w:space="0" w:color="auto"/>
        <w:right w:val="none" w:sz="0" w:space="0" w:color="auto"/>
      </w:divBdr>
      <w:divsChild>
        <w:div w:id="1443182186">
          <w:marLeft w:val="0"/>
          <w:marRight w:val="0"/>
          <w:marTop w:val="0"/>
          <w:marBottom w:val="0"/>
          <w:divBdr>
            <w:top w:val="none" w:sz="0" w:space="0" w:color="auto"/>
            <w:left w:val="none" w:sz="0" w:space="0" w:color="auto"/>
            <w:bottom w:val="none" w:sz="0" w:space="0" w:color="auto"/>
            <w:right w:val="none" w:sz="0" w:space="0" w:color="auto"/>
          </w:divBdr>
        </w:div>
        <w:div w:id="1443182296">
          <w:marLeft w:val="0"/>
          <w:marRight w:val="0"/>
          <w:marTop w:val="0"/>
          <w:marBottom w:val="0"/>
          <w:divBdr>
            <w:top w:val="none" w:sz="0" w:space="0" w:color="auto"/>
            <w:left w:val="none" w:sz="0" w:space="0" w:color="auto"/>
            <w:bottom w:val="none" w:sz="0" w:space="0" w:color="auto"/>
            <w:right w:val="none" w:sz="0" w:space="0" w:color="auto"/>
          </w:divBdr>
        </w:div>
        <w:div w:id="1443182406">
          <w:marLeft w:val="0"/>
          <w:marRight w:val="0"/>
          <w:marTop w:val="0"/>
          <w:marBottom w:val="0"/>
          <w:divBdr>
            <w:top w:val="none" w:sz="0" w:space="0" w:color="auto"/>
            <w:left w:val="none" w:sz="0" w:space="0" w:color="auto"/>
            <w:bottom w:val="none" w:sz="0" w:space="0" w:color="auto"/>
            <w:right w:val="none" w:sz="0" w:space="0" w:color="auto"/>
          </w:divBdr>
        </w:div>
      </w:divsChild>
    </w:div>
    <w:div w:id="1443182295">
      <w:marLeft w:val="0"/>
      <w:marRight w:val="0"/>
      <w:marTop w:val="0"/>
      <w:marBottom w:val="0"/>
      <w:divBdr>
        <w:top w:val="none" w:sz="0" w:space="0" w:color="auto"/>
        <w:left w:val="none" w:sz="0" w:space="0" w:color="auto"/>
        <w:bottom w:val="none" w:sz="0" w:space="0" w:color="auto"/>
        <w:right w:val="none" w:sz="0" w:space="0" w:color="auto"/>
      </w:divBdr>
    </w:div>
    <w:div w:id="1443182297">
      <w:marLeft w:val="0"/>
      <w:marRight w:val="0"/>
      <w:marTop w:val="0"/>
      <w:marBottom w:val="0"/>
      <w:divBdr>
        <w:top w:val="none" w:sz="0" w:space="0" w:color="auto"/>
        <w:left w:val="none" w:sz="0" w:space="0" w:color="auto"/>
        <w:bottom w:val="none" w:sz="0" w:space="0" w:color="auto"/>
        <w:right w:val="none" w:sz="0" w:space="0" w:color="auto"/>
      </w:divBdr>
      <w:divsChild>
        <w:div w:id="1443182393">
          <w:marLeft w:val="0"/>
          <w:marRight w:val="0"/>
          <w:marTop w:val="0"/>
          <w:marBottom w:val="0"/>
          <w:divBdr>
            <w:top w:val="none" w:sz="0" w:space="0" w:color="auto"/>
            <w:left w:val="none" w:sz="0" w:space="0" w:color="auto"/>
            <w:bottom w:val="none" w:sz="0" w:space="0" w:color="auto"/>
            <w:right w:val="none" w:sz="0" w:space="0" w:color="auto"/>
          </w:divBdr>
          <w:divsChild>
            <w:div w:id="1443182219">
              <w:marLeft w:val="0"/>
              <w:marRight w:val="0"/>
              <w:marTop w:val="0"/>
              <w:marBottom w:val="0"/>
              <w:divBdr>
                <w:top w:val="none" w:sz="0" w:space="0" w:color="auto"/>
                <w:left w:val="none" w:sz="0" w:space="0" w:color="auto"/>
                <w:bottom w:val="none" w:sz="0" w:space="0" w:color="auto"/>
                <w:right w:val="none" w:sz="0" w:space="0" w:color="auto"/>
              </w:divBdr>
              <w:divsChild>
                <w:div w:id="1443182132">
                  <w:marLeft w:val="0"/>
                  <w:marRight w:val="0"/>
                  <w:marTop w:val="0"/>
                  <w:marBottom w:val="0"/>
                  <w:divBdr>
                    <w:top w:val="none" w:sz="0" w:space="0" w:color="auto"/>
                    <w:left w:val="none" w:sz="0" w:space="0" w:color="auto"/>
                    <w:bottom w:val="none" w:sz="0" w:space="0" w:color="auto"/>
                    <w:right w:val="none" w:sz="0" w:space="0" w:color="auto"/>
                  </w:divBdr>
                  <w:divsChild>
                    <w:div w:id="1443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99">
      <w:marLeft w:val="0"/>
      <w:marRight w:val="0"/>
      <w:marTop w:val="0"/>
      <w:marBottom w:val="0"/>
      <w:divBdr>
        <w:top w:val="none" w:sz="0" w:space="0" w:color="auto"/>
        <w:left w:val="none" w:sz="0" w:space="0" w:color="auto"/>
        <w:bottom w:val="none" w:sz="0" w:space="0" w:color="auto"/>
        <w:right w:val="none" w:sz="0" w:space="0" w:color="auto"/>
      </w:divBdr>
    </w:div>
    <w:div w:id="1443182301">
      <w:marLeft w:val="0"/>
      <w:marRight w:val="0"/>
      <w:marTop w:val="0"/>
      <w:marBottom w:val="0"/>
      <w:divBdr>
        <w:top w:val="none" w:sz="0" w:space="0" w:color="auto"/>
        <w:left w:val="none" w:sz="0" w:space="0" w:color="auto"/>
        <w:bottom w:val="none" w:sz="0" w:space="0" w:color="auto"/>
        <w:right w:val="none" w:sz="0" w:space="0" w:color="auto"/>
      </w:divBdr>
      <w:divsChild>
        <w:div w:id="1443182448">
          <w:marLeft w:val="0"/>
          <w:marRight w:val="0"/>
          <w:marTop w:val="0"/>
          <w:marBottom w:val="0"/>
          <w:divBdr>
            <w:top w:val="none" w:sz="0" w:space="0" w:color="auto"/>
            <w:left w:val="none" w:sz="0" w:space="0" w:color="auto"/>
            <w:bottom w:val="none" w:sz="0" w:space="0" w:color="auto"/>
            <w:right w:val="none" w:sz="0" w:space="0" w:color="auto"/>
          </w:divBdr>
          <w:divsChild>
            <w:div w:id="1443182307">
              <w:marLeft w:val="0"/>
              <w:marRight w:val="0"/>
              <w:marTop w:val="0"/>
              <w:marBottom w:val="0"/>
              <w:divBdr>
                <w:top w:val="none" w:sz="0" w:space="0" w:color="auto"/>
                <w:left w:val="none" w:sz="0" w:space="0" w:color="auto"/>
                <w:bottom w:val="none" w:sz="0" w:space="0" w:color="auto"/>
                <w:right w:val="none" w:sz="0" w:space="0" w:color="auto"/>
              </w:divBdr>
              <w:divsChild>
                <w:div w:id="1443182308">
                  <w:marLeft w:val="0"/>
                  <w:marRight w:val="0"/>
                  <w:marTop w:val="0"/>
                  <w:marBottom w:val="0"/>
                  <w:divBdr>
                    <w:top w:val="none" w:sz="0" w:space="0" w:color="auto"/>
                    <w:left w:val="none" w:sz="0" w:space="0" w:color="auto"/>
                    <w:bottom w:val="none" w:sz="0" w:space="0" w:color="auto"/>
                    <w:right w:val="none" w:sz="0" w:space="0" w:color="auto"/>
                  </w:divBdr>
                  <w:divsChild>
                    <w:div w:id="1443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02">
      <w:marLeft w:val="0"/>
      <w:marRight w:val="0"/>
      <w:marTop w:val="0"/>
      <w:marBottom w:val="0"/>
      <w:divBdr>
        <w:top w:val="none" w:sz="0" w:space="0" w:color="auto"/>
        <w:left w:val="none" w:sz="0" w:space="0" w:color="auto"/>
        <w:bottom w:val="none" w:sz="0" w:space="0" w:color="auto"/>
        <w:right w:val="none" w:sz="0" w:space="0" w:color="auto"/>
      </w:divBdr>
    </w:div>
    <w:div w:id="1443182303">
      <w:marLeft w:val="0"/>
      <w:marRight w:val="0"/>
      <w:marTop w:val="0"/>
      <w:marBottom w:val="0"/>
      <w:divBdr>
        <w:top w:val="none" w:sz="0" w:space="0" w:color="auto"/>
        <w:left w:val="none" w:sz="0" w:space="0" w:color="auto"/>
        <w:bottom w:val="none" w:sz="0" w:space="0" w:color="auto"/>
        <w:right w:val="none" w:sz="0" w:space="0" w:color="auto"/>
      </w:divBdr>
    </w:div>
    <w:div w:id="1443182304">
      <w:marLeft w:val="0"/>
      <w:marRight w:val="0"/>
      <w:marTop w:val="0"/>
      <w:marBottom w:val="0"/>
      <w:divBdr>
        <w:top w:val="none" w:sz="0" w:space="0" w:color="auto"/>
        <w:left w:val="none" w:sz="0" w:space="0" w:color="auto"/>
        <w:bottom w:val="none" w:sz="0" w:space="0" w:color="auto"/>
        <w:right w:val="none" w:sz="0" w:space="0" w:color="auto"/>
      </w:divBdr>
    </w:div>
    <w:div w:id="1443182305">
      <w:marLeft w:val="0"/>
      <w:marRight w:val="0"/>
      <w:marTop w:val="0"/>
      <w:marBottom w:val="0"/>
      <w:divBdr>
        <w:top w:val="none" w:sz="0" w:space="0" w:color="auto"/>
        <w:left w:val="none" w:sz="0" w:space="0" w:color="auto"/>
        <w:bottom w:val="none" w:sz="0" w:space="0" w:color="auto"/>
        <w:right w:val="none" w:sz="0" w:space="0" w:color="auto"/>
      </w:divBdr>
    </w:div>
    <w:div w:id="1443182309">
      <w:marLeft w:val="0"/>
      <w:marRight w:val="0"/>
      <w:marTop w:val="0"/>
      <w:marBottom w:val="0"/>
      <w:divBdr>
        <w:top w:val="none" w:sz="0" w:space="0" w:color="auto"/>
        <w:left w:val="none" w:sz="0" w:space="0" w:color="auto"/>
        <w:bottom w:val="none" w:sz="0" w:space="0" w:color="auto"/>
        <w:right w:val="none" w:sz="0" w:space="0" w:color="auto"/>
      </w:divBdr>
    </w:div>
    <w:div w:id="1443182310">
      <w:marLeft w:val="0"/>
      <w:marRight w:val="0"/>
      <w:marTop w:val="0"/>
      <w:marBottom w:val="0"/>
      <w:divBdr>
        <w:top w:val="none" w:sz="0" w:space="0" w:color="auto"/>
        <w:left w:val="none" w:sz="0" w:space="0" w:color="auto"/>
        <w:bottom w:val="none" w:sz="0" w:space="0" w:color="auto"/>
        <w:right w:val="none" w:sz="0" w:space="0" w:color="auto"/>
      </w:divBdr>
    </w:div>
    <w:div w:id="1443182311">
      <w:marLeft w:val="0"/>
      <w:marRight w:val="0"/>
      <w:marTop w:val="0"/>
      <w:marBottom w:val="0"/>
      <w:divBdr>
        <w:top w:val="none" w:sz="0" w:space="0" w:color="auto"/>
        <w:left w:val="none" w:sz="0" w:space="0" w:color="auto"/>
        <w:bottom w:val="none" w:sz="0" w:space="0" w:color="auto"/>
        <w:right w:val="none" w:sz="0" w:space="0" w:color="auto"/>
      </w:divBdr>
    </w:div>
    <w:div w:id="1443182312">
      <w:marLeft w:val="0"/>
      <w:marRight w:val="0"/>
      <w:marTop w:val="0"/>
      <w:marBottom w:val="0"/>
      <w:divBdr>
        <w:top w:val="none" w:sz="0" w:space="0" w:color="auto"/>
        <w:left w:val="none" w:sz="0" w:space="0" w:color="auto"/>
        <w:bottom w:val="none" w:sz="0" w:space="0" w:color="auto"/>
        <w:right w:val="none" w:sz="0" w:space="0" w:color="auto"/>
      </w:divBdr>
      <w:divsChild>
        <w:div w:id="1443182396">
          <w:marLeft w:val="0"/>
          <w:marRight w:val="0"/>
          <w:marTop w:val="0"/>
          <w:marBottom w:val="0"/>
          <w:divBdr>
            <w:top w:val="none" w:sz="0" w:space="0" w:color="auto"/>
            <w:left w:val="none" w:sz="0" w:space="0" w:color="auto"/>
            <w:bottom w:val="none" w:sz="0" w:space="0" w:color="auto"/>
            <w:right w:val="none" w:sz="0" w:space="0" w:color="auto"/>
          </w:divBdr>
          <w:divsChild>
            <w:div w:id="1443182195">
              <w:marLeft w:val="0"/>
              <w:marRight w:val="0"/>
              <w:marTop w:val="0"/>
              <w:marBottom w:val="0"/>
              <w:divBdr>
                <w:top w:val="none" w:sz="0" w:space="0" w:color="auto"/>
                <w:left w:val="none" w:sz="0" w:space="0" w:color="auto"/>
                <w:bottom w:val="none" w:sz="0" w:space="0" w:color="auto"/>
                <w:right w:val="none" w:sz="0" w:space="0" w:color="auto"/>
              </w:divBdr>
              <w:divsChild>
                <w:div w:id="1443182315">
                  <w:marLeft w:val="0"/>
                  <w:marRight w:val="0"/>
                  <w:marTop w:val="0"/>
                  <w:marBottom w:val="0"/>
                  <w:divBdr>
                    <w:top w:val="none" w:sz="0" w:space="0" w:color="auto"/>
                    <w:left w:val="none" w:sz="0" w:space="0" w:color="auto"/>
                    <w:bottom w:val="none" w:sz="0" w:space="0" w:color="auto"/>
                    <w:right w:val="none" w:sz="0" w:space="0" w:color="auto"/>
                  </w:divBdr>
                  <w:divsChild>
                    <w:div w:id="1443182198">
                      <w:marLeft w:val="0"/>
                      <w:marRight w:val="0"/>
                      <w:marTop w:val="0"/>
                      <w:marBottom w:val="0"/>
                      <w:divBdr>
                        <w:top w:val="none" w:sz="0" w:space="0" w:color="auto"/>
                        <w:left w:val="none" w:sz="0" w:space="0" w:color="auto"/>
                        <w:bottom w:val="none" w:sz="0" w:space="0" w:color="auto"/>
                        <w:right w:val="none" w:sz="0" w:space="0" w:color="auto"/>
                      </w:divBdr>
                      <w:divsChild>
                        <w:div w:id="1443182410">
                          <w:marLeft w:val="0"/>
                          <w:marRight w:val="0"/>
                          <w:marTop w:val="0"/>
                          <w:marBottom w:val="0"/>
                          <w:divBdr>
                            <w:top w:val="none" w:sz="0" w:space="0" w:color="auto"/>
                            <w:left w:val="single" w:sz="6" w:space="0" w:color="99BBE8"/>
                            <w:bottom w:val="single" w:sz="6" w:space="0" w:color="99BBE8"/>
                            <w:right w:val="single" w:sz="6" w:space="0" w:color="99BBE8"/>
                          </w:divBdr>
                          <w:divsChild>
                            <w:div w:id="1443182173">
                              <w:marLeft w:val="0"/>
                              <w:marRight w:val="0"/>
                              <w:marTop w:val="0"/>
                              <w:marBottom w:val="0"/>
                              <w:divBdr>
                                <w:top w:val="none" w:sz="0" w:space="0" w:color="auto"/>
                                <w:left w:val="none" w:sz="0" w:space="0" w:color="auto"/>
                                <w:bottom w:val="none" w:sz="0" w:space="0" w:color="auto"/>
                                <w:right w:val="none" w:sz="0" w:space="0" w:color="auto"/>
                              </w:divBdr>
                              <w:divsChild>
                                <w:div w:id="1443182421">
                                  <w:marLeft w:val="0"/>
                                  <w:marRight w:val="0"/>
                                  <w:marTop w:val="0"/>
                                  <w:marBottom w:val="0"/>
                                  <w:divBdr>
                                    <w:top w:val="single" w:sz="6" w:space="0" w:color="8DB2E3"/>
                                    <w:left w:val="single" w:sz="6" w:space="0" w:color="8DB2E3"/>
                                    <w:bottom w:val="single" w:sz="6" w:space="0" w:color="8DB2E3"/>
                                    <w:right w:val="single" w:sz="6" w:space="0" w:color="8DB2E3"/>
                                  </w:divBdr>
                                  <w:divsChild>
                                    <w:div w:id="1443182366">
                                      <w:marLeft w:val="0"/>
                                      <w:marRight w:val="0"/>
                                      <w:marTop w:val="0"/>
                                      <w:marBottom w:val="0"/>
                                      <w:divBdr>
                                        <w:top w:val="none" w:sz="0" w:space="0" w:color="auto"/>
                                        <w:left w:val="none" w:sz="0" w:space="0" w:color="auto"/>
                                        <w:bottom w:val="none" w:sz="0" w:space="0" w:color="auto"/>
                                        <w:right w:val="none" w:sz="0" w:space="0" w:color="auto"/>
                                      </w:divBdr>
                                      <w:divsChild>
                                        <w:div w:id="1443182435">
                                          <w:marLeft w:val="0"/>
                                          <w:marRight w:val="0"/>
                                          <w:marTop w:val="0"/>
                                          <w:marBottom w:val="0"/>
                                          <w:divBdr>
                                            <w:top w:val="none" w:sz="0" w:space="0" w:color="auto"/>
                                            <w:left w:val="none" w:sz="0" w:space="0" w:color="auto"/>
                                            <w:bottom w:val="none" w:sz="0" w:space="0" w:color="auto"/>
                                            <w:right w:val="none" w:sz="0" w:space="0" w:color="auto"/>
                                          </w:divBdr>
                                          <w:divsChild>
                                            <w:div w:id="1443182184">
                                              <w:marLeft w:val="0"/>
                                              <w:marRight w:val="0"/>
                                              <w:marTop w:val="0"/>
                                              <w:marBottom w:val="0"/>
                                              <w:divBdr>
                                                <w:top w:val="none" w:sz="0" w:space="0" w:color="auto"/>
                                                <w:left w:val="none" w:sz="0" w:space="0" w:color="auto"/>
                                                <w:bottom w:val="none" w:sz="0" w:space="0" w:color="auto"/>
                                                <w:right w:val="none" w:sz="0" w:space="0" w:color="auto"/>
                                              </w:divBdr>
                                              <w:divsChild>
                                                <w:div w:id="1443182171">
                                                  <w:marLeft w:val="0"/>
                                                  <w:marRight w:val="0"/>
                                                  <w:marTop w:val="0"/>
                                                  <w:marBottom w:val="0"/>
                                                  <w:divBdr>
                                                    <w:top w:val="none" w:sz="0" w:space="0" w:color="auto"/>
                                                    <w:left w:val="none" w:sz="0" w:space="0" w:color="auto"/>
                                                    <w:bottom w:val="none" w:sz="0" w:space="0" w:color="auto"/>
                                                    <w:right w:val="none" w:sz="0" w:space="0" w:color="auto"/>
                                                  </w:divBdr>
                                                  <w:divsChild>
                                                    <w:div w:id="1443182298">
                                                      <w:marLeft w:val="0"/>
                                                      <w:marRight w:val="0"/>
                                                      <w:marTop w:val="0"/>
                                                      <w:marBottom w:val="0"/>
                                                      <w:divBdr>
                                                        <w:top w:val="none" w:sz="0" w:space="0" w:color="auto"/>
                                                        <w:left w:val="none" w:sz="0" w:space="0" w:color="auto"/>
                                                        <w:bottom w:val="none" w:sz="0" w:space="0" w:color="auto"/>
                                                        <w:right w:val="none" w:sz="0" w:space="0" w:color="auto"/>
                                                      </w:divBdr>
                                                      <w:divsChild>
                                                        <w:div w:id="1443182328">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0"/>
                                                              <w:marRight w:val="0"/>
                                                              <w:marTop w:val="0"/>
                                                              <w:marBottom w:val="0"/>
                                                              <w:divBdr>
                                                                <w:top w:val="none" w:sz="0" w:space="0" w:color="auto"/>
                                                                <w:left w:val="none" w:sz="0" w:space="0" w:color="auto"/>
                                                                <w:bottom w:val="none" w:sz="0" w:space="0" w:color="auto"/>
                                                                <w:right w:val="none" w:sz="0" w:space="0" w:color="auto"/>
                                                              </w:divBdr>
                                                              <w:divsChild>
                                                                <w:div w:id="1443182379">
                                                                  <w:marLeft w:val="0"/>
                                                                  <w:marRight w:val="0"/>
                                                                  <w:marTop w:val="0"/>
                                                                  <w:marBottom w:val="0"/>
                                                                  <w:divBdr>
                                                                    <w:top w:val="none" w:sz="0" w:space="0" w:color="auto"/>
                                                                    <w:left w:val="none" w:sz="0" w:space="0" w:color="auto"/>
                                                                    <w:bottom w:val="none" w:sz="0" w:space="0" w:color="auto"/>
                                                                    <w:right w:val="none" w:sz="0" w:space="0" w:color="auto"/>
                                                                  </w:divBdr>
                                                                  <w:divsChild>
                                                                    <w:div w:id="14431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3182313">
      <w:marLeft w:val="0"/>
      <w:marRight w:val="0"/>
      <w:marTop w:val="0"/>
      <w:marBottom w:val="0"/>
      <w:divBdr>
        <w:top w:val="none" w:sz="0" w:space="0" w:color="auto"/>
        <w:left w:val="none" w:sz="0" w:space="0" w:color="auto"/>
        <w:bottom w:val="none" w:sz="0" w:space="0" w:color="auto"/>
        <w:right w:val="none" w:sz="0" w:space="0" w:color="auto"/>
      </w:divBdr>
    </w:div>
    <w:div w:id="1443182317">
      <w:marLeft w:val="0"/>
      <w:marRight w:val="0"/>
      <w:marTop w:val="0"/>
      <w:marBottom w:val="0"/>
      <w:divBdr>
        <w:top w:val="none" w:sz="0" w:space="0" w:color="auto"/>
        <w:left w:val="none" w:sz="0" w:space="0" w:color="auto"/>
        <w:bottom w:val="none" w:sz="0" w:space="0" w:color="auto"/>
        <w:right w:val="none" w:sz="0" w:space="0" w:color="auto"/>
      </w:divBdr>
    </w:div>
    <w:div w:id="1443182318">
      <w:marLeft w:val="0"/>
      <w:marRight w:val="0"/>
      <w:marTop w:val="0"/>
      <w:marBottom w:val="0"/>
      <w:divBdr>
        <w:top w:val="none" w:sz="0" w:space="0" w:color="auto"/>
        <w:left w:val="none" w:sz="0" w:space="0" w:color="auto"/>
        <w:bottom w:val="none" w:sz="0" w:space="0" w:color="auto"/>
        <w:right w:val="none" w:sz="0" w:space="0" w:color="auto"/>
      </w:divBdr>
    </w:div>
    <w:div w:id="1443182320">
      <w:marLeft w:val="0"/>
      <w:marRight w:val="0"/>
      <w:marTop w:val="0"/>
      <w:marBottom w:val="0"/>
      <w:divBdr>
        <w:top w:val="none" w:sz="0" w:space="0" w:color="auto"/>
        <w:left w:val="none" w:sz="0" w:space="0" w:color="auto"/>
        <w:bottom w:val="none" w:sz="0" w:space="0" w:color="auto"/>
        <w:right w:val="none" w:sz="0" w:space="0" w:color="auto"/>
      </w:divBdr>
    </w:div>
    <w:div w:id="1443182321">
      <w:marLeft w:val="0"/>
      <w:marRight w:val="0"/>
      <w:marTop w:val="0"/>
      <w:marBottom w:val="0"/>
      <w:divBdr>
        <w:top w:val="none" w:sz="0" w:space="0" w:color="auto"/>
        <w:left w:val="none" w:sz="0" w:space="0" w:color="auto"/>
        <w:bottom w:val="none" w:sz="0" w:space="0" w:color="auto"/>
        <w:right w:val="none" w:sz="0" w:space="0" w:color="auto"/>
      </w:divBdr>
    </w:div>
    <w:div w:id="1443182322">
      <w:marLeft w:val="240"/>
      <w:marRight w:val="0"/>
      <w:marTop w:val="0"/>
      <w:marBottom w:val="0"/>
      <w:divBdr>
        <w:top w:val="none" w:sz="0" w:space="0" w:color="auto"/>
        <w:left w:val="none" w:sz="0" w:space="0" w:color="auto"/>
        <w:bottom w:val="none" w:sz="0" w:space="0" w:color="auto"/>
        <w:right w:val="none" w:sz="0" w:space="0" w:color="auto"/>
      </w:divBdr>
      <w:divsChild>
        <w:div w:id="1443182348">
          <w:marLeft w:val="0"/>
          <w:marRight w:val="0"/>
          <w:marTop w:val="0"/>
          <w:marBottom w:val="0"/>
          <w:divBdr>
            <w:top w:val="none" w:sz="0" w:space="0" w:color="auto"/>
            <w:left w:val="none" w:sz="0" w:space="0" w:color="auto"/>
            <w:bottom w:val="none" w:sz="0" w:space="0" w:color="auto"/>
            <w:right w:val="none" w:sz="0" w:space="0" w:color="auto"/>
          </w:divBdr>
        </w:div>
      </w:divsChild>
    </w:div>
    <w:div w:id="1443182324">
      <w:marLeft w:val="0"/>
      <w:marRight w:val="0"/>
      <w:marTop w:val="0"/>
      <w:marBottom w:val="0"/>
      <w:divBdr>
        <w:top w:val="none" w:sz="0" w:space="0" w:color="auto"/>
        <w:left w:val="none" w:sz="0" w:space="0" w:color="auto"/>
        <w:bottom w:val="none" w:sz="0" w:space="0" w:color="auto"/>
        <w:right w:val="none" w:sz="0" w:space="0" w:color="auto"/>
      </w:divBdr>
    </w:div>
    <w:div w:id="1443182326">
      <w:marLeft w:val="0"/>
      <w:marRight w:val="0"/>
      <w:marTop w:val="0"/>
      <w:marBottom w:val="0"/>
      <w:divBdr>
        <w:top w:val="none" w:sz="0" w:space="0" w:color="auto"/>
        <w:left w:val="none" w:sz="0" w:space="0" w:color="auto"/>
        <w:bottom w:val="none" w:sz="0" w:space="0" w:color="auto"/>
        <w:right w:val="none" w:sz="0" w:space="0" w:color="auto"/>
      </w:divBdr>
    </w:div>
    <w:div w:id="1443182327">
      <w:marLeft w:val="0"/>
      <w:marRight w:val="0"/>
      <w:marTop w:val="0"/>
      <w:marBottom w:val="0"/>
      <w:divBdr>
        <w:top w:val="none" w:sz="0" w:space="0" w:color="auto"/>
        <w:left w:val="none" w:sz="0" w:space="0" w:color="auto"/>
        <w:bottom w:val="none" w:sz="0" w:space="0" w:color="auto"/>
        <w:right w:val="none" w:sz="0" w:space="0" w:color="auto"/>
      </w:divBdr>
    </w:div>
    <w:div w:id="1443182329">
      <w:marLeft w:val="0"/>
      <w:marRight w:val="0"/>
      <w:marTop w:val="0"/>
      <w:marBottom w:val="0"/>
      <w:divBdr>
        <w:top w:val="none" w:sz="0" w:space="0" w:color="auto"/>
        <w:left w:val="none" w:sz="0" w:space="0" w:color="auto"/>
        <w:bottom w:val="none" w:sz="0" w:space="0" w:color="auto"/>
        <w:right w:val="none" w:sz="0" w:space="0" w:color="auto"/>
      </w:divBdr>
    </w:div>
    <w:div w:id="1443182330">
      <w:marLeft w:val="0"/>
      <w:marRight w:val="0"/>
      <w:marTop w:val="0"/>
      <w:marBottom w:val="0"/>
      <w:divBdr>
        <w:top w:val="none" w:sz="0" w:space="0" w:color="auto"/>
        <w:left w:val="none" w:sz="0" w:space="0" w:color="auto"/>
        <w:bottom w:val="none" w:sz="0" w:space="0" w:color="auto"/>
        <w:right w:val="none" w:sz="0" w:space="0" w:color="auto"/>
      </w:divBdr>
      <w:divsChild>
        <w:div w:id="1443182246">
          <w:marLeft w:val="0"/>
          <w:marRight w:val="0"/>
          <w:marTop w:val="0"/>
          <w:marBottom w:val="0"/>
          <w:divBdr>
            <w:top w:val="none" w:sz="0" w:space="0" w:color="auto"/>
            <w:left w:val="none" w:sz="0" w:space="0" w:color="auto"/>
            <w:bottom w:val="none" w:sz="0" w:space="0" w:color="auto"/>
            <w:right w:val="none" w:sz="0" w:space="0" w:color="auto"/>
          </w:divBdr>
        </w:div>
      </w:divsChild>
    </w:div>
    <w:div w:id="1443182331">
      <w:marLeft w:val="0"/>
      <w:marRight w:val="0"/>
      <w:marTop w:val="0"/>
      <w:marBottom w:val="0"/>
      <w:divBdr>
        <w:top w:val="none" w:sz="0" w:space="0" w:color="auto"/>
        <w:left w:val="none" w:sz="0" w:space="0" w:color="auto"/>
        <w:bottom w:val="none" w:sz="0" w:space="0" w:color="auto"/>
        <w:right w:val="none" w:sz="0" w:space="0" w:color="auto"/>
      </w:divBdr>
    </w:div>
    <w:div w:id="1443182332">
      <w:marLeft w:val="0"/>
      <w:marRight w:val="0"/>
      <w:marTop w:val="0"/>
      <w:marBottom w:val="0"/>
      <w:divBdr>
        <w:top w:val="none" w:sz="0" w:space="0" w:color="auto"/>
        <w:left w:val="none" w:sz="0" w:space="0" w:color="auto"/>
        <w:bottom w:val="none" w:sz="0" w:space="0" w:color="auto"/>
        <w:right w:val="none" w:sz="0" w:space="0" w:color="auto"/>
      </w:divBdr>
    </w:div>
    <w:div w:id="1443182333">
      <w:marLeft w:val="0"/>
      <w:marRight w:val="0"/>
      <w:marTop w:val="0"/>
      <w:marBottom w:val="0"/>
      <w:divBdr>
        <w:top w:val="none" w:sz="0" w:space="0" w:color="auto"/>
        <w:left w:val="none" w:sz="0" w:space="0" w:color="auto"/>
        <w:bottom w:val="none" w:sz="0" w:space="0" w:color="auto"/>
        <w:right w:val="none" w:sz="0" w:space="0" w:color="auto"/>
      </w:divBdr>
    </w:div>
    <w:div w:id="1443182334">
      <w:marLeft w:val="0"/>
      <w:marRight w:val="0"/>
      <w:marTop w:val="0"/>
      <w:marBottom w:val="0"/>
      <w:divBdr>
        <w:top w:val="none" w:sz="0" w:space="0" w:color="auto"/>
        <w:left w:val="none" w:sz="0" w:space="0" w:color="auto"/>
        <w:bottom w:val="none" w:sz="0" w:space="0" w:color="auto"/>
        <w:right w:val="none" w:sz="0" w:space="0" w:color="auto"/>
      </w:divBdr>
    </w:div>
    <w:div w:id="1443182336">
      <w:marLeft w:val="0"/>
      <w:marRight w:val="0"/>
      <w:marTop w:val="0"/>
      <w:marBottom w:val="0"/>
      <w:divBdr>
        <w:top w:val="none" w:sz="0" w:space="0" w:color="auto"/>
        <w:left w:val="none" w:sz="0" w:space="0" w:color="auto"/>
        <w:bottom w:val="none" w:sz="0" w:space="0" w:color="auto"/>
        <w:right w:val="none" w:sz="0" w:space="0" w:color="auto"/>
      </w:divBdr>
    </w:div>
    <w:div w:id="1443182339">
      <w:marLeft w:val="0"/>
      <w:marRight w:val="0"/>
      <w:marTop w:val="0"/>
      <w:marBottom w:val="0"/>
      <w:divBdr>
        <w:top w:val="none" w:sz="0" w:space="0" w:color="auto"/>
        <w:left w:val="none" w:sz="0" w:space="0" w:color="auto"/>
        <w:bottom w:val="none" w:sz="0" w:space="0" w:color="auto"/>
        <w:right w:val="none" w:sz="0" w:space="0" w:color="auto"/>
      </w:divBdr>
    </w:div>
    <w:div w:id="1443182340">
      <w:marLeft w:val="0"/>
      <w:marRight w:val="0"/>
      <w:marTop w:val="0"/>
      <w:marBottom w:val="0"/>
      <w:divBdr>
        <w:top w:val="none" w:sz="0" w:space="0" w:color="auto"/>
        <w:left w:val="none" w:sz="0" w:space="0" w:color="auto"/>
        <w:bottom w:val="none" w:sz="0" w:space="0" w:color="auto"/>
        <w:right w:val="none" w:sz="0" w:space="0" w:color="auto"/>
      </w:divBdr>
      <w:divsChild>
        <w:div w:id="1443182229">
          <w:marLeft w:val="0"/>
          <w:marRight w:val="0"/>
          <w:marTop w:val="0"/>
          <w:marBottom w:val="0"/>
          <w:divBdr>
            <w:top w:val="none" w:sz="0" w:space="0" w:color="auto"/>
            <w:left w:val="none" w:sz="0" w:space="0" w:color="auto"/>
            <w:bottom w:val="none" w:sz="0" w:space="0" w:color="auto"/>
            <w:right w:val="none" w:sz="0" w:space="0" w:color="auto"/>
          </w:divBdr>
        </w:div>
      </w:divsChild>
    </w:div>
    <w:div w:id="1443182341">
      <w:marLeft w:val="0"/>
      <w:marRight w:val="0"/>
      <w:marTop w:val="0"/>
      <w:marBottom w:val="0"/>
      <w:divBdr>
        <w:top w:val="none" w:sz="0" w:space="0" w:color="auto"/>
        <w:left w:val="none" w:sz="0" w:space="0" w:color="auto"/>
        <w:bottom w:val="none" w:sz="0" w:space="0" w:color="auto"/>
        <w:right w:val="none" w:sz="0" w:space="0" w:color="auto"/>
      </w:divBdr>
      <w:divsChild>
        <w:div w:id="1443182306">
          <w:marLeft w:val="0"/>
          <w:marRight w:val="0"/>
          <w:marTop w:val="0"/>
          <w:marBottom w:val="0"/>
          <w:divBdr>
            <w:top w:val="none" w:sz="0" w:space="0" w:color="auto"/>
            <w:left w:val="none" w:sz="0" w:space="0" w:color="auto"/>
            <w:bottom w:val="none" w:sz="0" w:space="0" w:color="auto"/>
            <w:right w:val="none" w:sz="0" w:space="0" w:color="auto"/>
          </w:divBdr>
          <w:divsChild>
            <w:div w:id="1443182380">
              <w:marLeft w:val="4332"/>
              <w:marRight w:val="0"/>
              <w:marTop w:val="0"/>
              <w:marBottom w:val="0"/>
              <w:divBdr>
                <w:top w:val="none" w:sz="0" w:space="0" w:color="auto"/>
                <w:left w:val="none" w:sz="0" w:space="0" w:color="auto"/>
                <w:bottom w:val="none" w:sz="0" w:space="0" w:color="auto"/>
                <w:right w:val="none" w:sz="0" w:space="0" w:color="auto"/>
              </w:divBdr>
              <w:divsChild>
                <w:div w:id="1443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342">
      <w:marLeft w:val="0"/>
      <w:marRight w:val="0"/>
      <w:marTop w:val="0"/>
      <w:marBottom w:val="0"/>
      <w:divBdr>
        <w:top w:val="none" w:sz="0" w:space="0" w:color="auto"/>
        <w:left w:val="none" w:sz="0" w:space="0" w:color="auto"/>
        <w:bottom w:val="none" w:sz="0" w:space="0" w:color="auto"/>
        <w:right w:val="none" w:sz="0" w:space="0" w:color="auto"/>
      </w:divBdr>
    </w:div>
    <w:div w:id="1443182344">
      <w:marLeft w:val="0"/>
      <w:marRight w:val="0"/>
      <w:marTop w:val="0"/>
      <w:marBottom w:val="0"/>
      <w:divBdr>
        <w:top w:val="none" w:sz="0" w:space="0" w:color="auto"/>
        <w:left w:val="none" w:sz="0" w:space="0" w:color="auto"/>
        <w:bottom w:val="none" w:sz="0" w:space="0" w:color="auto"/>
        <w:right w:val="none" w:sz="0" w:space="0" w:color="auto"/>
      </w:divBdr>
    </w:div>
    <w:div w:id="1443182346">
      <w:marLeft w:val="0"/>
      <w:marRight w:val="0"/>
      <w:marTop w:val="0"/>
      <w:marBottom w:val="0"/>
      <w:divBdr>
        <w:top w:val="none" w:sz="0" w:space="0" w:color="auto"/>
        <w:left w:val="none" w:sz="0" w:space="0" w:color="auto"/>
        <w:bottom w:val="none" w:sz="0" w:space="0" w:color="auto"/>
        <w:right w:val="none" w:sz="0" w:space="0" w:color="auto"/>
      </w:divBdr>
    </w:div>
    <w:div w:id="1443182347">
      <w:marLeft w:val="0"/>
      <w:marRight w:val="0"/>
      <w:marTop w:val="0"/>
      <w:marBottom w:val="0"/>
      <w:divBdr>
        <w:top w:val="none" w:sz="0" w:space="0" w:color="auto"/>
        <w:left w:val="none" w:sz="0" w:space="0" w:color="auto"/>
        <w:bottom w:val="none" w:sz="0" w:space="0" w:color="auto"/>
        <w:right w:val="none" w:sz="0" w:space="0" w:color="auto"/>
      </w:divBdr>
    </w:div>
    <w:div w:id="1443182349">
      <w:marLeft w:val="0"/>
      <w:marRight w:val="0"/>
      <w:marTop w:val="0"/>
      <w:marBottom w:val="0"/>
      <w:divBdr>
        <w:top w:val="none" w:sz="0" w:space="0" w:color="auto"/>
        <w:left w:val="none" w:sz="0" w:space="0" w:color="auto"/>
        <w:bottom w:val="none" w:sz="0" w:space="0" w:color="auto"/>
        <w:right w:val="none" w:sz="0" w:space="0" w:color="auto"/>
      </w:divBdr>
    </w:div>
    <w:div w:id="1443182350">
      <w:marLeft w:val="0"/>
      <w:marRight w:val="0"/>
      <w:marTop w:val="0"/>
      <w:marBottom w:val="0"/>
      <w:divBdr>
        <w:top w:val="none" w:sz="0" w:space="0" w:color="auto"/>
        <w:left w:val="none" w:sz="0" w:space="0" w:color="auto"/>
        <w:bottom w:val="none" w:sz="0" w:space="0" w:color="auto"/>
        <w:right w:val="none" w:sz="0" w:space="0" w:color="auto"/>
      </w:divBdr>
    </w:div>
    <w:div w:id="1443182352">
      <w:marLeft w:val="0"/>
      <w:marRight w:val="0"/>
      <w:marTop w:val="0"/>
      <w:marBottom w:val="0"/>
      <w:divBdr>
        <w:top w:val="none" w:sz="0" w:space="0" w:color="auto"/>
        <w:left w:val="none" w:sz="0" w:space="0" w:color="auto"/>
        <w:bottom w:val="none" w:sz="0" w:space="0" w:color="auto"/>
        <w:right w:val="none" w:sz="0" w:space="0" w:color="auto"/>
      </w:divBdr>
    </w:div>
    <w:div w:id="1443182354">
      <w:marLeft w:val="0"/>
      <w:marRight w:val="0"/>
      <w:marTop w:val="0"/>
      <w:marBottom w:val="0"/>
      <w:divBdr>
        <w:top w:val="none" w:sz="0" w:space="0" w:color="auto"/>
        <w:left w:val="none" w:sz="0" w:space="0" w:color="auto"/>
        <w:bottom w:val="none" w:sz="0" w:space="0" w:color="auto"/>
        <w:right w:val="none" w:sz="0" w:space="0" w:color="auto"/>
      </w:divBdr>
      <w:divsChild>
        <w:div w:id="1443182172">
          <w:marLeft w:val="0"/>
          <w:marRight w:val="0"/>
          <w:marTop w:val="0"/>
          <w:marBottom w:val="0"/>
          <w:divBdr>
            <w:top w:val="none" w:sz="0" w:space="0" w:color="auto"/>
            <w:left w:val="none" w:sz="0" w:space="0" w:color="auto"/>
            <w:bottom w:val="none" w:sz="0" w:space="0" w:color="auto"/>
            <w:right w:val="none" w:sz="0" w:space="0" w:color="auto"/>
          </w:divBdr>
        </w:div>
      </w:divsChild>
    </w:div>
    <w:div w:id="1443182355">
      <w:marLeft w:val="0"/>
      <w:marRight w:val="0"/>
      <w:marTop w:val="0"/>
      <w:marBottom w:val="0"/>
      <w:divBdr>
        <w:top w:val="none" w:sz="0" w:space="0" w:color="auto"/>
        <w:left w:val="none" w:sz="0" w:space="0" w:color="auto"/>
        <w:bottom w:val="none" w:sz="0" w:space="0" w:color="auto"/>
        <w:right w:val="none" w:sz="0" w:space="0" w:color="auto"/>
      </w:divBdr>
    </w:div>
    <w:div w:id="1443182356">
      <w:marLeft w:val="0"/>
      <w:marRight w:val="0"/>
      <w:marTop w:val="0"/>
      <w:marBottom w:val="0"/>
      <w:divBdr>
        <w:top w:val="none" w:sz="0" w:space="0" w:color="auto"/>
        <w:left w:val="none" w:sz="0" w:space="0" w:color="auto"/>
        <w:bottom w:val="none" w:sz="0" w:space="0" w:color="auto"/>
        <w:right w:val="none" w:sz="0" w:space="0" w:color="auto"/>
      </w:divBdr>
    </w:div>
    <w:div w:id="1443182357">
      <w:marLeft w:val="0"/>
      <w:marRight w:val="0"/>
      <w:marTop w:val="0"/>
      <w:marBottom w:val="0"/>
      <w:divBdr>
        <w:top w:val="none" w:sz="0" w:space="0" w:color="auto"/>
        <w:left w:val="none" w:sz="0" w:space="0" w:color="auto"/>
        <w:bottom w:val="none" w:sz="0" w:space="0" w:color="auto"/>
        <w:right w:val="none" w:sz="0" w:space="0" w:color="auto"/>
      </w:divBdr>
    </w:div>
    <w:div w:id="1443182358">
      <w:marLeft w:val="0"/>
      <w:marRight w:val="0"/>
      <w:marTop w:val="0"/>
      <w:marBottom w:val="0"/>
      <w:divBdr>
        <w:top w:val="none" w:sz="0" w:space="0" w:color="auto"/>
        <w:left w:val="none" w:sz="0" w:space="0" w:color="auto"/>
        <w:bottom w:val="none" w:sz="0" w:space="0" w:color="auto"/>
        <w:right w:val="none" w:sz="0" w:space="0" w:color="auto"/>
      </w:divBdr>
    </w:div>
    <w:div w:id="1443182359">
      <w:marLeft w:val="0"/>
      <w:marRight w:val="0"/>
      <w:marTop w:val="0"/>
      <w:marBottom w:val="0"/>
      <w:divBdr>
        <w:top w:val="none" w:sz="0" w:space="0" w:color="auto"/>
        <w:left w:val="none" w:sz="0" w:space="0" w:color="auto"/>
        <w:bottom w:val="none" w:sz="0" w:space="0" w:color="auto"/>
        <w:right w:val="none" w:sz="0" w:space="0" w:color="auto"/>
      </w:divBdr>
    </w:div>
    <w:div w:id="1443182360">
      <w:marLeft w:val="0"/>
      <w:marRight w:val="0"/>
      <w:marTop w:val="0"/>
      <w:marBottom w:val="0"/>
      <w:divBdr>
        <w:top w:val="none" w:sz="0" w:space="0" w:color="auto"/>
        <w:left w:val="none" w:sz="0" w:space="0" w:color="auto"/>
        <w:bottom w:val="none" w:sz="0" w:space="0" w:color="auto"/>
        <w:right w:val="none" w:sz="0" w:space="0" w:color="auto"/>
      </w:divBdr>
    </w:div>
    <w:div w:id="1443182361">
      <w:marLeft w:val="0"/>
      <w:marRight w:val="0"/>
      <w:marTop w:val="0"/>
      <w:marBottom w:val="0"/>
      <w:divBdr>
        <w:top w:val="none" w:sz="0" w:space="0" w:color="auto"/>
        <w:left w:val="none" w:sz="0" w:space="0" w:color="auto"/>
        <w:bottom w:val="none" w:sz="0" w:space="0" w:color="auto"/>
        <w:right w:val="none" w:sz="0" w:space="0" w:color="auto"/>
      </w:divBdr>
    </w:div>
    <w:div w:id="1443182362">
      <w:marLeft w:val="0"/>
      <w:marRight w:val="0"/>
      <w:marTop w:val="0"/>
      <w:marBottom w:val="0"/>
      <w:divBdr>
        <w:top w:val="none" w:sz="0" w:space="0" w:color="auto"/>
        <w:left w:val="none" w:sz="0" w:space="0" w:color="auto"/>
        <w:bottom w:val="none" w:sz="0" w:space="0" w:color="auto"/>
        <w:right w:val="none" w:sz="0" w:space="0" w:color="auto"/>
      </w:divBdr>
    </w:div>
    <w:div w:id="1443182363">
      <w:marLeft w:val="0"/>
      <w:marRight w:val="0"/>
      <w:marTop w:val="0"/>
      <w:marBottom w:val="0"/>
      <w:divBdr>
        <w:top w:val="none" w:sz="0" w:space="0" w:color="auto"/>
        <w:left w:val="none" w:sz="0" w:space="0" w:color="auto"/>
        <w:bottom w:val="none" w:sz="0" w:space="0" w:color="auto"/>
        <w:right w:val="none" w:sz="0" w:space="0" w:color="auto"/>
      </w:divBdr>
    </w:div>
    <w:div w:id="1443182364">
      <w:marLeft w:val="0"/>
      <w:marRight w:val="0"/>
      <w:marTop w:val="0"/>
      <w:marBottom w:val="0"/>
      <w:divBdr>
        <w:top w:val="none" w:sz="0" w:space="0" w:color="auto"/>
        <w:left w:val="none" w:sz="0" w:space="0" w:color="auto"/>
        <w:bottom w:val="none" w:sz="0" w:space="0" w:color="auto"/>
        <w:right w:val="none" w:sz="0" w:space="0" w:color="auto"/>
      </w:divBdr>
      <w:divsChild>
        <w:div w:id="1443182140">
          <w:marLeft w:val="0"/>
          <w:marRight w:val="0"/>
          <w:marTop w:val="0"/>
          <w:marBottom w:val="0"/>
          <w:divBdr>
            <w:top w:val="none" w:sz="0" w:space="0" w:color="auto"/>
            <w:left w:val="none" w:sz="0" w:space="0" w:color="auto"/>
            <w:bottom w:val="none" w:sz="0" w:space="0" w:color="auto"/>
            <w:right w:val="none" w:sz="0" w:space="0" w:color="auto"/>
          </w:divBdr>
        </w:div>
      </w:divsChild>
    </w:div>
    <w:div w:id="1443182365">
      <w:marLeft w:val="0"/>
      <w:marRight w:val="0"/>
      <w:marTop w:val="0"/>
      <w:marBottom w:val="0"/>
      <w:divBdr>
        <w:top w:val="none" w:sz="0" w:space="0" w:color="auto"/>
        <w:left w:val="none" w:sz="0" w:space="0" w:color="auto"/>
        <w:bottom w:val="none" w:sz="0" w:space="0" w:color="auto"/>
        <w:right w:val="none" w:sz="0" w:space="0" w:color="auto"/>
      </w:divBdr>
    </w:div>
    <w:div w:id="1443182367">
      <w:marLeft w:val="0"/>
      <w:marRight w:val="0"/>
      <w:marTop w:val="0"/>
      <w:marBottom w:val="0"/>
      <w:divBdr>
        <w:top w:val="none" w:sz="0" w:space="0" w:color="auto"/>
        <w:left w:val="none" w:sz="0" w:space="0" w:color="auto"/>
        <w:bottom w:val="none" w:sz="0" w:space="0" w:color="auto"/>
        <w:right w:val="none" w:sz="0" w:space="0" w:color="auto"/>
      </w:divBdr>
    </w:div>
    <w:div w:id="1443182368">
      <w:marLeft w:val="0"/>
      <w:marRight w:val="0"/>
      <w:marTop w:val="0"/>
      <w:marBottom w:val="0"/>
      <w:divBdr>
        <w:top w:val="none" w:sz="0" w:space="0" w:color="auto"/>
        <w:left w:val="none" w:sz="0" w:space="0" w:color="auto"/>
        <w:bottom w:val="none" w:sz="0" w:space="0" w:color="auto"/>
        <w:right w:val="none" w:sz="0" w:space="0" w:color="auto"/>
      </w:divBdr>
    </w:div>
    <w:div w:id="1443182370">
      <w:marLeft w:val="0"/>
      <w:marRight w:val="0"/>
      <w:marTop w:val="0"/>
      <w:marBottom w:val="0"/>
      <w:divBdr>
        <w:top w:val="none" w:sz="0" w:space="0" w:color="auto"/>
        <w:left w:val="none" w:sz="0" w:space="0" w:color="auto"/>
        <w:bottom w:val="none" w:sz="0" w:space="0" w:color="auto"/>
        <w:right w:val="none" w:sz="0" w:space="0" w:color="auto"/>
      </w:divBdr>
    </w:div>
    <w:div w:id="1443182371">
      <w:marLeft w:val="0"/>
      <w:marRight w:val="0"/>
      <w:marTop w:val="0"/>
      <w:marBottom w:val="0"/>
      <w:divBdr>
        <w:top w:val="none" w:sz="0" w:space="0" w:color="auto"/>
        <w:left w:val="none" w:sz="0" w:space="0" w:color="auto"/>
        <w:bottom w:val="none" w:sz="0" w:space="0" w:color="auto"/>
        <w:right w:val="none" w:sz="0" w:space="0" w:color="auto"/>
      </w:divBdr>
    </w:div>
    <w:div w:id="1443182372">
      <w:marLeft w:val="0"/>
      <w:marRight w:val="0"/>
      <w:marTop w:val="0"/>
      <w:marBottom w:val="0"/>
      <w:divBdr>
        <w:top w:val="none" w:sz="0" w:space="0" w:color="auto"/>
        <w:left w:val="none" w:sz="0" w:space="0" w:color="auto"/>
        <w:bottom w:val="none" w:sz="0" w:space="0" w:color="auto"/>
        <w:right w:val="none" w:sz="0" w:space="0" w:color="auto"/>
      </w:divBdr>
      <w:divsChild>
        <w:div w:id="1443182335">
          <w:marLeft w:val="0"/>
          <w:marRight w:val="0"/>
          <w:marTop w:val="0"/>
          <w:marBottom w:val="0"/>
          <w:divBdr>
            <w:top w:val="none" w:sz="0" w:space="0" w:color="auto"/>
            <w:left w:val="none" w:sz="0" w:space="0" w:color="auto"/>
            <w:bottom w:val="none" w:sz="0" w:space="0" w:color="auto"/>
            <w:right w:val="none" w:sz="0" w:space="0" w:color="auto"/>
          </w:divBdr>
        </w:div>
      </w:divsChild>
    </w:div>
    <w:div w:id="1443182373">
      <w:marLeft w:val="0"/>
      <w:marRight w:val="0"/>
      <w:marTop w:val="0"/>
      <w:marBottom w:val="0"/>
      <w:divBdr>
        <w:top w:val="none" w:sz="0" w:space="0" w:color="auto"/>
        <w:left w:val="none" w:sz="0" w:space="0" w:color="auto"/>
        <w:bottom w:val="none" w:sz="0" w:space="0" w:color="auto"/>
        <w:right w:val="none" w:sz="0" w:space="0" w:color="auto"/>
      </w:divBdr>
    </w:div>
    <w:div w:id="1443182374">
      <w:marLeft w:val="0"/>
      <w:marRight w:val="0"/>
      <w:marTop w:val="0"/>
      <w:marBottom w:val="0"/>
      <w:divBdr>
        <w:top w:val="none" w:sz="0" w:space="0" w:color="auto"/>
        <w:left w:val="none" w:sz="0" w:space="0" w:color="auto"/>
        <w:bottom w:val="none" w:sz="0" w:space="0" w:color="auto"/>
        <w:right w:val="none" w:sz="0" w:space="0" w:color="auto"/>
      </w:divBdr>
    </w:div>
    <w:div w:id="1443182376">
      <w:marLeft w:val="0"/>
      <w:marRight w:val="0"/>
      <w:marTop w:val="0"/>
      <w:marBottom w:val="0"/>
      <w:divBdr>
        <w:top w:val="none" w:sz="0" w:space="0" w:color="auto"/>
        <w:left w:val="none" w:sz="0" w:space="0" w:color="auto"/>
        <w:bottom w:val="none" w:sz="0" w:space="0" w:color="auto"/>
        <w:right w:val="none" w:sz="0" w:space="0" w:color="auto"/>
      </w:divBdr>
    </w:div>
    <w:div w:id="1443182377">
      <w:marLeft w:val="0"/>
      <w:marRight w:val="0"/>
      <w:marTop w:val="0"/>
      <w:marBottom w:val="0"/>
      <w:divBdr>
        <w:top w:val="none" w:sz="0" w:space="0" w:color="auto"/>
        <w:left w:val="none" w:sz="0" w:space="0" w:color="auto"/>
        <w:bottom w:val="none" w:sz="0" w:space="0" w:color="auto"/>
        <w:right w:val="none" w:sz="0" w:space="0" w:color="auto"/>
      </w:divBdr>
      <w:divsChild>
        <w:div w:id="1443182249">
          <w:marLeft w:val="0"/>
          <w:marRight w:val="0"/>
          <w:marTop w:val="0"/>
          <w:marBottom w:val="0"/>
          <w:divBdr>
            <w:top w:val="none" w:sz="0" w:space="0" w:color="auto"/>
            <w:left w:val="none" w:sz="0" w:space="0" w:color="auto"/>
            <w:bottom w:val="none" w:sz="0" w:space="0" w:color="auto"/>
            <w:right w:val="none" w:sz="0" w:space="0" w:color="auto"/>
          </w:divBdr>
        </w:div>
        <w:div w:id="1443182323">
          <w:marLeft w:val="0"/>
          <w:marRight w:val="0"/>
          <w:marTop w:val="0"/>
          <w:marBottom w:val="0"/>
          <w:divBdr>
            <w:top w:val="none" w:sz="0" w:space="0" w:color="auto"/>
            <w:left w:val="none" w:sz="0" w:space="0" w:color="auto"/>
            <w:bottom w:val="none" w:sz="0" w:space="0" w:color="auto"/>
            <w:right w:val="none" w:sz="0" w:space="0" w:color="auto"/>
          </w:divBdr>
        </w:div>
      </w:divsChild>
    </w:div>
    <w:div w:id="1443182378">
      <w:marLeft w:val="0"/>
      <w:marRight w:val="0"/>
      <w:marTop w:val="0"/>
      <w:marBottom w:val="0"/>
      <w:divBdr>
        <w:top w:val="none" w:sz="0" w:space="0" w:color="auto"/>
        <w:left w:val="none" w:sz="0" w:space="0" w:color="auto"/>
        <w:bottom w:val="none" w:sz="0" w:space="0" w:color="auto"/>
        <w:right w:val="none" w:sz="0" w:space="0" w:color="auto"/>
      </w:divBdr>
    </w:div>
    <w:div w:id="1443182381">
      <w:marLeft w:val="0"/>
      <w:marRight w:val="0"/>
      <w:marTop w:val="0"/>
      <w:marBottom w:val="0"/>
      <w:divBdr>
        <w:top w:val="none" w:sz="0" w:space="0" w:color="auto"/>
        <w:left w:val="none" w:sz="0" w:space="0" w:color="auto"/>
        <w:bottom w:val="none" w:sz="0" w:space="0" w:color="auto"/>
        <w:right w:val="none" w:sz="0" w:space="0" w:color="auto"/>
      </w:divBdr>
    </w:div>
    <w:div w:id="1443182382">
      <w:marLeft w:val="0"/>
      <w:marRight w:val="0"/>
      <w:marTop w:val="0"/>
      <w:marBottom w:val="0"/>
      <w:divBdr>
        <w:top w:val="none" w:sz="0" w:space="0" w:color="auto"/>
        <w:left w:val="none" w:sz="0" w:space="0" w:color="auto"/>
        <w:bottom w:val="none" w:sz="0" w:space="0" w:color="auto"/>
        <w:right w:val="none" w:sz="0" w:space="0" w:color="auto"/>
      </w:divBdr>
    </w:div>
    <w:div w:id="1443182384">
      <w:marLeft w:val="0"/>
      <w:marRight w:val="0"/>
      <w:marTop w:val="0"/>
      <w:marBottom w:val="0"/>
      <w:divBdr>
        <w:top w:val="none" w:sz="0" w:space="0" w:color="auto"/>
        <w:left w:val="none" w:sz="0" w:space="0" w:color="auto"/>
        <w:bottom w:val="none" w:sz="0" w:space="0" w:color="auto"/>
        <w:right w:val="none" w:sz="0" w:space="0" w:color="auto"/>
      </w:divBdr>
    </w:div>
    <w:div w:id="1443182385">
      <w:marLeft w:val="0"/>
      <w:marRight w:val="0"/>
      <w:marTop w:val="0"/>
      <w:marBottom w:val="0"/>
      <w:divBdr>
        <w:top w:val="none" w:sz="0" w:space="0" w:color="auto"/>
        <w:left w:val="none" w:sz="0" w:space="0" w:color="auto"/>
        <w:bottom w:val="none" w:sz="0" w:space="0" w:color="auto"/>
        <w:right w:val="none" w:sz="0" w:space="0" w:color="auto"/>
      </w:divBdr>
    </w:div>
    <w:div w:id="1443182386">
      <w:marLeft w:val="0"/>
      <w:marRight w:val="0"/>
      <w:marTop w:val="0"/>
      <w:marBottom w:val="0"/>
      <w:divBdr>
        <w:top w:val="none" w:sz="0" w:space="0" w:color="auto"/>
        <w:left w:val="none" w:sz="0" w:space="0" w:color="auto"/>
        <w:bottom w:val="none" w:sz="0" w:space="0" w:color="auto"/>
        <w:right w:val="none" w:sz="0" w:space="0" w:color="auto"/>
      </w:divBdr>
    </w:div>
    <w:div w:id="1443182387">
      <w:marLeft w:val="0"/>
      <w:marRight w:val="0"/>
      <w:marTop w:val="0"/>
      <w:marBottom w:val="0"/>
      <w:divBdr>
        <w:top w:val="none" w:sz="0" w:space="0" w:color="auto"/>
        <w:left w:val="none" w:sz="0" w:space="0" w:color="auto"/>
        <w:bottom w:val="none" w:sz="0" w:space="0" w:color="auto"/>
        <w:right w:val="none" w:sz="0" w:space="0" w:color="auto"/>
      </w:divBdr>
    </w:div>
    <w:div w:id="1443182388">
      <w:marLeft w:val="0"/>
      <w:marRight w:val="0"/>
      <w:marTop w:val="0"/>
      <w:marBottom w:val="0"/>
      <w:divBdr>
        <w:top w:val="none" w:sz="0" w:space="0" w:color="auto"/>
        <w:left w:val="none" w:sz="0" w:space="0" w:color="auto"/>
        <w:bottom w:val="none" w:sz="0" w:space="0" w:color="auto"/>
        <w:right w:val="none" w:sz="0" w:space="0" w:color="auto"/>
      </w:divBdr>
    </w:div>
    <w:div w:id="1443182389">
      <w:marLeft w:val="0"/>
      <w:marRight w:val="0"/>
      <w:marTop w:val="0"/>
      <w:marBottom w:val="0"/>
      <w:divBdr>
        <w:top w:val="none" w:sz="0" w:space="0" w:color="auto"/>
        <w:left w:val="none" w:sz="0" w:space="0" w:color="auto"/>
        <w:bottom w:val="none" w:sz="0" w:space="0" w:color="auto"/>
        <w:right w:val="none" w:sz="0" w:space="0" w:color="auto"/>
      </w:divBdr>
    </w:div>
    <w:div w:id="1443182390">
      <w:marLeft w:val="0"/>
      <w:marRight w:val="0"/>
      <w:marTop w:val="0"/>
      <w:marBottom w:val="0"/>
      <w:divBdr>
        <w:top w:val="none" w:sz="0" w:space="0" w:color="auto"/>
        <w:left w:val="none" w:sz="0" w:space="0" w:color="auto"/>
        <w:bottom w:val="none" w:sz="0" w:space="0" w:color="auto"/>
        <w:right w:val="none" w:sz="0" w:space="0" w:color="auto"/>
      </w:divBdr>
    </w:div>
    <w:div w:id="1443182391">
      <w:marLeft w:val="0"/>
      <w:marRight w:val="0"/>
      <w:marTop w:val="0"/>
      <w:marBottom w:val="0"/>
      <w:divBdr>
        <w:top w:val="none" w:sz="0" w:space="0" w:color="auto"/>
        <w:left w:val="none" w:sz="0" w:space="0" w:color="auto"/>
        <w:bottom w:val="none" w:sz="0" w:space="0" w:color="auto"/>
        <w:right w:val="none" w:sz="0" w:space="0" w:color="auto"/>
      </w:divBdr>
    </w:div>
    <w:div w:id="1443182394">
      <w:marLeft w:val="0"/>
      <w:marRight w:val="0"/>
      <w:marTop w:val="0"/>
      <w:marBottom w:val="0"/>
      <w:divBdr>
        <w:top w:val="none" w:sz="0" w:space="0" w:color="auto"/>
        <w:left w:val="none" w:sz="0" w:space="0" w:color="auto"/>
        <w:bottom w:val="none" w:sz="0" w:space="0" w:color="auto"/>
        <w:right w:val="none" w:sz="0" w:space="0" w:color="auto"/>
      </w:divBdr>
      <w:divsChild>
        <w:div w:id="1443182375">
          <w:marLeft w:val="0"/>
          <w:marRight w:val="0"/>
          <w:marTop w:val="0"/>
          <w:marBottom w:val="0"/>
          <w:divBdr>
            <w:top w:val="none" w:sz="0" w:space="0" w:color="auto"/>
            <w:left w:val="none" w:sz="0" w:space="0" w:color="auto"/>
            <w:bottom w:val="none" w:sz="0" w:space="0" w:color="auto"/>
            <w:right w:val="none" w:sz="0" w:space="0" w:color="auto"/>
          </w:divBdr>
          <w:divsChild>
            <w:div w:id="1443182283">
              <w:marLeft w:val="4332"/>
              <w:marRight w:val="0"/>
              <w:marTop w:val="0"/>
              <w:marBottom w:val="0"/>
              <w:divBdr>
                <w:top w:val="none" w:sz="0" w:space="0" w:color="auto"/>
                <w:left w:val="none" w:sz="0" w:space="0" w:color="auto"/>
                <w:bottom w:val="none" w:sz="0" w:space="0" w:color="auto"/>
                <w:right w:val="none" w:sz="0" w:space="0" w:color="auto"/>
              </w:divBdr>
              <w:divsChild>
                <w:div w:id="1443182169">
                  <w:marLeft w:val="0"/>
                  <w:marRight w:val="0"/>
                  <w:marTop w:val="0"/>
                  <w:marBottom w:val="0"/>
                  <w:divBdr>
                    <w:top w:val="none" w:sz="0" w:space="0" w:color="auto"/>
                    <w:left w:val="none" w:sz="0" w:space="0" w:color="auto"/>
                    <w:bottom w:val="none" w:sz="0" w:space="0" w:color="auto"/>
                    <w:right w:val="none" w:sz="0" w:space="0" w:color="auto"/>
                  </w:divBdr>
                  <w:divsChild>
                    <w:div w:id="1443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7">
      <w:marLeft w:val="0"/>
      <w:marRight w:val="0"/>
      <w:marTop w:val="0"/>
      <w:marBottom w:val="0"/>
      <w:divBdr>
        <w:top w:val="none" w:sz="0" w:space="0" w:color="auto"/>
        <w:left w:val="none" w:sz="0" w:space="0" w:color="auto"/>
        <w:bottom w:val="none" w:sz="0" w:space="0" w:color="auto"/>
        <w:right w:val="none" w:sz="0" w:space="0" w:color="auto"/>
      </w:divBdr>
      <w:divsChild>
        <w:div w:id="1443182134">
          <w:marLeft w:val="0"/>
          <w:marRight w:val="0"/>
          <w:marTop w:val="0"/>
          <w:marBottom w:val="0"/>
          <w:divBdr>
            <w:top w:val="none" w:sz="0" w:space="0" w:color="auto"/>
            <w:left w:val="none" w:sz="0" w:space="0" w:color="auto"/>
            <w:bottom w:val="none" w:sz="0" w:space="0" w:color="auto"/>
            <w:right w:val="none" w:sz="0" w:space="0" w:color="auto"/>
          </w:divBdr>
          <w:divsChild>
            <w:div w:id="1443182345">
              <w:marLeft w:val="0"/>
              <w:marRight w:val="0"/>
              <w:marTop w:val="0"/>
              <w:marBottom w:val="0"/>
              <w:divBdr>
                <w:top w:val="none" w:sz="0" w:space="0" w:color="auto"/>
                <w:left w:val="none" w:sz="0" w:space="0" w:color="auto"/>
                <w:bottom w:val="none" w:sz="0" w:space="0" w:color="auto"/>
                <w:right w:val="none" w:sz="0" w:space="0" w:color="auto"/>
              </w:divBdr>
              <w:divsChild>
                <w:div w:id="1443182343">
                  <w:marLeft w:val="0"/>
                  <w:marRight w:val="0"/>
                  <w:marTop w:val="0"/>
                  <w:marBottom w:val="0"/>
                  <w:divBdr>
                    <w:top w:val="none" w:sz="0" w:space="0" w:color="auto"/>
                    <w:left w:val="none" w:sz="0" w:space="0" w:color="auto"/>
                    <w:bottom w:val="none" w:sz="0" w:space="0" w:color="auto"/>
                    <w:right w:val="none" w:sz="0" w:space="0" w:color="auto"/>
                  </w:divBdr>
                  <w:divsChild>
                    <w:div w:id="1443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8">
      <w:marLeft w:val="0"/>
      <w:marRight w:val="0"/>
      <w:marTop w:val="0"/>
      <w:marBottom w:val="0"/>
      <w:divBdr>
        <w:top w:val="none" w:sz="0" w:space="0" w:color="auto"/>
        <w:left w:val="none" w:sz="0" w:space="0" w:color="auto"/>
        <w:bottom w:val="none" w:sz="0" w:space="0" w:color="auto"/>
        <w:right w:val="none" w:sz="0" w:space="0" w:color="auto"/>
      </w:divBdr>
    </w:div>
    <w:div w:id="1443182402">
      <w:marLeft w:val="0"/>
      <w:marRight w:val="0"/>
      <w:marTop w:val="0"/>
      <w:marBottom w:val="0"/>
      <w:divBdr>
        <w:top w:val="none" w:sz="0" w:space="0" w:color="auto"/>
        <w:left w:val="none" w:sz="0" w:space="0" w:color="auto"/>
        <w:bottom w:val="none" w:sz="0" w:space="0" w:color="auto"/>
        <w:right w:val="none" w:sz="0" w:space="0" w:color="auto"/>
      </w:divBdr>
    </w:div>
    <w:div w:id="1443182403">
      <w:marLeft w:val="0"/>
      <w:marRight w:val="0"/>
      <w:marTop w:val="0"/>
      <w:marBottom w:val="0"/>
      <w:divBdr>
        <w:top w:val="none" w:sz="0" w:space="0" w:color="auto"/>
        <w:left w:val="none" w:sz="0" w:space="0" w:color="auto"/>
        <w:bottom w:val="none" w:sz="0" w:space="0" w:color="auto"/>
        <w:right w:val="none" w:sz="0" w:space="0" w:color="auto"/>
      </w:divBdr>
    </w:div>
    <w:div w:id="1443182404">
      <w:marLeft w:val="0"/>
      <w:marRight w:val="0"/>
      <w:marTop w:val="0"/>
      <w:marBottom w:val="0"/>
      <w:divBdr>
        <w:top w:val="none" w:sz="0" w:space="0" w:color="auto"/>
        <w:left w:val="none" w:sz="0" w:space="0" w:color="auto"/>
        <w:bottom w:val="none" w:sz="0" w:space="0" w:color="auto"/>
        <w:right w:val="none" w:sz="0" w:space="0" w:color="auto"/>
      </w:divBdr>
    </w:div>
    <w:div w:id="1443182405">
      <w:marLeft w:val="0"/>
      <w:marRight w:val="0"/>
      <w:marTop w:val="0"/>
      <w:marBottom w:val="0"/>
      <w:divBdr>
        <w:top w:val="none" w:sz="0" w:space="0" w:color="auto"/>
        <w:left w:val="none" w:sz="0" w:space="0" w:color="auto"/>
        <w:bottom w:val="none" w:sz="0" w:space="0" w:color="auto"/>
        <w:right w:val="none" w:sz="0" w:space="0" w:color="auto"/>
      </w:divBdr>
      <w:divsChild>
        <w:div w:id="1443182450">
          <w:marLeft w:val="0"/>
          <w:marRight w:val="0"/>
          <w:marTop w:val="0"/>
          <w:marBottom w:val="0"/>
          <w:divBdr>
            <w:top w:val="none" w:sz="0" w:space="0" w:color="auto"/>
            <w:left w:val="none" w:sz="0" w:space="0" w:color="auto"/>
            <w:bottom w:val="none" w:sz="0" w:space="0" w:color="auto"/>
            <w:right w:val="none" w:sz="0" w:space="0" w:color="auto"/>
          </w:divBdr>
          <w:divsChild>
            <w:div w:id="1443182194">
              <w:marLeft w:val="4332"/>
              <w:marRight w:val="0"/>
              <w:marTop w:val="0"/>
              <w:marBottom w:val="0"/>
              <w:divBdr>
                <w:top w:val="none" w:sz="0" w:space="0" w:color="auto"/>
                <w:left w:val="none" w:sz="0" w:space="0" w:color="auto"/>
                <w:bottom w:val="none" w:sz="0" w:space="0" w:color="auto"/>
                <w:right w:val="none" w:sz="0" w:space="0" w:color="auto"/>
              </w:divBdr>
              <w:divsChild>
                <w:div w:id="14431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407">
      <w:marLeft w:val="0"/>
      <w:marRight w:val="0"/>
      <w:marTop w:val="0"/>
      <w:marBottom w:val="0"/>
      <w:divBdr>
        <w:top w:val="none" w:sz="0" w:space="0" w:color="auto"/>
        <w:left w:val="none" w:sz="0" w:space="0" w:color="auto"/>
        <w:bottom w:val="none" w:sz="0" w:space="0" w:color="auto"/>
        <w:right w:val="none" w:sz="0" w:space="0" w:color="auto"/>
      </w:divBdr>
    </w:div>
    <w:div w:id="1443182409">
      <w:marLeft w:val="0"/>
      <w:marRight w:val="0"/>
      <w:marTop w:val="0"/>
      <w:marBottom w:val="0"/>
      <w:divBdr>
        <w:top w:val="none" w:sz="0" w:space="0" w:color="auto"/>
        <w:left w:val="none" w:sz="0" w:space="0" w:color="auto"/>
        <w:bottom w:val="none" w:sz="0" w:space="0" w:color="auto"/>
        <w:right w:val="none" w:sz="0" w:space="0" w:color="auto"/>
      </w:divBdr>
    </w:div>
    <w:div w:id="1443182411">
      <w:marLeft w:val="0"/>
      <w:marRight w:val="0"/>
      <w:marTop w:val="0"/>
      <w:marBottom w:val="0"/>
      <w:divBdr>
        <w:top w:val="none" w:sz="0" w:space="0" w:color="auto"/>
        <w:left w:val="none" w:sz="0" w:space="0" w:color="auto"/>
        <w:bottom w:val="none" w:sz="0" w:space="0" w:color="auto"/>
        <w:right w:val="none" w:sz="0" w:space="0" w:color="auto"/>
      </w:divBdr>
    </w:div>
    <w:div w:id="1443182412">
      <w:marLeft w:val="0"/>
      <w:marRight w:val="0"/>
      <w:marTop w:val="0"/>
      <w:marBottom w:val="0"/>
      <w:divBdr>
        <w:top w:val="none" w:sz="0" w:space="0" w:color="auto"/>
        <w:left w:val="none" w:sz="0" w:space="0" w:color="auto"/>
        <w:bottom w:val="none" w:sz="0" w:space="0" w:color="auto"/>
        <w:right w:val="none" w:sz="0" w:space="0" w:color="auto"/>
      </w:divBdr>
    </w:div>
    <w:div w:id="1443182413">
      <w:marLeft w:val="0"/>
      <w:marRight w:val="0"/>
      <w:marTop w:val="0"/>
      <w:marBottom w:val="0"/>
      <w:divBdr>
        <w:top w:val="none" w:sz="0" w:space="0" w:color="auto"/>
        <w:left w:val="none" w:sz="0" w:space="0" w:color="auto"/>
        <w:bottom w:val="none" w:sz="0" w:space="0" w:color="auto"/>
        <w:right w:val="none" w:sz="0" w:space="0" w:color="auto"/>
      </w:divBdr>
    </w:div>
    <w:div w:id="1443182414">
      <w:marLeft w:val="0"/>
      <w:marRight w:val="0"/>
      <w:marTop w:val="0"/>
      <w:marBottom w:val="0"/>
      <w:divBdr>
        <w:top w:val="none" w:sz="0" w:space="0" w:color="auto"/>
        <w:left w:val="none" w:sz="0" w:space="0" w:color="auto"/>
        <w:bottom w:val="none" w:sz="0" w:space="0" w:color="auto"/>
        <w:right w:val="none" w:sz="0" w:space="0" w:color="auto"/>
      </w:divBdr>
    </w:div>
    <w:div w:id="1443182415">
      <w:marLeft w:val="0"/>
      <w:marRight w:val="0"/>
      <w:marTop w:val="0"/>
      <w:marBottom w:val="0"/>
      <w:divBdr>
        <w:top w:val="none" w:sz="0" w:space="0" w:color="auto"/>
        <w:left w:val="none" w:sz="0" w:space="0" w:color="auto"/>
        <w:bottom w:val="none" w:sz="0" w:space="0" w:color="auto"/>
        <w:right w:val="none" w:sz="0" w:space="0" w:color="auto"/>
      </w:divBdr>
    </w:div>
    <w:div w:id="1443182417">
      <w:marLeft w:val="0"/>
      <w:marRight w:val="0"/>
      <w:marTop w:val="0"/>
      <w:marBottom w:val="0"/>
      <w:divBdr>
        <w:top w:val="none" w:sz="0" w:space="0" w:color="auto"/>
        <w:left w:val="none" w:sz="0" w:space="0" w:color="auto"/>
        <w:bottom w:val="none" w:sz="0" w:space="0" w:color="auto"/>
        <w:right w:val="none" w:sz="0" w:space="0" w:color="auto"/>
      </w:divBdr>
      <w:divsChild>
        <w:div w:id="1443182300">
          <w:marLeft w:val="0"/>
          <w:marRight w:val="0"/>
          <w:marTop w:val="0"/>
          <w:marBottom w:val="0"/>
          <w:divBdr>
            <w:top w:val="none" w:sz="0" w:space="0" w:color="auto"/>
            <w:left w:val="none" w:sz="0" w:space="0" w:color="auto"/>
            <w:bottom w:val="none" w:sz="0" w:space="0" w:color="auto"/>
            <w:right w:val="none" w:sz="0" w:space="0" w:color="auto"/>
          </w:divBdr>
        </w:div>
      </w:divsChild>
    </w:div>
    <w:div w:id="1443182418">
      <w:marLeft w:val="0"/>
      <w:marRight w:val="0"/>
      <w:marTop w:val="0"/>
      <w:marBottom w:val="0"/>
      <w:divBdr>
        <w:top w:val="none" w:sz="0" w:space="0" w:color="auto"/>
        <w:left w:val="none" w:sz="0" w:space="0" w:color="auto"/>
        <w:bottom w:val="none" w:sz="0" w:space="0" w:color="auto"/>
        <w:right w:val="none" w:sz="0" w:space="0" w:color="auto"/>
      </w:divBdr>
    </w:div>
    <w:div w:id="1443182419">
      <w:marLeft w:val="0"/>
      <w:marRight w:val="0"/>
      <w:marTop w:val="0"/>
      <w:marBottom w:val="0"/>
      <w:divBdr>
        <w:top w:val="none" w:sz="0" w:space="0" w:color="auto"/>
        <w:left w:val="none" w:sz="0" w:space="0" w:color="auto"/>
        <w:bottom w:val="none" w:sz="0" w:space="0" w:color="auto"/>
        <w:right w:val="none" w:sz="0" w:space="0" w:color="auto"/>
      </w:divBdr>
    </w:div>
    <w:div w:id="1443182420">
      <w:marLeft w:val="0"/>
      <w:marRight w:val="0"/>
      <w:marTop w:val="0"/>
      <w:marBottom w:val="0"/>
      <w:divBdr>
        <w:top w:val="none" w:sz="0" w:space="0" w:color="auto"/>
        <w:left w:val="none" w:sz="0" w:space="0" w:color="auto"/>
        <w:bottom w:val="none" w:sz="0" w:space="0" w:color="auto"/>
        <w:right w:val="none" w:sz="0" w:space="0" w:color="auto"/>
      </w:divBdr>
    </w:div>
    <w:div w:id="1443182423">
      <w:marLeft w:val="0"/>
      <w:marRight w:val="0"/>
      <w:marTop w:val="0"/>
      <w:marBottom w:val="0"/>
      <w:divBdr>
        <w:top w:val="none" w:sz="0" w:space="0" w:color="auto"/>
        <w:left w:val="none" w:sz="0" w:space="0" w:color="auto"/>
        <w:bottom w:val="none" w:sz="0" w:space="0" w:color="auto"/>
        <w:right w:val="none" w:sz="0" w:space="0" w:color="auto"/>
      </w:divBdr>
    </w:div>
    <w:div w:id="1443182424">
      <w:marLeft w:val="0"/>
      <w:marRight w:val="0"/>
      <w:marTop w:val="0"/>
      <w:marBottom w:val="0"/>
      <w:divBdr>
        <w:top w:val="none" w:sz="0" w:space="0" w:color="auto"/>
        <w:left w:val="none" w:sz="0" w:space="0" w:color="auto"/>
        <w:bottom w:val="none" w:sz="0" w:space="0" w:color="auto"/>
        <w:right w:val="none" w:sz="0" w:space="0" w:color="auto"/>
      </w:divBdr>
      <w:divsChild>
        <w:div w:id="1443182338">
          <w:marLeft w:val="0"/>
          <w:marRight w:val="0"/>
          <w:marTop w:val="0"/>
          <w:marBottom w:val="0"/>
          <w:divBdr>
            <w:top w:val="none" w:sz="0" w:space="0" w:color="auto"/>
            <w:left w:val="none" w:sz="0" w:space="0" w:color="auto"/>
            <w:bottom w:val="none" w:sz="0" w:space="0" w:color="auto"/>
            <w:right w:val="none" w:sz="0" w:space="0" w:color="auto"/>
          </w:divBdr>
        </w:div>
      </w:divsChild>
    </w:div>
    <w:div w:id="1443182425">
      <w:marLeft w:val="0"/>
      <w:marRight w:val="0"/>
      <w:marTop w:val="0"/>
      <w:marBottom w:val="0"/>
      <w:divBdr>
        <w:top w:val="none" w:sz="0" w:space="0" w:color="auto"/>
        <w:left w:val="none" w:sz="0" w:space="0" w:color="auto"/>
        <w:bottom w:val="none" w:sz="0" w:space="0" w:color="auto"/>
        <w:right w:val="none" w:sz="0" w:space="0" w:color="auto"/>
      </w:divBdr>
      <w:divsChild>
        <w:div w:id="1443182314">
          <w:marLeft w:val="0"/>
          <w:marRight w:val="0"/>
          <w:marTop w:val="0"/>
          <w:marBottom w:val="0"/>
          <w:divBdr>
            <w:top w:val="none" w:sz="0" w:space="0" w:color="auto"/>
            <w:left w:val="none" w:sz="0" w:space="0" w:color="auto"/>
            <w:bottom w:val="none" w:sz="0" w:space="0" w:color="auto"/>
            <w:right w:val="none" w:sz="0" w:space="0" w:color="auto"/>
          </w:divBdr>
        </w:div>
      </w:divsChild>
    </w:div>
    <w:div w:id="1443182429">
      <w:marLeft w:val="0"/>
      <w:marRight w:val="0"/>
      <w:marTop w:val="0"/>
      <w:marBottom w:val="0"/>
      <w:divBdr>
        <w:top w:val="none" w:sz="0" w:space="0" w:color="auto"/>
        <w:left w:val="none" w:sz="0" w:space="0" w:color="auto"/>
        <w:bottom w:val="none" w:sz="0" w:space="0" w:color="auto"/>
        <w:right w:val="none" w:sz="0" w:space="0" w:color="auto"/>
      </w:divBdr>
    </w:div>
    <w:div w:id="1443182430">
      <w:marLeft w:val="0"/>
      <w:marRight w:val="0"/>
      <w:marTop w:val="0"/>
      <w:marBottom w:val="0"/>
      <w:divBdr>
        <w:top w:val="none" w:sz="0" w:space="0" w:color="auto"/>
        <w:left w:val="none" w:sz="0" w:space="0" w:color="auto"/>
        <w:bottom w:val="none" w:sz="0" w:space="0" w:color="auto"/>
        <w:right w:val="none" w:sz="0" w:space="0" w:color="auto"/>
      </w:divBdr>
    </w:div>
    <w:div w:id="1443182431">
      <w:marLeft w:val="0"/>
      <w:marRight w:val="0"/>
      <w:marTop w:val="0"/>
      <w:marBottom w:val="0"/>
      <w:divBdr>
        <w:top w:val="none" w:sz="0" w:space="0" w:color="auto"/>
        <w:left w:val="none" w:sz="0" w:space="0" w:color="auto"/>
        <w:bottom w:val="none" w:sz="0" w:space="0" w:color="auto"/>
        <w:right w:val="none" w:sz="0" w:space="0" w:color="auto"/>
      </w:divBdr>
    </w:div>
    <w:div w:id="1443182432">
      <w:marLeft w:val="240"/>
      <w:marRight w:val="0"/>
      <w:marTop w:val="0"/>
      <w:marBottom w:val="0"/>
      <w:divBdr>
        <w:top w:val="none" w:sz="0" w:space="0" w:color="auto"/>
        <w:left w:val="none" w:sz="0" w:space="0" w:color="auto"/>
        <w:bottom w:val="none" w:sz="0" w:space="0" w:color="auto"/>
        <w:right w:val="none" w:sz="0" w:space="0" w:color="auto"/>
      </w:divBdr>
      <w:divsChild>
        <w:div w:id="1443182212">
          <w:marLeft w:val="0"/>
          <w:marRight w:val="0"/>
          <w:marTop w:val="0"/>
          <w:marBottom w:val="0"/>
          <w:divBdr>
            <w:top w:val="none" w:sz="0" w:space="0" w:color="auto"/>
            <w:left w:val="none" w:sz="0" w:space="0" w:color="auto"/>
            <w:bottom w:val="none" w:sz="0" w:space="0" w:color="auto"/>
            <w:right w:val="none" w:sz="0" w:space="0" w:color="auto"/>
          </w:divBdr>
        </w:div>
      </w:divsChild>
    </w:div>
    <w:div w:id="1443182433">
      <w:marLeft w:val="0"/>
      <w:marRight w:val="0"/>
      <w:marTop w:val="0"/>
      <w:marBottom w:val="0"/>
      <w:divBdr>
        <w:top w:val="none" w:sz="0" w:space="0" w:color="auto"/>
        <w:left w:val="none" w:sz="0" w:space="0" w:color="auto"/>
        <w:bottom w:val="none" w:sz="0" w:space="0" w:color="auto"/>
        <w:right w:val="none" w:sz="0" w:space="0" w:color="auto"/>
      </w:divBdr>
    </w:div>
    <w:div w:id="1443182434">
      <w:marLeft w:val="0"/>
      <w:marRight w:val="0"/>
      <w:marTop w:val="0"/>
      <w:marBottom w:val="0"/>
      <w:divBdr>
        <w:top w:val="none" w:sz="0" w:space="0" w:color="auto"/>
        <w:left w:val="none" w:sz="0" w:space="0" w:color="auto"/>
        <w:bottom w:val="none" w:sz="0" w:space="0" w:color="auto"/>
        <w:right w:val="none" w:sz="0" w:space="0" w:color="auto"/>
      </w:divBdr>
    </w:div>
    <w:div w:id="1443182436">
      <w:marLeft w:val="0"/>
      <w:marRight w:val="0"/>
      <w:marTop w:val="0"/>
      <w:marBottom w:val="0"/>
      <w:divBdr>
        <w:top w:val="none" w:sz="0" w:space="0" w:color="auto"/>
        <w:left w:val="none" w:sz="0" w:space="0" w:color="auto"/>
        <w:bottom w:val="none" w:sz="0" w:space="0" w:color="auto"/>
        <w:right w:val="none" w:sz="0" w:space="0" w:color="auto"/>
      </w:divBdr>
    </w:div>
    <w:div w:id="1443182437">
      <w:marLeft w:val="0"/>
      <w:marRight w:val="0"/>
      <w:marTop w:val="0"/>
      <w:marBottom w:val="0"/>
      <w:divBdr>
        <w:top w:val="none" w:sz="0" w:space="0" w:color="auto"/>
        <w:left w:val="none" w:sz="0" w:space="0" w:color="auto"/>
        <w:bottom w:val="none" w:sz="0" w:space="0" w:color="auto"/>
        <w:right w:val="none" w:sz="0" w:space="0" w:color="auto"/>
      </w:divBdr>
    </w:div>
    <w:div w:id="1443182439">
      <w:marLeft w:val="0"/>
      <w:marRight w:val="0"/>
      <w:marTop w:val="0"/>
      <w:marBottom w:val="0"/>
      <w:divBdr>
        <w:top w:val="none" w:sz="0" w:space="0" w:color="auto"/>
        <w:left w:val="none" w:sz="0" w:space="0" w:color="auto"/>
        <w:bottom w:val="none" w:sz="0" w:space="0" w:color="auto"/>
        <w:right w:val="none" w:sz="0" w:space="0" w:color="auto"/>
      </w:divBdr>
    </w:div>
    <w:div w:id="1443182440">
      <w:marLeft w:val="0"/>
      <w:marRight w:val="0"/>
      <w:marTop w:val="0"/>
      <w:marBottom w:val="0"/>
      <w:divBdr>
        <w:top w:val="none" w:sz="0" w:space="0" w:color="auto"/>
        <w:left w:val="none" w:sz="0" w:space="0" w:color="auto"/>
        <w:bottom w:val="none" w:sz="0" w:space="0" w:color="auto"/>
        <w:right w:val="none" w:sz="0" w:space="0" w:color="auto"/>
      </w:divBdr>
    </w:div>
    <w:div w:id="1443182441">
      <w:marLeft w:val="0"/>
      <w:marRight w:val="0"/>
      <w:marTop w:val="0"/>
      <w:marBottom w:val="0"/>
      <w:divBdr>
        <w:top w:val="none" w:sz="0" w:space="0" w:color="auto"/>
        <w:left w:val="none" w:sz="0" w:space="0" w:color="auto"/>
        <w:bottom w:val="none" w:sz="0" w:space="0" w:color="auto"/>
        <w:right w:val="none" w:sz="0" w:space="0" w:color="auto"/>
      </w:divBdr>
    </w:div>
    <w:div w:id="1443182445">
      <w:marLeft w:val="0"/>
      <w:marRight w:val="0"/>
      <w:marTop w:val="0"/>
      <w:marBottom w:val="0"/>
      <w:divBdr>
        <w:top w:val="none" w:sz="0" w:space="0" w:color="auto"/>
        <w:left w:val="none" w:sz="0" w:space="0" w:color="auto"/>
        <w:bottom w:val="none" w:sz="0" w:space="0" w:color="auto"/>
        <w:right w:val="none" w:sz="0" w:space="0" w:color="auto"/>
      </w:divBdr>
    </w:div>
    <w:div w:id="1443182446">
      <w:marLeft w:val="0"/>
      <w:marRight w:val="0"/>
      <w:marTop w:val="0"/>
      <w:marBottom w:val="0"/>
      <w:divBdr>
        <w:top w:val="none" w:sz="0" w:space="0" w:color="auto"/>
        <w:left w:val="none" w:sz="0" w:space="0" w:color="auto"/>
        <w:bottom w:val="none" w:sz="0" w:space="0" w:color="auto"/>
        <w:right w:val="none" w:sz="0" w:space="0" w:color="auto"/>
      </w:divBdr>
    </w:div>
    <w:div w:id="1443182449">
      <w:marLeft w:val="0"/>
      <w:marRight w:val="0"/>
      <w:marTop w:val="0"/>
      <w:marBottom w:val="0"/>
      <w:divBdr>
        <w:top w:val="none" w:sz="0" w:space="0" w:color="auto"/>
        <w:left w:val="none" w:sz="0" w:space="0" w:color="auto"/>
        <w:bottom w:val="none" w:sz="0" w:space="0" w:color="auto"/>
        <w:right w:val="none" w:sz="0" w:space="0" w:color="auto"/>
      </w:divBdr>
    </w:div>
    <w:div w:id="1443182451">
      <w:marLeft w:val="0"/>
      <w:marRight w:val="0"/>
      <w:marTop w:val="0"/>
      <w:marBottom w:val="0"/>
      <w:divBdr>
        <w:top w:val="none" w:sz="0" w:space="0" w:color="auto"/>
        <w:left w:val="none" w:sz="0" w:space="0" w:color="auto"/>
        <w:bottom w:val="none" w:sz="0" w:space="0" w:color="auto"/>
        <w:right w:val="none" w:sz="0" w:space="0" w:color="auto"/>
      </w:divBdr>
    </w:div>
    <w:div w:id="1443182452">
      <w:marLeft w:val="0"/>
      <w:marRight w:val="0"/>
      <w:marTop w:val="0"/>
      <w:marBottom w:val="0"/>
      <w:divBdr>
        <w:top w:val="none" w:sz="0" w:space="0" w:color="auto"/>
        <w:left w:val="none" w:sz="0" w:space="0" w:color="auto"/>
        <w:bottom w:val="none" w:sz="0" w:space="0" w:color="auto"/>
        <w:right w:val="none" w:sz="0" w:space="0" w:color="auto"/>
      </w:divBdr>
      <w:divsChild>
        <w:div w:id="1443182161">
          <w:marLeft w:val="0"/>
          <w:marRight w:val="0"/>
          <w:marTop w:val="0"/>
          <w:marBottom w:val="0"/>
          <w:divBdr>
            <w:top w:val="none" w:sz="0" w:space="0" w:color="auto"/>
            <w:left w:val="none" w:sz="0" w:space="0" w:color="auto"/>
            <w:bottom w:val="none" w:sz="0" w:space="0" w:color="auto"/>
            <w:right w:val="none" w:sz="0" w:space="0" w:color="auto"/>
          </w:divBdr>
        </w:div>
        <w:div w:id="1443182225">
          <w:marLeft w:val="0"/>
          <w:marRight w:val="0"/>
          <w:marTop w:val="0"/>
          <w:marBottom w:val="0"/>
          <w:divBdr>
            <w:top w:val="none" w:sz="0" w:space="0" w:color="auto"/>
            <w:left w:val="none" w:sz="0" w:space="0" w:color="auto"/>
            <w:bottom w:val="none" w:sz="0" w:space="0" w:color="auto"/>
            <w:right w:val="none" w:sz="0" w:space="0" w:color="auto"/>
          </w:divBdr>
        </w:div>
        <w:div w:id="1443182288">
          <w:marLeft w:val="0"/>
          <w:marRight w:val="0"/>
          <w:marTop w:val="0"/>
          <w:marBottom w:val="0"/>
          <w:divBdr>
            <w:top w:val="none" w:sz="0" w:space="0" w:color="auto"/>
            <w:left w:val="none" w:sz="0" w:space="0" w:color="auto"/>
            <w:bottom w:val="none" w:sz="0" w:space="0" w:color="auto"/>
            <w:right w:val="none" w:sz="0" w:space="0" w:color="auto"/>
          </w:divBdr>
        </w:div>
        <w:div w:id="1443182416">
          <w:marLeft w:val="0"/>
          <w:marRight w:val="0"/>
          <w:marTop w:val="0"/>
          <w:marBottom w:val="0"/>
          <w:divBdr>
            <w:top w:val="none" w:sz="0" w:space="0" w:color="auto"/>
            <w:left w:val="none" w:sz="0" w:space="0" w:color="auto"/>
            <w:bottom w:val="none" w:sz="0" w:space="0" w:color="auto"/>
            <w:right w:val="none" w:sz="0" w:space="0" w:color="auto"/>
          </w:divBdr>
        </w:div>
        <w:div w:id="1443182455">
          <w:marLeft w:val="0"/>
          <w:marRight w:val="0"/>
          <w:marTop w:val="0"/>
          <w:marBottom w:val="0"/>
          <w:divBdr>
            <w:top w:val="none" w:sz="0" w:space="0" w:color="auto"/>
            <w:left w:val="none" w:sz="0" w:space="0" w:color="auto"/>
            <w:bottom w:val="none" w:sz="0" w:space="0" w:color="auto"/>
            <w:right w:val="none" w:sz="0" w:space="0" w:color="auto"/>
          </w:divBdr>
        </w:div>
      </w:divsChild>
    </w:div>
    <w:div w:id="1443182453">
      <w:marLeft w:val="0"/>
      <w:marRight w:val="0"/>
      <w:marTop w:val="0"/>
      <w:marBottom w:val="0"/>
      <w:divBdr>
        <w:top w:val="none" w:sz="0" w:space="0" w:color="auto"/>
        <w:left w:val="none" w:sz="0" w:space="0" w:color="auto"/>
        <w:bottom w:val="none" w:sz="0" w:space="0" w:color="auto"/>
        <w:right w:val="none" w:sz="0" w:space="0" w:color="auto"/>
      </w:divBdr>
    </w:div>
    <w:div w:id="1443182454">
      <w:marLeft w:val="0"/>
      <w:marRight w:val="0"/>
      <w:marTop w:val="0"/>
      <w:marBottom w:val="0"/>
      <w:divBdr>
        <w:top w:val="none" w:sz="0" w:space="0" w:color="auto"/>
        <w:left w:val="none" w:sz="0" w:space="0" w:color="auto"/>
        <w:bottom w:val="none" w:sz="0" w:space="0" w:color="auto"/>
        <w:right w:val="none" w:sz="0" w:space="0" w:color="auto"/>
      </w:divBdr>
    </w:div>
    <w:div w:id="1443182456">
      <w:marLeft w:val="0"/>
      <w:marRight w:val="0"/>
      <w:marTop w:val="0"/>
      <w:marBottom w:val="0"/>
      <w:divBdr>
        <w:top w:val="none" w:sz="0" w:space="0" w:color="auto"/>
        <w:left w:val="none" w:sz="0" w:space="0" w:color="auto"/>
        <w:bottom w:val="none" w:sz="0" w:space="0" w:color="auto"/>
        <w:right w:val="none" w:sz="0" w:space="0" w:color="auto"/>
      </w:divBdr>
      <w:divsChild>
        <w:div w:id="1443182400">
          <w:marLeft w:val="0"/>
          <w:marRight w:val="0"/>
          <w:marTop w:val="0"/>
          <w:marBottom w:val="0"/>
          <w:divBdr>
            <w:top w:val="none" w:sz="0" w:space="0" w:color="auto"/>
            <w:left w:val="none" w:sz="0" w:space="0" w:color="auto"/>
            <w:bottom w:val="none" w:sz="0" w:space="0" w:color="auto"/>
            <w:right w:val="none" w:sz="0" w:space="0" w:color="auto"/>
          </w:divBdr>
          <w:divsChild>
            <w:div w:id="1443182271">
              <w:marLeft w:val="4332"/>
              <w:marRight w:val="0"/>
              <w:marTop w:val="0"/>
              <w:marBottom w:val="0"/>
              <w:divBdr>
                <w:top w:val="none" w:sz="0" w:space="0" w:color="auto"/>
                <w:left w:val="none" w:sz="0" w:space="0" w:color="auto"/>
                <w:bottom w:val="none" w:sz="0" w:space="0" w:color="auto"/>
                <w:right w:val="none" w:sz="0" w:space="0" w:color="auto"/>
              </w:divBdr>
              <w:divsChild>
                <w:div w:id="1443182145">
                  <w:marLeft w:val="0"/>
                  <w:marRight w:val="0"/>
                  <w:marTop w:val="0"/>
                  <w:marBottom w:val="0"/>
                  <w:divBdr>
                    <w:top w:val="none" w:sz="0" w:space="0" w:color="auto"/>
                    <w:left w:val="none" w:sz="0" w:space="0" w:color="auto"/>
                    <w:bottom w:val="none" w:sz="0" w:space="0" w:color="auto"/>
                    <w:right w:val="none" w:sz="0" w:space="0" w:color="auto"/>
                  </w:divBdr>
                  <w:divsChild>
                    <w:div w:id="1443182278">
                      <w:marLeft w:val="0"/>
                      <w:marRight w:val="0"/>
                      <w:marTop w:val="0"/>
                      <w:marBottom w:val="0"/>
                      <w:divBdr>
                        <w:top w:val="none" w:sz="0" w:space="0" w:color="auto"/>
                        <w:left w:val="none" w:sz="0" w:space="0" w:color="auto"/>
                        <w:bottom w:val="none" w:sz="0" w:space="0" w:color="auto"/>
                        <w:right w:val="none" w:sz="0" w:space="0" w:color="auto"/>
                      </w:divBdr>
                      <w:divsChild>
                        <w:div w:id="1443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2457">
      <w:marLeft w:val="0"/>
      <w:marRight w:val="0"/>
      <w:marTop w:val="0"/>
      <w:marBottom w:val="0"/>
      <w:divBdr>
        <w:top w:val="none" w:sz="0" w:space="0" w:color="auto"/>
        <w:left w:val="none" w:sz="0" w:space="0" w:color="auto"/>
        <w:bottom w:val="none" w:sz="0" w:space="0" w:color="auto"/>
        <w:right w:val="none" w:sz="0" w:space="0" w:color="auto"/>
      </w:divBdr>
    </w:div>
    <w:div w:id="1443182458">
      <w:marLeft w:val="0"/>
      <w:marRight w:val="0"/>
      <w:marTop w:val="0"/>
      <w:marBottom w:val="0"/>
      <w:divBdr>
        <w:top w:val="none" w:sz="0" w:space="0" w:color="auto"/>
        <w:left w:val="none" w:sz="0" w:space="0" w:color="auto"/>
        <w:bottom w:val="none" w:sz="0" w:space="0" w:color="auto"/>
        <w:right w:val="none" w:sz="0" w:space="0" w:color="auto"/>
      </w:divBdr>
      <w:divsChild>
        <w:div w:id="1443182153">
          <w:marLeft w:val="0"/>
          <w:marRight w:val="0"/>
          <w:marTop w:val="0"/>
          <w:marBottom w:val="0"/>
          <w:divBdr>
            <w:top w:val="none" w:sz="0" w:space="0" w:color="auto"/>
            <w:left w:val="none" w:sz="0" w:space="0" w:color="auto"/>
            <w:bottom w:val="none" w:sz="0" w:space="0" w:color="auto"/>
            <w:right w:val="none" w:sz="0" w:space="0" w:color="auto"/>
          </w:divBdr>
        </w:div>
      </w:divsChild>
    </w:div>
    <w:div w:id="1443182459">
      <w:marLeft w:val="0"/>
      <w:marRight w:val="0"/>
      <w:marTop w:val="0"/>
      <w:marBottom w:val="0"/>
      <w:divBdr>
        <w:top w:val="none" w:sz="0" w:space="0" w:color="auto"/>
        <w:left w:val="none" w:sz="0" w:space="0" w:color="auto"/>
        <w:bottom w:val="none" w:sz="0" w:space="0" w:color="auto"/>
        <w:right w:val="none" w:sz="0" w:space="0" w:color="auto"/>
      </w:divBdr>
    </w:div>
    <w:div w:id="1443182460">
      <w:marLeft w:val="0"/>
      <w:marRight w:val="0"/>
      <w:marTop w:val="0"/>
      <w:marBottom w:val="0"/>
      <w:divBdr>
        <w:top w:val="none" w:sz="0" w:space="0" w:color="auto"/>
        <w:left w:val="none" w:sz="0" w:space="0" w:color="auto"/>
        <w:bottom w:val="none" w:sz="0" w:space="0" w:color="auto"/>
        <w:right w:val="none" w:sz="0" w:space="0" w:color="auto"/>
      </w:divBdr>
    </w:div>
    <w:div w:id="1443182461">
      <w:marLeft w:val="0"/>
      <w:marRight w:val="0"/>
      <w:marTop w:val="0"/>
      <w:marBottom w:val="0"/>
      <w:divBdr>
        <w:top w:val="none" w:sz="0" w:space="0" w:color="auto"/>
        <w:left w:val="none" w:sz="0" w:space="0" w:color="auto"/>
        <w:bottom w:val="none" w:sz="0" w:space="0" w:color="auto"/>
        <w:right w:val="none" w:sz="0" w:space="0" w:color="auto"/>
      </w:divBdr>
      <w:divsChild>
        <w:div w:id="1443182137">
          <w:marLeft w:val="0"/>
          <w:marRight w:val="0"/>
          <w:marTop w:val="0"/>
          <w:marBottom w:val="0"/>
          <w:divBdr>
            <w:top w:val="none" w:sz="0" w:space="0" w:color="auto"/>
            <w:left w:val="none" w:sz="0" w:space="0" w:color="auto"/>
            <w:bottom w:val="none" w:sz="0" w:space="0" w:color="auto"/>
            <w:right w:val="none" w:sz="0" w:space="0" w:color="auto"/>
          </w:divBdr>
          <w:divsChild>
            <w:div w:id="1443182150">
              <w:marLeft w:val="543"/>
              <w:marRight w:val="0"/>
              <w:marTop w:val="0"/>
              <w:marBottom w:val="240"/>
              <w:divBdr>
                <w:top w:val="none" w:sz="0" w:space="0" w:color="auto"/>
                <w:left w:val="none" w:sz="0" w:space="0" w:color="auto"/>
                <w:bottom w:val="none" w:sz="0" w:space="0" w:color="auto"/>
                <w:right w:val="none" w:sz="0" w:space="0" w:color="auto"/>
              </w:divBdr>
            </w:div>
          </w:divsChild>
        </w:div>
      </w:divsChild>
    </w:div>
    <w:div w:id="1447312780">
      <w:bodyDiv w:val="1"/>
      <w:marLeft w:val="0"/>
      <w:marRight w:val="0"/>
      <w:marTop w:val="0"/>
      <w:marBottom w:val="0"/>
      <w:divBdr>
        <w:top w:val="none" w:sz="0" w:space="0" w:color="auto"/>
        <w:left w:val="none" w:sz="0" w:space="0" w:color="auto"/>
        <w:bottom w:val="none" w:sz="0" w:space="0" w:color="auto"/>
        <w:right w:val="none" w:sz="0" w:space="0" w:color="auto"/>
      </w:divBdr>
    </w:div>
    <w:div w:id="1456604033">
      <w:bodyDiv w:val="1"/>
      <w:marLeft w:val="0"/>
      <w:marRight w:val="0"/>
      <w:marTop w:val="0"/>
      <w:marBottom w:val="0"/>
      <w:divBdr>
        <w:top w:val="none" w:sz="0" w:space="0" w:color="auto"/>
        <w:left w:val="none" w:sz="0" w:space="0" w:color="auto"/>
        <w:bottom w:val="none" w:sz="0" w:space="0" w:color="auto"/>
        <w:right w:val="none" w:sz="0" w:space="0" w:color="auto"/>
      </w:divBdr>
    </w:div>
    <w:div w:id="1461920831">
      <w:bodyDiv w:val="1"/>
      <w:marLeft w:val="0"/>
      <w:marRight w:val="0"/>
      <w:marTop w:val="0"/>
      <w:marBottom w:val="0"/>
      <w:divBdr>
        <w:top w:val="none" w:sz="0" w:space="0" w:color="auto"/>
        <w:left w:val="none" w:sz="0" w:space="0" w:color="auto"/>
        <w:bottom w:val="none" w:sz="0" w:space="0" w:color="auto"/>
        <w:right w:val="none" w:sz="0" w:space="0" w:color="auto"/>
      </w:divBdr>
    </w:div>
    <w:div w:id="1463230544">
      <w:bodyDiv w:val="1"/>
      <w:marLeft w:val="0"/>
      <w:marRight w:val="0"/>
      <w:marTop w:val="0"/>
      <w:marBottom w:val="0"/>
      <w:divBdr>
        <w:top w:val="none" w:sz="0" w:space="0" w:color="auto"/>
        <w:left w:val="none" w:sz="0" w:space="0" w:color="auto"/>
        <w:bottom w:val="none" w:sz="0" w:space="0" w:color="auto"/>
        <w:right w:val="none" w:sz="0" w:space="0" w:color="auto"/>
      </w:divBdr>
    </w:div>
    <w:div w:id="1463495596">
      <w:bodyDiv w:val="1"/>
      <w:marLeft w:val="0"/>
      <w:marRight w:val="0"/>
      <w:marTop w:val="0"/>
      <w:marBottom w:val="0"/>
      <w:divBdr>
        <w:top w:val="none" w:sz="0" w:space="0" w:color="auto"/>
        <w:left w:val="none" w:sz="0" w:space="0" w:color="auto"/>
        <w:bottom w:val="none" w:sz="0" w:space="0" w:color="auto"/>
        <w:right w:val="none" w:sz="0" w:space="0" w:color="auto"/>
      </w:divBdr>
    </w:div>
    <w:div w:id="1465658394">
      <w:bodyDiv w:val="1"/>
      <w:marLeft w:val="0"/>
      <w:marRight w:val="0"/>
      <w:marTop w:val="0"/>
      <w:marBottom w:val="0"/>
      <w:divBdr>
        <w:top w:val="none" w:sz="0" w:space="0" w:color="auto"/>
        <w:left w:val="none" w:sz="0" w:space="0" w:color="auto"/>
        <w:bottom w:val="none" w:sz="0" w:space="0" w:color="auto"/>
        <w:right w:val="none" w:sz="0" w:space="0" w:color="auto"/>
      </w:divBdr>
    </w:div>
    <w:div w:id="1478718065">
      <w:bodyDiv w:val="1"/>
      <w:marLeft w:val="0"/>
      <w:marRight w:val="0"/>
      <w:marTop w:val="0"/>
      <w:marBottom w:val="0"/>
      <w:divBdr>
        <w:top w:val="none" w:sz="0" w:space="0" w:color="auto"/>
        <w:left w:val="none" w:sz="0" w:space="0" w:color="auto"/>
        <w:bottom w:val="none" w:sz="0" w:space="0" w:color="auto"/>
        <w:right w:val="none" w:sz="0" w:space="0" w:color="auto"/>
      </w:divBdr>
    </w:div>
    <w:div w:id="1480805123">
      <w:bodyDiv w:val="1"/>
      <w:marLeft w:val="0"/>
      <w:marRight w:val="0"/>
      <w:marTop w:val="0"/>
      <w:marBottom w:val="0"/>
      <w:divBdr>
        <w:top w:val="none" w:sz="0" w:space="0" w:color="auto"/>
        <w:left w:val="none" w:sz="0" w:space="0" w:color="auto"/>
        <w:bottom w:val="none" w:sz="0" w:space="0" w:color="auto"/>
        <w:right w:val="none" w:sz="0" w:space="0" w:color="auto"/>
      </w:divBdr>
      <w:divsChild>
        <w:div w:id="2053142959">
          <w:marLeft w:val="0"/>
          <w:marRight w:val="0"/>
          <w:marTop w:val="0"/>
          <w:marBottom w:val="0"/>
          <w:divBdr>
            <w:top w:val="none" w:sz="0" w:space="0" w:color="auto"/>
            <w:left w:val="none" w:sz="0" w:space="0" w:color="auto"/>
            <w:bottom w:val="none" w:sz="0" w:space="0" w:color="auto"/>
            <w:right w:val="none" w:sz="0" w:space="0" w:color="auto"/>
          </w:divBdr>
          <w:divsChild>
            <w:div w:id="199113616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93257236">
      <w:bodyDiv w:val="1"/>
      <w:marLeft w:val="0"/>
      <w:marRight w:val="0"/>
      <w:marTop w:val="0"/>
      <w:marBottom w:val="0"/>
      <w:divBdr>
        <w:top w:val="none" w:sz="0" w:space="0" w:color="auto"/>
        <w:left w:val="none" w:sz="0" w:space="0" w:color="auto"/>
        <w:bottom w:val="none" w:sz="0" w:space="0" w:color="auto"/>
        <w:right w:val="none" w:sz="0" w:space="0" w:color="auto"/>
      </w:divBdr>
    </w:div>
    <w:div w:id="1505125821">
      <w:bodyDiv w:val="1"/>
      <w:marLeft w:val="0"/>
      <w:marRight w:val="0"/>
      <w:marTop w:val="0"/>
      <w:marBottom w:val="0"/>
      <w:divBdr>
        <w:top w:val="none" w:sz="0" w:space="0" w:color="auto"/>
        <w:left w:val="none" w:sz="0" w:space="0" w:color="auto"/>
        <w:bottom w:val="none" w:sz="0" w:space="0" w:color="auto"/>
        <w:right w:val="none" w:sz="0" w:space="0" w:color="auto"/>
      </w:divBdr>
      <w:divsChild>
        <w:div w:id="703218381">
          <w:marLeft w:val="0"/>
          <w:marRight w:val="0"/>
          <w:marTop w:val="0"/>
          <w:marBottom w:val="0"/>
          <w:divBdr>
            <w:top w:val="none" w:sz="0" w:space="0" w:color="auto"/>
            <w:left w:val="none" w:sz="0" w:space="0" w:color="auto"/>
            <w:bottom w:val="none" w:sz="0" w:space="0" w:color="auto"/>
            <w:right w:val="none" w:sz="0" w:space="0" w:color="auto"/>
          </w:divBdr>
          <w:divsChild>
            <w:div w:id="166752663">
              <w:marLeft w:val="0"/>
              <w:marRight w:val="0"/>
              <w:marTop w:val="0"/>
              <w:marBottom w:val="0"/>
              <w:divBdr>
                <w:top w:val="none" w:sz="0" w:space="0" w:color="auto"/>
                <w:left w:val="none" w:sz="0" w:space="0" w:color="auto"/>
                <w:bottom w:val="none" w:sz="0" w:space="0" w:color="auto"/>
                <w:right w:val="none" w:sz="0" w:space="0" w:color="auto"/>
              </w:divBdr>
              <w:divsChild>
                <w:div w:id="924142684">
                  <w:marLeft w:val="0"/>
                  <w:marRight w:val="0"/>
                  <w:marTop w:val="0"/>
                  <w:marBottom w:val="0"/>
                  <w:divBdr>
                    <w:top w:val="none" w:sz="0" w:space="0" w:color="auto"/>
                    <w:left w:val="none" w:sz="0" w:space="0" w:color="auto"/>
                    <w:bottom w:val="none" w:sz="0" w:space="0" w:color="auto"/>
                    <w:right w:val="none" w:sz="0" w:space="0" w:color="auto"/>
                  </w:divBdr>
                </w:div>
              </w:divsChild>
            </w:div>
            <w:div w:id="1709336084">
              <w:marLeft w:val="0"/>
              <w:marRight w:val="0"/>
              <w:marTop w:val="0"/>
              <w:marBottom w:val="0"/>
              <w:divBdr>
                <w:top w:val="none" w:sz="0" w:space="0" w:color="auto"/>
                <w:left w:val="none" w:sz="0" w:space="0" w:color="auto"/>
                <w:bottom w:val="none" w:sz="0" w:space="0" w:color="auto"/>
                <w:right w:val="none" w:sz="0" w:space="0" w:color="auto"/>
              </w:divBdr>
              <w:divsChild>
                <w:div w:id="1525435191">
                  <w:marLeft w:val="0"/>
                  <w:marRight w:val="0"/>
                  <w:marTop w:val="0"/>
                  <w:marBottom w:val="0"/>
                  <w:divBdr>
                    <w:top w:val="none" w:sz="0" w:space="0" w:color="auto"/>
                    <w:left w:val="none" w:sz="0" w:space="0" w:color="auto"/>
                    <w:bottom w:val="none" w:sz="0" w:space="0" w:color="auto"/>
                    <w:right w:val="none" w:sz="0" w:space="0" w:color="auto"/>
                  </w:divBdr>
                  <w:divsChild>
                    <w:div w:id="1815171193">
                      <w:marLeft w:val="0"/>
                      <w:marRight w:val="0"/>
                      <w:marTop w:val="0"/>
                      <w:marBottom w:val="0"/>
                      <w:divBdr>
                        <w:top w:val="none" w:sz="0" w:space="0" w:color="auto"/>
                        <w:left w:val="none" w:sz="0" w:space="0" w:color="auto"/>
                        <w:bottom w:val="none" w:sz="0" w:space="0" w:color="auto"/>
                        <w:right w:val="none" w:sz="0" w:space="0" w:color="auto"/>
                      </w:divBdr>
                      <w:divsChild>
                        <w:div w:id="1522745149">
                          <w:marLeft w:val="0"/>
                          <w:marRight w:val="0"/>
                          <w:marTop w:val="0"/>
                          <w:marBottom w:val="0"/>
                          <w:divBdr>
                            <w:top w:val="none" w:sz="0" w:space="0" w:color="auto"/>
                            <w:left w:val="none" w:sz="0" w:space="0" w:color="auto"/>
                            <w:bottom w:val="none" w:sz="0" w:space="0" w:color="auto"/>
                            <w:right w:val="none" w:sz="0" w:space="0" w:color="auto"/>
                          </w:divBdr>
                        </w:div>
                        <w:div w:id="789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697">
                  <w:marLeft w:val="0"/>
                  <w:marRight w:val="0"/>
                  <w:marTop w:val="0"/>
                  <w:marBottom w:val="0"/>
                  <w:divBdr>
                    <w:top w:val="none" w:sz="0" w:space="0" w:color="auto"/>
                    <w:left w:val="none" w:sz="0" w:space="0" w:color="auto"/>
                    <w:bottom w:val="none" w:sz="0" w:space="0" w:color="auto"/>
                    <w:right w:val="none" w:sz="0" w:space="0" w:color="auto"/>
                  </w:divBdr>
                  <w:divsChild>
                    <w:div w:id="1114444172">
                      <w:marLeft w:val="0"/>
                      <w:marRight w:val="0"/>
                      <w:marTop w:val="0"/>
                      <w:marBottom w:val="0"/>
                      <w:divBdr>
                        <w:top w:val="none" w:sz="0" w:space="0" w:color="auto"/>
                        <w:left w:val="none" w:sz="0" w:space="0" w:color="auto"/>
                        <w:bottom w:val="none" w:sz="0" w:space="0" w:color="auto"/>
                        <w:right w:val="none" w:sz="0" w:space="0" w:color="auto"/>
                      </w:divBdr>
                      <w:divsChild>
                        <w:div w:id="13536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8561">
                  <w:marLeft w:val="0"/>
                  <w:marRight w:val="0"/>
                  <w:marTop w:val="0"/>
                  <w:marBottom w:val="0"/>
                  <w:divBdr>
                    <w:top w:val="none" w:sz="0" w:space="0" w:color="auto"/>
                    <w:left w:val="none" w:sz="0" w:space="0" w:color="auto"/>
                    <w:bottom w:val="none" w:sz="0" w:space="0" w:color="auto"/>
                    <w:right w:val="none" w:sz="0" w:space="0" w:color="auto"/>
                  </w:divBdr>
                  <w:divsChild>
                    <w:div w:id="1290552782">
                      <w:marLeft w:val="0"/>
                      <w:marRight w:val="0"/>
                      <w:marTop w:val="0"/>
                      <w:marBottom w:val="0"/>
                      <w:divBdr>
                        <w:top w:val="none" w:sz="0" w:space="0" w:color="auto"/>
                        <w:left w:val="none" w:sz="0" w:space="0" w:color="auto"/>
                        <w:bottom w:val="none" w:sz="0" w:space="0" w:color="auto"/>
                        <w:right w:val="none" w:sz="0" w:space="0" w:color="auto"/>
                      </w:divBdr>
                    </w:div>
                  </w:divsChild>
                </w:div>
                <w:div w:id="763263456">
                  <w:marLeft w:val="0"/>
                  <w:marRight w:val="0"/>
                  <w:marTop w:val="0"/>
                  <w:marBottom w:val="0"/>
                  <w:divBdr>
                    <w:top w:val="none" w:sz="0" w:space="0" w:color="auto"/>
                    <w:left w:val="none" w:sz="0" w:space="0" w:color="auto"/>
                    <w:bottom w:val="none" w:sz="0" w:space="0" w:color="auto"/>
                    <w:right w:val="none" w:sz="0" w:space="0" w:color="auto"/>
                  </w:divBdr>
                  <w:divsChild>
                    <w:div w:id="1222591875">
                      <w:marLeft w:val="0"/>
                      <w:marRight w:val="0"/>
                      <w:marTop w:val="0"/>
                      <w:marBottom w:val="0"/>
                      <w:divBdr>
                        <w:top w:val="none" w:sz="0" w:space="0" w:color="auto"/>
                        <w:left w:val="none" w:sz="0" w:space="0" w:color="auto"/>
                        <w:bottom w:val="none" w:sz="0" w:space="0" w:color="auto"/>
                        <w:right w:val="none" w:sz="0" w:space="0" w:color="auto"/>
                      </w:divBdr>
                    </w:div>
                    <w:div w:id="1785616501">
                      <w:marLeft w:val="0"/>
                      <w:marRight w:val="0"/>
                      <w:marTop w:val="0"/>
                      <w:marBottom w:val="0"/>
                      <w:divBdr>
                        <w:top w:val="none" w:sz="0" w:space="0" w:color="auto"/>
                        <w:left w:val="none" w:sz="0" w:space="0" w:color="auto"/>
                        <w:bottom w:val="none" w:sz="0" w:space="0" w:color="auto"/>
                        <w:right w:val="none" w:sz="0" w:space="0" w:color="auto"/>
                      </w:divBdr>
                      <w:divsChild>
                        <w:div w:id="1248808741">
                          <w:marLeft w:val="0"/>
                          <w:marRight w:val="0"/>
                          <w:marTop w:val="0"/>
                          <w:marBottom w:val="0"/>
                          <w:divBdr>
                            <w:top w:val="none" w:sz="0" w:space="0" w:color="auto"/>
                            <w:left w:val="none" w:sz="0" w:space="0" w:color="auto"/>
                            <w:bottom w:val="none" w:sz="0" w:space="0" w:color="auto"/>
                            <w:right w:val="none" w:sz="0" w:space="0" w:color="auto"/>
                          </w:divBdr>
                          <w:divsChild>
                            <w:div w:id="1057048024">
                              <w:marLeft w:val="0"/>
                              <w:marRight w:val="0"/>
                              <w:marTop w:val="0"/>
                              <w:marBottom w:val="0"/>
                              <w:divBdr>
                                <w:top w:val="none" w:sz="0" w:space="0" w:color="auto"/>
                                <w:left w:val="none" w:sz="0" w:space="0" w:color="auto"/>
                                <w:bottom w:val="none" w:sz="0" w:space="0" w:color="auto"/>
                                <w:right w:val="none" w:sz="0" w:space="0" w:color="auto"/>
                              </w:divBdr>
                            </w:div>
                            <w:div w:id="53161326">
                              <w:marLeft w:val="0"/>
                              <w:marRight w:val="0"/>
                              <w:marTop w:val="0"/>
                              <w:marBottom w:val="0"/>
                              <w:divBdr>
                                <w:top w:val="none" w:sz="0" w:space="0" w:color="auto"/>
                                <w:left w:val="none" w:sz="0" w:space="0" w:color="auto"/>
                                <w:bottom w:val="none" w:sz="0" w:space="0" w:color="auto"/>
                                <w:right w:val="none" w:sz="0" w:space="0" w:color="auto"/>
                              </w:divBdr>
                            </w:div>
                            <w:div w:id="2074280254">
                              <w:marLeft w:val="0"/>
                              <w:marRight w:val="0"/>
                              <w:marTop w:val="0"/>
                              <w:marBottom w:val="0"/>
                              <w:divBdr>
                                <w:top w:val="none" w:sz="0" w:space="0" w:color="auto"/>
                                <w:left w:val="none" w:sz="0" w:space="0" w:color="auto"/>
                                <w:bottom w:val="none" w:sz="0" w:space="0" w:color="auto"/>
                                <w:right w:val="none" w:sz="0" w:space="0" w:color="auto"/>
                              </w:divBdr>
                            </w:div>
                            <w:div w:id="674455687">
                              <w:marLeft w:val="0"/>
                              <w:marRight w:val="0"/>
                              <w:marTop w:val="0"/>
                              <w:marBottom w:val="0"/>
                              <w:divBdr>
                                <w:top w:val="none" w:sz="0" w:space="0" w:color="auto"/>
                                <w:left w:val="none" w:sz="0" w:space="0" w:color="auto"/>
                                <w:bottom w:val="none" w:sz="0" w:space="0" w:color="auto"/>
                                <w:right w:val="none" w:sz="0" w:space="0" w:color="auto"/>
                              </w:divBdr>
                            </w:div>
                            <w:div w:id="1332684903">
                              <w:marLeft w:val="0"/>
                              <w:marRight w:val="0"/>
                              <w:marTop w:val="0"/>
                              <w:marBottom w:val="0"/>
                              <w:divBdr>
                                <w:top w:val="none" w:sz="0" w:space="0" w:color="auto"/>
                                <w:left w:val="none" w:sz="0" w:space="0" w:color="auto"/>
                                <w:bottom w:val="none" w:sz="0" w:space="0" w:color="auto"/>
                                <w:right w:val="none" w:sz="0" w:space="0" w:color="auto"/>
                              </w:divBdr>
                            </w:div>
                            <w:div w:id="228200086">
                              <w:marLeft w:val="0"/>
                              <w:marRight w:val="0"/>
                              <w:marTop w:val="0"/>
                              <w:marBottom w:val="0"/>
                              <w:divBdr>
                                <w:top w:val="none" w:sz="0" w:space="0" w:color="auto"/>
                                <w:left w:val="none" w:sz="0" w:space="0" w:color="auto"/>
                                <w:bottom w:val="none" w:sz="0" w:space="0" w:color="auto"/>
                                <w:right w:val="none" w:sz="0" w:space="0" w:color="auto"/>
                              </w:divBdr>
                            </w:div>
                            <w:div w:id="548302743">
                              <w:marLeft w:val="0"/>
                              <w:marRight w:val="0"/>
                              <w:marTop w:val="0"/>
                              <w:marBottom w:val="0"/>
                              <w:divBdr>
                                <w:top w:val="none" w:sz="0" w:space="0" w:color="auto"/>
                                <w:left w:val="none" w:sz="0" w:space="0" w:color="auto"/>
                                <w:bottom w:val="none" w:sz="0" w:space="0" w:color="auto"/>
                                <w:right w:val="none" w:sz="0" w:space="0" w:color="auto"/>
                              </w:divBdr>
                            </w:div>
                            <w:div w:id="3185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5431">
                  <w:marLeft w:val="4272"/>
                  <w:marRight w:val="0"/>
                  <w:marTop w:val="0"/>
                  <w:marBottom w:val="0"/>
                  <w:divBdr>
                    <w:top w:val="none" w:sz="0" w:space="0" w:color="auto"/>
                    <w:left w:val="none" w:sz="0" w:space="0" w:color="auto"/>
                    <w:bottom w:val="none" w:sz="0" w:space="0" w:color="auto"/>
                    <w:right w:val="none" w:sz="0" w:space="0" w:color="auto"/>
                  </w:divBdr>
                  <w:divsChild>
                    <w:div w:id="1486051407">
                      <w:marLeft w:val="0"/>
                      <w:marRight w:val="0"/>
                      <w:marTop w:val="0"/>
                      <w:marBottom w:val="0"/>
                      <w:divBdr>
                        <w:top w:val="none" w:sz="0" w:space="0" w:color="auto"/>
                        <w:left w:val="none" w:sz="0" w:space="0" w:color="auto"/>
                        <w:bottom w:val="none" w:sz="0" w:space="0" w:color="auto"/>
                        <w:right w:val="none" w:sz="0" w:space="0" w:color="auto"/>
                      </w:divBdr>
                      <w:divsChild>
                        <w:div w:id="943922929">
                          <w:marLeft w:val="0"/>
                          <w:marRight w:val="0"/>
                          <w:marTop w:val="0"/>
                          <w:marBottom w:val="0"/>
                          <w:divBdr>
                            <w:top w:val="none" w:sz="0" w:space="0" w:color="auto"/>
                            <w:left w:val="none" w:sz="0" w:space="0" w:color="auto"/>
                            <w:bottom w:val="none" w:sz="0" w:space="0" w:color="auto"/>
                            <w:right w:val="none" w:sz="0" w:space="0" w:color="auto"/>
                          </w:divBdr>
                        </w:div>
                        <w:div w:id="1701127703">
                          <w:marLeft w:val="0"/>
                          <w:marRight w:val="0"/>
                          <w:marTop w:val="0"/>
                          <w:marBottom w:val="0"/>
                          <w:divBdr>
                            <w:top w:val="none" w:sz="0" w:space="0" w:color="auto"/>
                            <w:left w:val="none" w:sz="0" w:space="0" w:color="auto"/>
                            <w:bottom w:val="none" w:sz="0" w:space="0" w:color="auto"/>
                            <w:right w:val="none" w:sz="0" w:space="0" w:color="auto"/>
                          </w:divBdr>
                          <w:divsChild>
                            <w:div w:id="2499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8852">
      <w:bodyDiv w:val="1"/>
      <w:marLeft w:val="0"/>
      <w:marRight w:val="0"/>
      <w:marTop w:val="0"/>
      <w:marBottom w:val="0"/>
      <w:divBdr>
        <w:top w:val="none" w:sz="0" w:space="0" w:color="auto"/>
        <w:left w:val="none" w:sz="0" w:space="0" w:color="auto"/>
        <w:bottom w:val="none" w:sz="0" w:space="0" w:color="auto"/>
        <w:right w:val="none" w:sz="0" w:space="0" w:color="auto"/>
      </w:divBdr>
      <w:divsChild>
        <w:div w:id="460656143">
          <w:marLeft w:val="0"/>
          <w:marRight w:val="0"/>
          <w:marTop w:val="0"/>
          <w:marBottom w:val="0"/>
          <w:divBdr>
            <w:top w:val="none" w:sz="0" w:space="0" w:color="auto"/>
            <w:left w:val="none" w:sz="0" w:space="0" w:color="auto"/>
            <w:bottom w:val="none" w:sz="0" w:space="0" w:color="auto"/>
            <w:right w:val="none" w:sz="0" w:space="0" w:color="auto"/>
          </w:divBdr>
        </w:div>
      </w:divsChild>
    </w:div>
    <w:div w:id="1518347979">
      <w:bodyDiv w:val="1"/>
      <w:marLeft w:val="0"/>
      <w:marRight w:val="0"/>
      <w:marTop w:val="0"/>
      <w:marBottom w:val="0"/>
      <w:divBdr>
        <w:top w:val="none" w:sz="0" w:space="0" w:color="auto"/>
        <w:left w:val="none" w:sz="0" w:space="0" w:color="auto"/>
        <w:bottom w:val="none" w:sz="0" w:space="0" w:color="auto"/>
        <w:right w:val="none" w:sz="0" w:space="0" w:color="auto"/>
      </w:divBdr>
    </w:div>
    <w:div w:id="1519150964">
      <w:bodyDiv w:val="1"/>
      <w:marLeft w:val="0"/>
      <w:marRight w:val="0"/>
      <w:marTop w:val="0"/>
      <w:marBottom w:val="0"/>
      <w:divBdr>
        <w:top w:val="none" w:sz="0" w:space="0" w:color="auto"/>
        <w:left w:val="none" w:sz="0" w:space="0" w:color="auto"/>
        <w:bottom w:val="none" w:sz="0" w:space="0" w:color="auto"/>
        <w:right w:val="none" w:sz="0" w:space="0" w:color="auto"/>
      </w:divBdr>
    </w:div>
    <w:div w:id="1525903004">
      <w:bodyDiv w:val="1"/>
      <w:marLeft w:val="0"/>
      <w:marRight w:val="0"/>
      <w:marTop w:val="0"/>
      <w:marBottom w:val="0"/>
      <w:divBdr>
        <w:top w:val="none" w:sz="0" w:space="0" w:color="auto"/>
        <w:left w:val="none" w:sz="0" w:space="0" w:color="auto"/>
        <w:bottom w:val="none" w:sz="0" w:space="0" w:color="auto"/>
        <w:right w:val="none" w:sz="0" w:space="0" w:color="auto"/>
      </w:divBdr>
    </w:div>
    <w:div w:id="1528790796">
      <w:bodyDiv w:val="1"/>
      <w:marLeft w:val="0"/>
      <w:marRight w:val="0"/>
      <w:marTop w:val="0"/>
      <w:marBottom w:val="0"/>
      <w:divBdr>
        <w:top w:val="none" w:sz="0" w:space="0" w:color="auto"/>
        <w:left w:val="none" w:sz="0" w:space="0" w:color="auto"/>
        <w:bottom w:val="none" w:sz="0" w:space="0" w:color="auto"/>
        <w:right w:val="none" w:sz="0" w:space="0" w:color="auto"/>
      </w:divBdr>
    </w:div>
    <w:div w:id="1529564189">
      <w:bodyDiv w:val="1"/>
      <w:marLeft w:val="0"/>
      <w:marRight w:val="0"/>
      <w:marTop w:val="0"/>
      <w:marBottom w:val="0"/>
      <w:divBdr>
        <w:top w:val="none" w:sz="0" w:space="0" w:color="auto"/>
        <w:left w:val="none" w:sz="0" w:space="0" w:color="auto"/>
        <w:bottom w:val="none" w:sz="0" w:space="0" w:color="auto"/>
        <w:right w:val="none" w:sz="0" w:space="0" w:color="auto"/>
      </w:divBdr>
    </w:div>
    <w:div w:id="1531258233">
      <w:bodyDiv w:val="1"/>
      <w:marLeft w:val="0"/>
      <w:marRight w:val="0"/>
      <w:marTop w:val="0"/>
      <w:marBottom w:val="0"/>
      <w:divBdr>
        <w:top w:val="none" w:sz="0" w:space="0" w:color="auto"/>
        <w:left w:val="none" w:sz="0" w:space="0" w:color="auto"/>
        <w:bottom w:val="none" w:sz="0" w:space="0" w:color="auto"/>
        <w:right w:val="none" w:sz="0" w:space="0" w:color="auto"/>
      </w:divBdr>
    </w:div>
    <w:div w:id="1538424195">
      <w:bodyDiv w:val="1"/>
      <w:marLeft w:val="0"/>
      <w:marRight w:val="0"/>
      <w:marTop w:val="0"/>
      <w:marBottom w:val="0"/>
      <w:divBdr>
        <w:top w:val="none" w:sz="0" w:space="0" w:color="auto"/>
        <w:left w:val="none" w:sz="0" w:space="0" w:color="auto"/>
        <w:bottom w:val="none" w:sz="0" w:space="0" w:color="auto"/>
        <w:right w:val="none" w:sz="0" w:space="0" w:color="auto"/>
      </w:divBdr>
    </w:div>
    <w:div w:id="1539202914">
      <w:bodyDiv w:val="1"/>
      <w:marLeft w:val="0"/>
      <w:marRight w:val="0"/>
      <w:marTop w:val="0"/>
      <w:marBottom w:val="0"/>
      <w:divBdr>
        <w:top w:val="none" w:sz="0" w:space="0" w:color="auto"/>
        <w:left w:val="none" w:sz="0" w:space="0" w:color="auto"/>
        <w:bottom w:val="none" w:sz="0" w:space="0" w:color="auto"/>
        <w:right w:val="none" w:sz="0" w:space="0" w:color="auto"/>
      </w:divBdr>
    </w:div>
    <w:div w:id="1539512860">
      <w:bodyDiv w:val="1"/>
      <w:marLeft w:val="0"/>
      <w:marRight w:val="0"/>
      <w:marTop w:val="0"/>
      <w:marBottom w:val="0"/>
      <w:divBdr>
        <w:top w:val="none" w:sz="0" w:space="0" w:color="auto"/>
        <w:left w:val="none" w:sz="0" w:space="0" w:color="auto"/>
        <w:bottom w:val="none" w:sz="0" w:space="0" w:color="auto"/>
        <w:right w:val="none" w:sz="0" w:space="0" w:color="auto"/>
      </w:divBdr>
    </w:div>
    <w:div w:id="1542133531">
      <w:bodyDiv w:val="1"/>
      <w:marLeft w:val="0"/>
      <w:marRight w:val="0"/>
      <w:marTop w:val="0"/>
      <w:marBottom w:val="0"/>
      <w:divBdr>
        <w:top w:val="none" w:sz="0" w:space="0" w:color="auto"/>
        <w:left w:val="none" w:sz="0" w:space="0" w:color="auto"/>
        <w:bottom w:val="none" w:sz="0" w:space="0" w:color="auto"/>
        <w:right w:val="none" w:sz="0" w:space="0" w:color="auto"/>
      </w:divBdr>
      <w:divsChild>
        <w:div w:id="667174909">
          <w:marLeft w:val="0"/>
          <w:marRight w:val="0"/>
          <w:marTop w:val="0"/>
          <w:marBottom w:val="240"/>
          <w:divBdr>
            <w:top w:val="none" w:sz="0" w:space="0" w:color="auto"/>
            <w:left w:val="none" w:sz="0" w:space="0" w:color="auto"/>
            <w:bottom w:val="none" w:sz="0" w:space="0" w:color="auto"/>
            <w:right w:val="none" w:sz="0" w:space="0" w:color="auto"/>
          </w:divBdr>
        </w:div>
      </w:divsChild>
    </w:div>
    <w:div w:id="1544633133">
      <w:bodyDiv w:val="1"/>
      <w:marLeft w:val="0"/>
      <w:marRight w:val="0"/>
      <w:marTop w:val="0"/>
      <w:marBottom w:val="0"/>
      <w:divBdr>
        <w:top w:val="none" w:sz="0" w:space="0" w:color="auto"/>
        <w:left w:val="none" w:sz="0" w:space="0" w:color="auto"/>
        <w:bottom w:val="none" w:sz="0" w:space="0" w:color="auto"/>
        <w:right w:val="none" w:sz="0" w:space="0" w:color="auto"/>
      </w:divBdr>
      <w:divsChild>
        <w:div w:id="438573242">
          <w:marLeft w:val="0"/>
          <w:marRight w:val="0"/>
          <w:marTop w:val="0"/>
          <w:marBottom w:val="0"/>
          <w:divBdr>
            <w:top w:val="none" w:sz="0" w:space="0" w:color="auto"/>
            <w:left w:val="none" w:sz="0" w:space="0" w:color="auto"/>
            <w:bottom w:val="none" w:sz="0" w:space="0" w:color="auto"/>
            <w:right w:val="none" w:sz="0" w:space="0" w:color="auto"/>
          </w:divBdr>
        </w:div>
      </w:divsChild>
    </w:div>
    <w:div w:id="1545019670">
      <w:bodyDiv w:val="1"/>
      <w:marLeft w:val="0"/>
      <w:marRight w:val="0"/>
      <w:marTop w:val="0"/>
      <w:marBottom w:val="0"/>
      <w:divBdr>
        <w:top w:val="none" w:sz="0" w:space="0" w:color="auto"/>
        <w:left w:val="none" w:sz="0" w:space="0" w:color="auto"/>
        <w:bottom w:val="none" w:sz="0" w:space="0" w:color="auto"/>
        <w:right w:val="none" w:sz="0" w:space="0" w:color="auto"/>
      </w:divBdr>
    </w:div>
    <w:div w:id="1555198704">
      <w:bodyDiv w:val="1"/>
      <w:marLeft w:val="0"/>
      <w:marRight w:val="0"/>
      <w:marTop w:val="0"/>
      <w:marBottom w:val="0"/>
      <w:divBdr>
        <w:top w:val="none" w:sz="0" w:space="0" w:color="auto"/>
        <w:left w:val="none" w:sz="0" w:space="0" w:color="auto"/>
        <w:bottom w:val="none" w:sz="0" w:space="0" w:color="auto"/>
        <w:right w:val="none" w:sz="0" w:space="0" w:color="auto"/>
      </w:divBdr>
    </w:div>
    <w:div w:id="1556545923">
      <w:bodyDiv w:val="1"/>
      <w:marLeft w:val="0"/>
      <w:marRight w:val="0"/>
      <w:marTop w:val="0"/>
      <w:marBottom w:val="0"/>
      <w:divBdr>
        <w:top w:val="none" w:sz="0" w:space="0" w:color="auto"/>
        <w:left w:val="none" w:sz="0" w:space="0" w:color="auto"/>
        <w:bottom w:val="none" w:sz="0" w:space="0" w:color="auto"/>
        <w:right w:val="none" w:sz="0" w:space="0" w:color="auto"/>
      </w:divBdr>
    </w:div>
    <w:div w:id="1560440731">
      <w:bodyDiv w:val="1"/>
      <w:marLeft w:val="0"/>
      <w:marRight w:val="0"/>
      <w:marTop w:val="0"/>
      <w:marBottom w:val="0"/>
      <w:divBdr>
        <w:top w:val="none" w:sz="0" w:space="0" w:color="auto"/>
        <w:left w:val="none" w:sz="0" w:space="0" w:color="auto"/>
        <w:bottom w:val="none" w:sz="0" w:space="0" w:color="auto"/>
        <w:right w:val="none" w:sz="0" w:space="0" w:color="auto"/>
      </w:divBdr>
    </w:div>
    <w:div w:id="1563131610">
      <w:bodyDiv w:val="1"/>
      <w:marLeft w:val="0"/>
      <w:marRight w:val="0"/>
      <w:marTop w:val="0"/>
      <w:marBottom w:val="0"/>
      <w:divBdr>
        <w:top w:val="none" w:sz="0" w:space="0" w:color="auto"/>
        <w:left w:val="none" w:sz="0" w:space="0" w:color="auto"/>
        <w:bottom w:val="none" w:sz="0" w:space="0" w:color="auto"/>
        <w:right w:val="none" w:sz="0" w:space="0" w:color="auto"/>
      </w:divBdr>
    </w:div>
    <w:div w:id="1567260010">
      <w:bodyDiv w:val="1"/>
      <w:marLeft w:val="0"/>
      <w:marRight w:val="0"/>
      <w:marTop w:val="0"/>
      <w:marBottom w:val="0"/>
      <w:divBdr>
        <w:top w:val="none" w:sz="0" w:space="0" w:color="auto"/>
        <w:left w:val="none" w:sz="0" w:space="0" w:color="auto"/>
        <w:bottom w:val="none" w:sz="0" w:space="0" w:color="auto"/>
        <w:right w:val="none" w:sz="0" w:space="0" w:color="auto"/>
      </w:divBdr>
    </w:div>
    <w:div w:id="1569879686">
      <w:bodyDiv w:val="1"/>
      <w:marLeft w:val="0"/>
      <w:marRight w:val="0"/>
      <w:marTop w:val="0"/>
      <w:marBottom w:val="0"/>
      <w:divBdr>
        <w:top w:val="none" w:sz="0" w:space="0" w:color="auto"/>
        <w:left w:val="none" w:sz="0" w:space="0" w:color="auto"/>
        <w:bottom w:val="none" w:sz="0" w:space="0" w:color="auto"/>
        <w:right w:val="none" w:sz="0" w:space="0" w:color="auto"/>
      </w:divBdr>
    </w:div>
    <w:div w:id="1570459848">
      <w:bodyDiv w:val="1"/>
      <w:marLeft w:val="0"/>
      <w:marRight w:val="0"/>
      <w:marTop w:val="0"/>
      <w:marBottom w:val="0"/>
      <w:divBdr>
        <w:top w:val="none" w:sz="0" w:space="0" w:color="auto"/>
        <w:left w:val="none" w:sz="0" w:space="0" w:color="auto"/>
        <w:bottom w:val="none" w:sz="0" w:space="0" w:color="auto"/>
        <w:right w:val="none" w:sz="0" w:space="0" w:color="auto"/>
      </w:divBdr>
    </w:div>
    <w:div w:id="1576893713">
      <w:bodyDiv w:val="1"/>
      <w:marLeft w:val="0"/>
      <w:marRight w:val="0"/>
      <w:marTop w:val="0"/>
      <w:marBottom w:val="0"/>
      <w:divBdr>
        <w:top w:val="none" w:sz="0" w:space="0" w:color="auto"/>
        <w:left w:val="none" w:sz="0" w:space="0" w:color="auto"/>
        <w:bottom w:val="none" w:sz="0" w:space="0" w:color="auto"/>
        <w:right w:val="none" w:sz="0" w:space="0" w:color="auto"/>
      </w:divBdr>
    </w:div>
    <w:div w:id="1580022919">
      <w:bodyDiv w:val="1"/>
      <w:marLeft w:val="0"/>
      <w:marRight w:val="0"/>
      <w:marTop w:val="0"/>
      <w:marBottom w:val="0"/>
      <w:divBdr>
        <w:top w:val="none" w:sz="0" w:space="0" w:color="auto"/>
        <w:left w:val="none" w:sz="0" w:space="0" w:color="auto"/>
        <w:bottom w:val="none" w:sz="0" w:space="0" w:color="auto"/>
        <w:right w:val="none" w:sz="0" w:space="0" w:color="auto"/>
      </w:divBdr>
    </w:div>
    <w:div w:id="1581212684">
      <w:bodyDiv w:val="1"/>
      <w:marLeft w:val="0"/>
      <w:marRight w:val="0"/>
      <w:marTop w:val="0"/>
      <w:marBottom w:val="0"/>
      <w:divBdr>
        <w:top w:val="none" w:sz="0" w:space="0" w:color="auto"/>
        <w:left w:val="none" w:sz="0" w:space="0" w:color="auto"/>
        <w:bottom w:val="none" w:sz="0" w:space="0" w:color="auto"/>
        <w:right w:val="none" w:sz="0" w:space="0" w:color="auto"/>
      </w:divBdr>
    </w:div>
    <w:div w:id="1587038292">
      <w:bodyDiv w:val="1"/>
      <w:marLeft w:val="0"/>
      <w:marRight w:val="0"/>
      <w:marTop w:val="0"/>
      <w:marBottom w:val="0"/>
      <w:divBdr>
        <w:top w:val="none" w:sz="0" w:space="0" w:color="auto"/>
        <w:left w:val="none" w:sz="0" w:space="0" w:color="auto"/>
        <w:bottom w:val="none" w:sz="0" w:space="0" w:color="auto"/>
        <w:right w:val="none" w:sz="0" w:space="0" w:color="auto"/>
      </w:divBdr>
    </w:div>
    <w:div w:id="1589846868">
      <w:bodyDiv w:val="1"/>
      <w:marLeft w:val="0"/>
      <w:marRight w:val="0"/>
      <w:marTop w:val="0"/>
      <w:marBottom w:val="0"/>
      <w:divBdr>
        <w:top w:val="none" w:sz="0" w:space="0" w:color="auto"/>
        <w:left w:val="none" w:sz="0" w:space="0" w:color="auto"/>
        <w:bottom w:val="none" w:sz="0" w:space="0" w:color="auto"/>
        <w:right w:val="none" w:sz="0" w:space="0" w:color="auto"/>
      </w:divBdr>
    </w:div>
    <w:div w:id="1596859974">
      <w:bodyDiv w:val="1"/>
      <w:marLeft w:val="0"/>
      <w:marRight w:val="0"/>
      <w:marTop w:val="0"/>
      <w:marBottom w:val="0"/>
      <w:divBdr>
        <w:top w:val="none" w:sz="0" w:space="0" w:color="auto"/>
        <w:left w:val="none" w:sz="0" w:space="0" w:color="auto"/>
        <w:bottom w:val="none" w:sz="0" w:space="0" w:color="auto"/>
        <w:right w:val="none" w:sz="0" w:space="0" w:color="auto"/>
      </w:divBdr>
    </w:div>
    <w:div w:id="1600604514">
      <w:bodyDiv w:val="1"/>
      <w:marLeft w:val="0"/>
      <w:marRight w:val="0"/>
      <w:marTop w:val="0"/>
      <w:marBottom w:val="0"/>
      <w:divBdr>
        <w:top w:val="none" w:sz="0" w:space="0" w:color="auto"/>
        <w:left w:val="none" w:sz="0" w:space="0" w:color="auto"/>
        <w:bottom w:val="none" w:sz="0" w:space="0" w:color="auto"/>
        <w:right w:val="none" w:sz="0" w:space="0" w:color="auto"/>
      </w:divBdr>
    </w:div>
    <w:div w:id="1604876700">
      <w:bodyDiv w:val="1"/>
      <w:marLeft w:val="0"/>
      <w:marRight w:val="0"/>
      <w:marTop w:val="0"/>
      <w:marBottom w:val="0"/>
      <w:divBdr>
        <w:top w:val="none" w:sz="0" w:space="0" w:color="auto"/>
        <w:left w:val="none" w:sz="0" w:space="0" w:color="auto"/>
        <w:bottom w:val="none" w:sz="0" w:space="0" w:color="auto"/>
        <w:right w:val="none" w:sz="0" w:space="0" w:color="auto"/>
      </w:divBdr>
    </w:div>
    <w:div w:id="1608849401">
      <w:bodyDiv w:val="1"/>
      <w:marLeft w:val="0"/>
      <w:marRight w:val="0"/>
      <w:marTop w:val="0"/>
      <w:marBottom w:val="0"/>
      <w:divBdr>
        <w:top w:val="none" w:sz="0" w:space="0" w:color="auto"/>
        <w:left w:val="none" w:sz="0" w:space="0" w:color="auto"/>
        <w:bottom w:val="none" w:sz="0" w:space="0" w:color="auto"/>
        <w:right w:val="none" w:sz="0" w:space="0" w:color="auto"/>
      </w:divBdr>
    </w:div>
    <w:div w:id="1610501733">
      <w:bodyDiv w:val="1"/>
      <w:marLeft w:val="0"/>
      <w:marRight w:val="0"/>
      <w:marTop w:val="0"/>
      <w:marBottom w:val="0"/>
      <w:divBdr>
        <w:top w:val="none" w:sz="0" w:space="0" w:color="auto"/>
        <w:left w:val="none" w:sz="0" w:space="0" w:color="auto"/>
        <w:bottom w:val="none" w:sz="0" w:space="0" w:color="auto"/>
        <w:right w:val="none" w:sz="0" w:space="0" w:color="auto"/>
      </w:divBdr>
    </w:div>
    <w:div w:id="1612742324">
      <w:bodyDiv w:val="1"/>
      <w:marLeft w:val="0"/>
      <w:marRight w:val="0"/>
      <w:marTop w:val="0"/>
      <w:marBottom w:val="0"/>
      <w:divBdr>
        <w:top w:val="none" w:sz="0" w:space="0" w:color="auto"/>
        <w:left w:val="none" w:sz="0" w:space="0" w:color="auto"/>
        <w:bottom w:val="none" w:sz="0" w:space="0" w:color="auto"/>
        <w:right w:val="none" w:sz="0" w:space="0" w:color="auto"/>
      </w:divBdr>
    </w:div>
    <w:div w:id="1615289347">
      <w:bodyDiv w:val="1"/>
      <w:marLeft w:val="0"/>
      <w:marRight w:val="0"/>
      <w:marTop w:val="0"/>
      <w:marBottom w:val="0"/>
      <w:divBdr>
        <w:top w:val="none" w:sz="0" w:space="0" w:color="auto"/>
        <w:left w:val="none" w:sz="0" w:space="0" w:color="auto"/>
        <w:bottom w:val="none" w:sz="0" w:space="0" w:color="auto"/>
        <w:right w:val="none" w:sz="0" w:space="0" w:color="auto"/>
      </w:divBdr>
    </w:div>
    <w:div w:id="1619215921">
      <w:bodyDiv w:val="1"/>
      <w:marLeft w:val="0"/>
      <w:marRight w:val="0"/>
      <w:marTop w:val="0"/>
      <w:marBottom w:val="0"/>
      <w:divBdr>
        <w:top w:val="none" w:sz="0" w:space="0" w:color="auto"/>
        <w:left w:val="none" w:sz="0" w:space="0" w:color="auto"/>
        <w:bottom w:val="none" w:sz="0" w:space="0" w:color="auto"/>
        <w:right w:val="none" w:sz="0" w:space="0" w:color="auto"/>
      </w:divBdr>
    </w:div>
    <w:div w:id="1619947969">
      <w:bodyDiv w:val="1"/>
      <w:marLeft w:val="0"/>
      <w:marRight w:val="0"/>
      <w:marTop w:val="0"/>
      <w:marBottom w:val="0"/>
      <w:divBdr>
        <w:top w:val="none" w:sz="0" w:space="0" w:color="auto"/>
        <w:left w:val="none" w:sz="0" w:space="0" w:color="auto"/>
        <w:bottom w:val="none" w:sz="0" w:space="0" w:color="auto"/>
        <w:right w:val="none" w:sz="0" w:space="0" w:color="auto"/>
      </w:divBdr>
    </w:div>
    <w:div w:id="1624654039">
      <w:bodyDiv w:val="1"/>
      <w:marLeft w:val="0"/>
      <w:marRight w:val="0"/>
      <w:marTop w:val="0"/>
      <w:marBottom w:val="0"/>
      <w:divBdr>
        <w:top w:val="none" w:sz="0" w:space="0" w:color="auto"/>
        <w:left w:val="none" w:sz="0" w:space="0" w:color="auto"/>
        <w:bottom w:val="none" w:sz="0" w:space="0" w:color="auto"/>
        <w:right w:val="none" w:sz="0" w:space="0" w:color="auto"/>
      </w:divBdr>
    </w:div>
    <w:div w:id="1627127839">
      <w:bodyDiv w:val="1"/>
      <w:marLeft w:val="0"/>
      <w:marRight w:val="0"/>
      <w:marTop w:val="0"/>
      <w:marBottom w:val="0"/>
      <w:divBdr>
        <w:top w:val="none" w:sz="0" w:space="0" w:color="auto"/>
        <w:left w:val="none" w:sz="0" w:space="0" w:color="auto"/>
        <w:bottom w:val="none" w:sz="0" w:space="0" w:color="auto"/>
        <w:right w:val="none" w:sz="0" w:space="0" w:color="auto"/>
      </w:divBdr>
    </w:div>
    <w:div w:id="1628589364">
      <w:bodyDiv w:val="1"/>
      <w:marLeft w:val="0"/>
      <w:marRight w:val="0"/>
      <w:marTop w:val="0"/>
      <w:marBottom w:val="0"/>
      <w:divBdr>
        <w:top w:val="none" w:sz="0" w:space="0" w:color="auto"/>
        <w:left w:val="none" w:sz="0" w:space="0" w:color="auto"/>
        <w:bottom w:val="none" w:sz="0" w:space="0" w:color="auto"/>
        <w:right w:val="none" w:sz="0" w:space="0" w:color="auto"/>
      </w:divBdr>
    </w:div>
    <w:div w:id="1629700529">
      <w:bodyDiv w:val="1"/>
      <w:marLeft w:val="0"/>
      <w:marRight w:val="0"/>
      <w:marTop w:val="0"/>
      <w:marBottom w:val="0"/>
      <w:divBdr>
        <w:top w:val="none" w:sz="0" w:space="0" w:color="auto"/>
        <w:left w:val="none" w:sz="0" w:space="0" w:color="auto"/>
        <w:bottom w:val="none" w:sz="0" w:space="0" w:color="auto"/>
        <w:right w:val="none" w:sz="0" w:space="0" w:color="auto"/>
      </w:divBdr>
    </w:div>
    <w:div w:id="1629970361">
      <w:bodyDiv w:val="1"/>
      <w:marLeft w:val="0"/>
      <w:marRight w:val="0"/>
      <w:marTop w:val="0"/>
      <w:marBottom w:val="0"/>
      <w:divBdr>
        <w:top w:val="none" w:sz="0" w:space="0" w:color="auto"/>
        <w:left w:val="none" w:sz="0" w:space="0" w:color="auto"/>
        <w:bottom w:val="none" w:sz="0" w:space="0" w:color="auto"/>
        <w:right w:val="none" w:sz="0" w:space="0" w:color="auto"/>
      </w:divBdr>
    </w:div>
    <w:div w:id="1638756843">
      <w:bodyDiv w:val="1"/>
      <w:marLeft w:val="0"/>
      <w:marRight w:val="0"/>
      <w:marTop w:val="0"/>
      <w:marBottom w:val="0"/>
      <w:divBdr>
        <w:top w:val="none" w:sz="0" w:space="0" w:color="auto"/>
        <w:left w:val="none" w:sz="0" w:space="0" w:color="auto"/>
        <w:bottom w:val="none" w:sz="0" w:space="0" w:color="auto"/>
        <w:right w:val="none" w:sz="0" w:space="0" w:color="auto"/>
      </w:divBdr>
    </w:div>
    <w:div w:id="1640308588">
      <w:bodyDiv w:val="1"/>
      <w:marLeft w:val="0"/>
      <w:marRight w:val="0"/>
      <w:marTop w:val="0"/>
      <w:marBottom w:val="0"/>
      <w:divBdr>
        <w:top w:val="none" w:sz="0" w:space="0" w:color="auto"/>
        <w:left w:val="none" w:sz="0" w:space="0" w:color="auto"/>
        <w:bottom w:val="none" w:sz="0" w:space="0" w:color="auto"/>
        <w:right w:val="none" w:sz="0" w:space="0" w:color="auto"/>
      </w:divBdr>
    </w:div>
    <w:div w:id="1642156850">
      <w:bodyDiv w:val="1"/>
      <w:marLeft w:val="0"/>
      <w:marRight w:val="0"/>
      <w:marTop w:val="0"/>
      <w:marBottom w:val="0"/>
      <w:divBdr>
        <w:top w:val="none" w:sz="0" w:space="0" w:color="auto"/>
        <w:left w:val="none" w:sz="0" w:space="0" w:color="auto"/>
        <w:bottom w:val="none" w:sz="0" w:space="0" w:color="auto"/>
        <w:right w:val="none" w:sz="0" w:space="0" w:color="auto"/>
      </w:divBdr>
    </w:div>
    <w:div w:id="1644430626">
      <w:bodyDiv w:val="1"/>
      <w:marLeft w:val="0"/>
      <w:marRight w:val="0"/>
      <w:marTop w:val="0"/>
      <w:marBottom w:val="0"/>
      <w:divBdr>
        <w:top w:val="none" w:sz="0" w:space="0" w:color="auto"/>
        <w:left w:val="none" w:sz="0" w:space="0" w:color="auto"/>
        <w:bottom w:val="none" w:sz="0" w:space="0" w:color="auto"/>
        <w:right w:val="none" w:sz="0" w:space="0" w:color="auto"/>
      </w:divBdr>
    </w:div>
    <w:div w:id="1670329821">
      <w:bodyDiv w:val="1"/>
      <w:marLeft w:val="0"/>
      <w:marRight w:val="0"/>
      <w:marTop w:val="0"/>
      <w:marBottom w:val="0"/>
      <w:divBdr>
        <w:top w:val="none" w:sz="0" w:space="0" w:color="auto"/>
        <w:left w:val="none" w:sz="0" w:space="0" w:color="auto"/>
        <w:bottom w:val="none" w:sz="0" w:space="0" w:color="auto"/>
        <w:right w:val="none" w:sz="0" w:space="0" w:color="auto"/>
      </w:divBdr>
    </w:div>
    <w:div w:id="1673290488">
      <w:bodyDiv w:val="1"/>
      <w:marLeft w:val="0"/>
      <w:marRight w:val="0"/>
      <w:marTop w:val="0"/>
      <w:marBottom w:val="0"/>
      <w:divBdr>
        <w:top w:val="none" w:sz="0" w:space="0" w:color="auto"/>
        <w:left w:val="none" w:sz="0" w:space="0" w:color="auto"/>
        <w:bottom w:val="none" w:sz="0" w:space="0" w:color="auto"/>
        <w:right w:val="none" w:sz="0" w:space="0" w:color="auto"/>
      </w:divBdr>
      <w:divsChild>
        <w:div w:id="1115060942">
          <w:marLeft w:val="0"/>
          <w:marRight w:val="0"/>
          <w:marTop w:val="0"/>
          <w:marBottom w:val="0"/>
          <w:divBdr>
            <w:top w:val="none" w:sz="0" w:space="0" w:color="auto"/>
            <w:left w:val="none" w:sz="0" w:space="0" w:color="auto"/>
            <w:bottom w:val="none" w:sz="0" w:space="0" w:color="auto"/>
            <w:right w:val="none" w:sz="0" w:space="0" w:color="auto"/>
          </w:divBdr>
          <w:divsChild>
            <w:div w:id="1398478802">
              <w:marLeft w:val="0"/>
              <w:marRight w:val="0"/>
              <w:marTop w:val="0"/>
              <w:marBottom w:val="0"/>
              <w:divBdr>
                <w:top w:val="none" w:sz="0" w:space="0" w:color="auto"/>
                <w:left w:val="none" w:sz="0" w:space="0" w:color="auto"/>
                <w:bottom w:val="none" w:sz="0" w:space="0" w:color="auto"/>
                <w:right w:val="none" w:sz="0" w:space="0" w:color="auto"/>
              </w:divBdr>
              <w:divsChild>
                <w:div w:id="1076980649">
                  <w:marLeft w:val="0"/>
                  <w:marRight w:val="0"/>
                  <w:marTop w:val="0"/>
                  <w:marBottom w:val="0"/>
                  <w:divBdr>
                    <w:top w:val="none" w:sz="0" w:space="0" w:color="auto"/>
                    <w:left w:val="none" w:sz="0" w:space="0" w:color="auto"/>
                    <w:bottom w:val="none" w:sz="0" w:space="0" w:color="auto"/>
                    <w:right w:val="none" w:sz="0" w:space="0" w:color="auto"/>
                  </w:divBdr>
                </w:div>
              </w:divsChild>
            </w:div>
            <w:div w:id="16008335">
              <w:marLeft w:val="0"/>
              <w:marRight w:val="0"/>
              <w:marTop w:val="0"/>
              <w:marBottom w:val="0"/>
              <w:divBdr>
                <w:top w:val="none" w:sz="0" w:space="0" w:color="auto"/>
                <w:left w:val="none" w:sz="0" w:space="0" w:color="auto"/>
                <w:bottom w:val="none" w:sz="0" w:space="0" w:color="auto"/>
                <w:right w:val="none" w:sz="0" w:space="0" w:color="auto"/>
              </w:divBdr>
              <w:divsChild>
                <w:div w:id="1186558912">
                  <w:marLeft w:val="0"/>
                  <w:marRight w:val="0"/>
                  <w:marTop w:val="0"/>
                  <w:marBottom w:val="0"/>
                  <w:divBdr>
                    <w:top w:val="none" w:sz="0" w:space="0" w:color="auto"/>
                    <w:left w:val="none" w:sz="0" w:space="0" w:color="auto"/>
                    <w:bottom w:val="none" w:sz="0" w:space="0" w:color="auto"/>
                    <w:right w:val="none" w:sz="0" w:space="0" w:color="auto"/>
                  </w:divBdr>
                  <w:divsChild>
                    <w:div w:id="1387219668">
                      <w:marLeft w:val="0"/>
                      <w:marRight w:val="0"/>
                      <w:marTop w:val="0"/>
                      <w:marBottom w:val="0"/>
                      <w:divBdr>
                        <w:top w:val="none" w:sz="0" w:space="0" w:color="auto"/>
                        <w:left w:val="none" w:sz="0" w:space="0" w:color="auto"/>
                        <w:bottom w:val="none" w:sz="0" w:space="0" w:color="auto"/>
                        <w:right w:val="none" w:sz="0" w:space="0" w:color="auto"/>
                      </w:divBdr>
                      <w:divsChild>
                        <w:div w:id="1948151090">
                          <w:marLeft w:val="0"/>
                          <w:marRight w:val="0"/>
                          <w:marTop w:val="0"/>
                          <w:marBottom w:val="0"/>
                          <w:divBdr>
                            <w:top w:val="none" w:sz="0" w:space="0" w:color="auto"/>
                            <w:left w:val="none" w:sz="0" w:space="0" w:color="auto"/>
                            <w:bottom w:val="none" w:sz="0" w:space="0" w:color="auto"/>
                            <w:right w:val="none" w:sz="0" w:space="0" w:color="auto"/>
                          </w:divBdr>
                        </w:div>
                        <w:div w:id="6896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3546">
                  <w:marLeft w:val="0"/>
                  <w:marRight w:val="0"/>
                  <w:marTop w:val="0"/>
                  <w:marBottom w:val="0"/>
                  <w:divBdr>
                    <w:top w:val="none" w:sz="0" w:space="0" w:color="auto"/>
                    <w:left w:val="none" w:sz="0" w:space="0" w:color="auto"/>
                    <w:bottom w:val="none" w:sz="0" w:space="0" w:color="auto"/>
                    <w:right w:val="none" w:sz="0" w:space="0" w:color="auto"/>
                  </w:divBdr>
                  <w:divsChild>
                    <w:div w:id="1525709519">
                      <w:marLeft w:val="0"/>
                      <w:marRight w:val="0"/>
                      <w:marTop w:val="0"/>
                      <w:marBottom w:val="0"/>
                      <w:divBdr>
                        <w:top w:val="none" w:sz="0" w:space="0" w:color="auto"/>
                        <w:left w:val="none" w:sz="0" w:space="0" w:color="auto"/>
                        <w:bottom w:val="none" w:sz="0" w:space="0" w:color="auto"/>
                        <w:right w:val="none" w:sz="0" w:space="0" w:color="auto"/>
                      </w:divBdr>
                      <w:divsChild>
                        <w:div w:id="558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966">
                  <w:marLeft w:val="0"/>
                  <w:marRight w:val="0"/>
                  <w:marTop w:val="0"/>
                  <w:marBottom w:val="0"/>
                  <w:divBdr>
                    <w:top w:val="none" w:sz="0" w:space="0" w:color="auto"/>
                    <w:left w:val="none" w:sz="0" w:space="0" w:color="auto"/>
                    <w:bottom w:val="none" w:sz="0" w:space="0" w:color="auto"/>
                    <w:right w:val="none" w:sz="0" w:space="0" w:color="auto"/>
                  </w:divBdr>
                  <w:divsChild>
                    <w:div w:id="1952741022">
                      <w:marLeft w:val="0"/>
                      <w:marRight w:val="0"/>
                      <w:marTop w:val="0"/>
                      <w:marBottom w:val="0"/>
                      <w:divBdr>
                        <w:top w:val="none" w:sz="0" w:space="0" w:color="auto"/>
                        <w:left w:val="none" w:sz="0" w:space="0" w:color="auto"/>
                        <w:bottom w:val="none" w:sz="0" w:space="0" w:color="auto"/>
                        <w:right w:val="none" w:sz="0" w:space="0" w:color="auto"/>
                      </w:divBdr>
                    </w:div>
                  </w:divsChild>
                </w:div>
                <w:div w:id="1432049626">
                  <w:marLeft w:val="0"/>
                  <w:marRight w:val="0"/>
                  <w:marTop w:val="0"/>
                  <w:marBottom w:val="0"/>
                  <w:divBdr>
                    <w:top w:val="none" w:sz="0" w:space="0" w:color="auto"/>
                    <w:left w:val="none" w:sz="0" w:space="0" w:color="auto"/>
                    <w:bottom w:val="none" w:sz="0" w:space="0" w:color="auto"/>
                    <w:right w:val="none" w:sz="0" w:space="0" w:color="auto"/>
                  </w:divBdr>
                  <w:divsChild>
                    <w:div w:id="718893572">
                      <w:marLeft w:val="0"/>
                      <w:marRight w:val="0"/>
                      <w:marTop w:val="0"/>
                      <w:marBottom w:val="0"/>
                      <w:divBdr>
                        <w:top w:val="none" w:sz="0" w:space="0" w:color="auto"/>
                        <w:left w:val="none" w:sz="0" w:space="0" w:color="auto"/>
                        <w:bottom w:val="none" w:sz="0" w:space="0" w:color="auto"/>
                        <w:right w:val="none" w:sz="0" w:space="0" w:color="auto"/>
                      </w:divBdr>
                    </w:div>
                    <w:div w:id="257178457">
                      <w:marLeft w:val="0"/>
                      <w:marRight w:val="0"/>
                      <w:marTop w:val="0"/>
                      <w:marBottom w:val="0"/>
                      <w:divBdr>
                        <w:top w:val="none" w:sz="0" w:space="0" w:color="auto"/>
                        <w:left w:val="none" w:sz="0" w:space="0" w:color="auto"/>
                        <w:bottom w:val="none" w:sz="0" w:space="0" w:color="auto"/>
                        <w:right w:val="none" w:sz="0" w:space="0" w:color="auto"/>
                      </w:divBdr>
                      <w:divsChild>
                        <w:div w:id="1269392551">
                          <w:marLeft w:val="0"/>
                          <w:marRight w:val="0"/>
                          <w:marTop w:val="0"/>
                          <w:marBottom w:val="0"/>
                          <w:divBdr>
                            <w:top w:val="none" w:sz="0" w:space="0" w:color="auto"/>
                            <w:left w:val="none" w:sz="0" w:space="0" w:color="auto"/>
                            <w:bottom w:val="none" w:sz="0" w:space="0" w:color="auto"/>
                            <w:right w:val="none" w:sz="0" w:space="0" w:color="auto"/>
                          </w:divBdr>
                          <w:divsChild>
                            <w:div w:id="679047736">
                              <w:marLeft w:val="0"/>
                              <w:marRight w:val="0"/>
                              <w:marTop w:val="0"/>
                              <w:marBottom w:val="0"/>
                              <w:divBdr>
                                <w:top w:val="none" w:sz="0" w:space="0" w:color="auto"/>
                                <w:left w:val="none" w:sz="0" w:space="0" w:color="auto"/>
                                <w:bottom w:val="none" w:sz="0" w:space="0" w:color="auto"/>
                                <w:right w:val="none" w:sz="0" w:space="0" w:color="auto"/>
                              </w:divBdr>
                            </w:div>
                            <w:div w:id="2125732997">
                              <w:marLeft w:val="0"/>
                              <w:marRight w:val="0"/>
                              <w:marTop w:val="0"/>
                              <w:marBottom w:val="0"/>
                              <w:divBdr>
                                <w:top w:val="none" w:sz="0" w:space="0" w:color="auto"/>
                                <w:left w:val="none" w:sz="0" w:space="0" w:color="auto"/>
                                <w:bottom w:val="none" w:sz="0" w:space="0" w:color="auto"/>
                                <w:right w:val="none" w:sz="0" w:space="0" w:color="auto"/>
                              </w:divBdr>
                            </w:div>
                            <w:div w:id="494076288">
                              <w:marLeft w:val="0"/>
                              <w:marRight w:val="0"/>
                              <w:marTop w:val="0"/>
                              <w:marBottom w:val="0"/>
                              <w:divBdr>
                                <w:top w:val="none" w:sz="0" w:space="0" w:color="auto"/>
                                <w:left w:val="none" w:sz="0" w:space="0" w:color="auto"/>
                                <w:bottom w:val="none" w:sz="0" w:space="0" w:color="auto"/>
                                <w:right w:val="none" w:sz="0" w:space="0" w:color="auto"/>
                              </w:divBdr>
                            </w:div>
                            <w:div w:id="239600846">
                              <w:marLeft w:val="0"/>
                              <w:marRight w:val="0"/>
                              <w:marTop w:val="0"/>
                              <w:marBottom w:val="0"/>
                              <w:divBdr>
                                <w:top w:val="none" w:sz="0" w:space="0" w:color="auto"/>
                                <w:left w:val="none" w:sz="0" w:space="0" w:color="auto"/>
                                <w:bottom w:val="none" w:sz="0" w:space="0" w:color="auto"/>
                                <w:right w:val="none" w:sz="0" w:space="0" w:color="auto"/>
                              </w:divBdr>
                            </w:div>
                            <w:div w:id="1547523002">
                              <w:marLeft w:val="0"/>
                              <w:marRight w:val="0"/>
                              <w:marTop w:val="0"/>
                              <w:marBottom w:val="0"/>
                              <w:divBdr>
                                <w:top w:val="none" w:sz="0" w:space="0" w:color="auto"/>
                                <w:left w:val="none" w:sz="0" w:space="0" w:color="auto"/>
                                <w:bottom w:val="none" w:sz="0" w:space="0" w:color="auto"/>
                                <w:right w:val="none" w:sz="0" w:space="0" w:color="auto"/>
                              </w:divBdr>
                            </w:div>
                            <w:div w:id="981926213">
                              <w:marLeft w:val="0"/>
                              <w:marRight w:val="0"/>
                              <w:marTop w:val="0"/>
                              <w:marBottom w:val="0"/>
                              <w:divBdr>
                                <w:top w:val="none" w:sz="0" w:space="0" w:color="auto"/>
                                <w:left w:val="none" w:sz="0" w:space="0" w:color="auto"/>
                                <w:bottom w:val="none" w:sz="0" w:space="0" w:color="auto"/>
                                <w:right w:val="none" w:sz="0" w:space="0" w:color="auto"/>
                              </w:divBdr>
                            </w:div>
                            <w:div w:id="786196141">
                              <w:marLeft w:val="0"/>
                              <w:marRight w:val="0"/>
                              <w:marTop w:val="0"/>
                              <w:marBottom w:val="0"/>
                              <w:divBdr>
                                <w:top w:val="none" w:sz="0" w:space="0" w:color="auto"/>
                                <w:left w:val="none" w:sz="0" w:space="0" w:color="auto"/>
                                <w:bottom w:val="none" w:sz="0" w:space="0" w:color="auto"/>
                                <w:right w:val="none" w:sz="0" w:space="0" w:color="auto"/>
                              </w:divBdr>
                            </w:div>
                            <w:div w:id="316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386">
                  <w:marLeft w:val="4272"/>
                  <w:marRight w:val="0"/>
                  <w:marTop w:val="0"/>
                  <w:marBottom w:val="0"/>
                  <w:divBdr>
                    <w:top w:val="none" w:sz="0" w:space="0" w:color="auto"/>
                    <w:left w:val="none" w:sz="0" w:space="0" w:color="auto"/>
                    <w:bottom w:val="none" w:sz="0" w:space="0" w:color="auto"/>
                    <w:right w:val="none" w:sz="0" w:space="0" w:color="auto"/>
                  </w:divBdr>
                  <w:divsChild>
                    <w:div w:id="868031956">
                      <w:marLeft w:val="0"/>
                      <w:marRight w:val="0"/>
                      <w:marTop w:val="0"/>
                      <w:marBottom w:val="0"/>
                      <w:divBdr>
                        <w:top w:val="none" w:sz="0" w:space="0" w:color="auto"/>
                        <w:left w:val="none" w:sz="0" w:space="0" w:color="auto"/>
                        <w:bottom w:val="none" w:sz="0" w:space="0" w:color="auto"/>
                        <w:right w:val="none" w:sz="0" w:space="0" w:color="auto"/>
                      </w:divBdr>
                      <w:divsChild>
                        <w:div w:id="1660302113">
                          <w:marLeft w:val="0"/>
                          <w:marRight w:val="0"/>
                          <w:marTop w:val="0"/>
                          <w:marBottom w:val="0"/>
                          <w:divBdr>
                            <w:top w:val="none" w:sz="0" w:space="0" w:color="auto"/>
                            <w:left w:val="none" w:sz="0" w:space="0" w:color="auto"/>
                            <w:bottom w:val="none" w:sz="0" w:space="0" w:color="auto"/>
                            <w:right w:val="none" w:sz="0" w:space="0" w:color="auto"/>
                          </w:divBdr>
                        </w:div>
                        <w:div w:id="951938490">
                          <w:marLeft w:val="0"/>
                          <w:marRight w:val="0"/>
                          <w:marTop w:val="0"/>
                          <w:marBottom w:val="0"/>
                          <w:divBdr>
                            <w:top w:val="none" w:sz="0" w:space="0" w:color="auto"/>
                            <w:left w:val="none" w:sz="0" w:space="0" w:color="auto"/>
                            <w:bottom w:val="none" w:sz="0" w:space="0" w:color="auto"/>
                            <w:right w:val="none" w:sz="0" w:space="0" w:color="auto"/>
                          </w:divBdr>
                          <w:divsChild>
                            <w:div w:id="8811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91106">
      <w:bodyDiv w:val="1"/>
      <w:marLeft w:val="0"/>
      <w:marRight w:val="0"/>
      <w:marTop w:val="0"/>
      <w:marBottom w:val="0"/>
      <w:divBdr>
        <w:top w:val="none" w:sz="0" w:space="0" w:color="auto"/>
        <w:left w:val="none" w:sz="0" w:space="0" w:color="auto"/>
        <w:bottom w:val="none" w:sz="0" w:space="0" w:color="auto"/>
        <w:right w:val="none" w:sz="0" w:space="0" w:color="auto"/>
      </w:divBdr>
    </w:div>
    <w:div w:id="1675454197">
      <w:bodyDiv w:val="1"/>
      <w:marLeft w:val="0"/>
      <w:marRight w:val="0"/>
      <w:marTop w:val="0"/>
      <w:marBottom w:val="0"/>
      <w:divBdr>
        <w:top w:val="none" w:sz="0" w:space="0" w:color="auto"/>
        <w:left w:val="none" w:sz="0" w:space="0" w:color="auto"/>
        <w:bottom w:val="none" w:sz="0" w:space="0" w:color="auto"/>
        <w:right w:val="none" w:sz="0" w:space="0" w:color="auto"/>
      </w:divBdr>
    </w:div>
    <w:div w:id="1677422592">
      <w:bodyDiv w:val="1"/>
      <w:marLeft w:val="0"/>
      <w:marRight w:val="0"/>
      <w:marTop w:val="0"/>
      <w:marBottom w:val="0"/>
      <w:divBdr>
        <w:top w:val="none" w:sz="0" w:space="0" w:color="auto"/>
        <w:left w:val="none" w:sz="0" w:space="0" w:color="auto"/>
        <w:bottom w:val="none" w:sz="0" w:space="0" w:color="auto"/>
        <w:right w:val="none" w:sz="0" w:space="0" w:color="auto"/>
      </w:divBdr>
    </w:div>
    <w:div w:id="1678000709">
      <w:bodyDiv w:val="1"/>
      <w:marLeft w:val="0"/>
      <w:marRight w:val="0"/>
      <w:marTop w:val="0"/>
      <w:marBottom w:val="0"/>
      <w:divBdr>
        <w:top w:val="none" w:sz="0" w:space="0" w:color="auto"/>
        <w:left w:val="none" w:sz="0" w:space="0" w:color="auto"/>
        <w:bottom w:val="none" w:sz="0" w:space="0" w:color="auto"/>
        <w:right w:val="none" w:sz="0" w:space="0" w:color="auto"/>
      </w:divBdr>
    </w:div>
    <w:div w:id="1686785674">
      <w:bodyDiv w:val="1"/>
      <w:marLeft w:val="0"/>
      <w:marRight w:val="0"/>
      <w:marTop w:val="0"/>
      <w:marBottom w:val="0"/>
      <w:divBdr>
        <w:top w:val="none" w:sz="0" w:space="0" w:color="auto"/>
        <w:left w:val="none" w:sz="0" w:space="0" w:color="auto"/>
        <w:bottom w:val="none" w:sz="0" w:space="0" w:color="auto"/>
        <w:right w:val="none" w:sz="0" w:space="0" w:color="auto"/>
      </w:divBdr>
    </w:div>
    <w:div w:id="1689061214">
      <w:bodyDiv w:val="1"/>
      <w:marLeft w:val="0"/>
      <w:marRight w:val="0"/>
      <w:marTop w:val="0"/>
      <w:marBottom w:val="0"/>
      <w:divBdr>
        <w:top w:val="none" w:sz="0" w:space="0" w:color="auto"/>
        <w:left w:val="none" w:sz="0" w:space="0" w:color="auto"/>
        <w:bottom w:val="none" w:sz="0" w:space="0" w:color="auto"/>
        <w:right w:val="none" w:sz="0" w:space="0" w:color="auto"/>
      </w:divBdr>
    </w:div>
    <w:div w:id="1694913246">
      <w:bodyDiv w:val="1"/>
      <w:marLeft w:val="0"/>
      <w:marRight w:val="0"/>
      <w:marTop w:val="0"/>
      <w:marBottom w:val="0"/>
      <w:divBdr>
        <w:top w:val="none" w:sz="0" w:space="0" w:color="auto"/>
        <w:left w:val="none" w:sz="0" w:space="0" w:color="auto"/>
        <w:bottom w:val="none" w:sz="0" w:space="0" w:color="auto"/>
        <w:right w:val="none" w:sz="0" w:space="0" w:color="auto"/>
      </w:divBdr>
      <w:divsChild>
        <w:div w:id="1863276400">
          <w:marLeft w:val="0"/>
          <w:marRight w:val="0"/>
          <w:marTop w:val="0"/>
          <w:marBottom w:val="0"/>
          <w:divBdr>
            <w:top w:val="none" w:sz="0" w:space="0" w:color="auto"/>
            <w:left w:val="none" w:sz="0" w:space="0" w:color="auto"/>
            <w:bottom w:val="none" w:sz="0" w:space="0" w:color="auto"/>
            <w:right w:val="none" w:sz="0" w:space="0" w:color="auto"/>
          </w:divBdr>
          <w:divsChild>
            <w:div w:id="545607395">
              <w:marLeft w:val="0"/>
              <w:marRight w:val="0"/>
              <w:marTop w:val="0"/>
              <w:marBottom w:val="0"/>
              <w:divBdr>
                <w:top w:val="none" w:sz="0" w:space="0" w:color="auto"/>
                <w:left w:val="none" w:sz="0" w:space="0" w:color="auto"/>
                <w:bottom w:val="none" w:sz="0" w:space="0" w:color="auto"/>
                <w:right w:val="none" w:sz="0" w:space="0" w:color="auto"/>
              </w:divBdr>
            </w:div>
          </w:divsChild>
        </w:div>
        <w:div w:id="195434213">
          <w:marLeft w:val="0"/>
          <w:marRight w:val="0"/>
          <w:marTop w:val="0"/>
          <w:marBottom w:val="0"/>
          <w:divBdr>
            <w:top w:val="none" w:sz="0" w:space="0" w:color="auto"/>
            <w:left w:val="none" w:sz="0" w:space="0" w:color="auto"/>
            <w:bottom w:val="none" w:sz="0" w:space="0" w:color="auto"/>
            <w:right w:val="none" w:sz="0" w:space="0" w:color="auto"/>
          </w:divBdr>
          <w:divsChild>
            <w:div w:id="169494172">
              <w:marLeft w:val="0"/>
              <w:marRight w:val="0"/>
              <w:marTop w:val="0"/>
              <w:marBottom w:val="0"/>
              <w:divBdr>
                <w:top w:val="none" w:sz="0" w:space="0" w:color="auto"/>
                <w:left w:val="none" w:sz="0" w:space="0" w:color="auto"/>
                <w:bottom w:val="none" w:sz="0" w:space="0" w:color="auto"/>
                <w:right w:val="none" w:sz="0" w:space="0" w:color="auto"/>
              </w:divBdr>
            </w:div>
            <w:div w:id="18172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2180">
      <w:bodyDiv w:val="1"/>
      <w:marLeft w:val="0"/>
      <w:marRight w:val="0"/>
      <w:marTop w:val="0"/>
      <w:marBottom w:val="0"/>
      <w:divBdr>
        <w:top w:val="none" w:sz="0" w:space="0" w:color="auto"/>
        <w:left w:val="none" w:sz="0" w:space="0" w:color="auto"/>
        <w:bottom w:val="none" w:sz="0" w:space="0" w:color="auto"/>
        <w:right w:val="none" w:sz="0" w:space="0" w:color="auto"/>
      </w:divBdr>
    </w:div>
    <w:div w:id="1712149795">
      <w:bodyDiv w:val="1"/>
      <w:marLeft w:val="0"/>
      <w:marRight w:val="0"/>
      <w:marTop w:val="0"/>
      <w:marBottom w:val="0"/>
      <w:divBdr>
        <w:top w:val="none" w:sz="0" w:space="0" w:color="auto"/>
        <w:left w:val="none" w:sz="0" w:space="0" w:color="auto"/>
        <w:bottom w:val="none" w:sz="0" w:space="0" w:color="auto"/>
        <w:right w:val="none" w:sz="0" w:space="0" w:color="auto"/>
      </w:divBdr>
    </w:div>
    <w:div w:id="1722484269">
      <w:bodyDiv w:val="1"/>
      <w:marLeft w:val="0"/>
      <w:marRight w:val="0"/>
      <w:marTop w:val="0"/>
      <w:marBottom w:val="0"/>
      <w:divBdr>
        <w:top w:val="none" w:sz="0" w:space="0" w:color="auto"/>
        <w:left w:val="none" w:sz="0" w:space="0" w:color="auto"/>
        <w:bottom w:val="none" w:sz="0" w:space="0" w:color="auto"/>
        <w:right w:val="none" w:sz="0" w:space="0" w:color="auto"/>
      </w:divBdr>
    </w:div>
    <w:div w:id="1735620506">
      <w:bodyDiv w:val="1"/>
      <w:marLeft w:val="0"/>
      <w:marRight w:val="0"/>
      <w:marTop w:val="0"/>
      <w:marBottom w:val="0"/>
      <w:divBdr>
        <w:top w:val="none" w:sz="0" w:space="0" w:color="auto"/>
        <w:left w:val="none" w:sz="0" w:space="0" w:color="auto"/>
        <w:bottom w:val="none" w:sz="0" w:space="0" w:color="auto"/>
        <w:right w:val="none" w:sz="0" w:space="0" w:color="auto"/>
      </w:divBdr>
      <w:divsChild>
        <w:div w:id="236748798">
          <w:marLeft w:val="0"/>
          <w:marRight w:val="0"/>
          <w:marTop w:val="0"/>
          <w:marBottom w:val="240"/>
          <w:divBdr>
            <w:top w:val="none" w:sz="0" w:space="0" w:color="auto"/>
            <w:left w:val="none" w:sz="0" w:space="0" w:color="auto"/>
            <w:bottom w:val="none" w:sz="0" w:space="0" w:color="auto"/>
            <w:right w:val="none" w:sz="0" w:space="0" w:color="auto"/>
          </w:divBdr>
        </w:div>
      </w:divsChild>
    </w:div>
    <w:div w:id="1750810647">
      <w:bodyDiv w:val="1"/>
      <w:marLeft w:val="0"/>
      <w:marRight w:val="0"/>
      <w:marTop w:val="0"/>
      <w:marBottom w:val="0"/>
      <w:divBdr>
        <w:top w:val="none" w:sz="0" w:space="0" w:color="auto"/>
        <w:left w:val="none" w:sz="0" w:space="0" w:color="auto"/>
        <w:bottom w:val="none" w:sz="0" w:space="0" w:color="auto"/>
        <w:right w:val="none" w:sz="0" w:space="0" w:color="auto"/>
      </w:divBdr>
      <w:divsChild>
        <w:div w:id="1742606039">
          <w:marLeft w:val="0"/>
          <w:marRight w:val="0"/>
          <w:marTop w:val="0"/>
          <w:marBottom w:val="0"/>
          <w:divBdr>
            <w:top w:val="none" w:sz="0" w:space="0" w:color="auto"/>
            <w:left w:val="none" w:sz="0" w:space="0" w:color="auto"/>
            <w:bottom w:val="none" w:sz="0" w:space="0" w:color="auto"/>
            <w:right w:val="none" w:sz="0" w:space="0" w:color="auto"/>
          </w:divBdr>
          <w:divsChild>
            <w:div w:id="165571919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759711261">
      <w:bodyDiv w:val="1"/>
      <w:marLeft w:val="0"/>
      <w:marRight w:val="0"/>
      <w:marTop w:val="0"/>
      <w:marBottom w:val="0"/>
      <w:divBdr>
        <w:top w:val="none" w:sz="0" w:space="0" w:color="auto"/>
        <w:left w:val="none" w:sz="0" w:space="0" w:color="auto"/>
        <w:bottom w:val="none" w:sz="0" w:space="0" w:color="auto"/>
        <w:right w:val="none" w:sz="0" w:space="0" w:color="auto"/>
      </w:divBdr>
    </w:div>
    <w:div w:id="1762027342">
      <w:bodyDiv w:val="1"/>
      <w:marLeft w:val="0"/>
      <w:marRight w:val="0"/>
      <w:marTop w:val="0"/>
      <w:marBottom w:val="0"/>
      <w:divBdr>
        <w:top w:val="none" w:sz="0" w:space="0" w:color="auto"/>
        <w:left w:val="none" w:sz="0" w:space="0" w:color="auto"/>
        <w:bottom w:val="none" w:sz="0" w:space="0" w:color="auto"/>
        <w:right w:val="none" w:sz="0" w:space="0" w:color="auto"/>
      </w:divBdr>
    </w:div>
    <w:div w:id="1764305503">
      <w:bodyDiv w:val="1"/>
      <w:marLeft w:val="0"/>
      <w:marRight w:val="0"/>
      <w:marTop w:val="0"/>
      <w:marBottom w:val="0"/>
      <w:divBdr>
        <w:top w:val="none" w:sz="0" w:space="0" w:color="auto"/>
        <w:left w:val="none" w:sz="0" w:space="0" w:color="auto"/>
        <w:bottom w:val="none" w:sz="0" w:space="0" w:color="auto"/>
        <w:right w:val="none" w:sz="0" w:space="0" w:color="auto"/>
      </w:divBdr>
    </w:div>
    <w:div w:id="1766655901">
      <w:bodyDiv w:val="1"/>
      <w:marLeft w:val="0"/>
      <w:marRight w:val="0"/>
      <w:marTop w:val="0"/>
      <w:marBottom w:val="0"/>
      <w:divBdr>
        <w:top w:val="none" w:sz="0" w:space="0" w:color="auto"/>
        <w:left w:val="none" w:sz="0" w:space="0" w:color="auto"/>
        <w:bottom w:val="none" w:sz="0" w:space="0" w:color="auto"/>
        <w:right w:val="none" w:sz="0" w:space="0" w:color="auto"/>
      </w:divBdr>
    </w:div>
    <w:div w:id="1775204921">
      <w:bodyDiv w:val="1"/>
      <w:marLeft w:val="0"/>
      <w:marRight w:val="0"/>
      <w:marTop w:val="0"/>
      <w:marBottom w:val="0"/>
      <w:divBdr>
        <w:top w:val="none" w:sz="0" w:space="0" w:color="auto"/>
        <w:left w:val="none" w:sz="0" w:space="0" w:color="auto"/>
        <w:bottom w:val="none" w:sz="0" w:space="0" w:color="auto"/>
        <w:right w:val="none" w:sz="0" w:space="0" w:color="auto"/>
      </w:divBdr>
    </w:div>
    <w:div w:id="1779832165">
      <w:bodyDiv w:val="1"/>
      <w:marLeft w:val="0"/>
      <w:marRight w:val="0"/>
      <w:marTop w:val="0"/>
      <w:marBottom w:val="0"/>
      <w:divBdr>
        <w:top w:val="none" w:sz="0" w:space="0" w:color="auto"/>
        <w:left w:val="none" w:sz="0" w:space="0" w:color="auto"/>
        <w:bottom w:val="none" w:sz="0" w:space="0" w:color="auto"/>
        <w:right w:val="none" w:sz="0" w:space="0" w:color="auto"/>
      </w:divBdr>
    </w:div>
    <w:div w:id="1780175370">
      <w:bodyDiv w:val="1"/>
      <w:marLeft w:val="0"/>
      <w:marRight w:val="0"/>
      <w:marTop w:val="0"/>
      <w:marBottom w:val="0"/>
      <w:divBdr>
        <w:top w:val="none" w:sz="0" w:space="0" w:color="auto"/>
        <w:left w:val="none" w:sz="0" w:space="0" w:color="auto"/>
        <w:bottom w:val="none" w:sz="0" w:space="0" w:color="auto"/>
        <w:right w:val="none" w:sz="0" w:space="0" w:color="auto"/>
      </w:divBdr>
    </w:div>
    <w:div w:id="1781609798">
      <w:bodyDiv w:val="1"/>
      <w:marLeft w:val="0"/>
      <w:marRight w:val="0"/>
      <w:marTop w:val="0"/>
      <w:marBottom w:val="0"/>
      <w:divBdr>
        <w:top w:val="none" w:sz="0" w:space="0" w:color="auto"/>
        <w:left w:val="none" w:sz="0" w:space="0" w:color="auto"/>
        <w:bottom w:val="none" w:sz="0" w:space="0" w:color="auto"/>
        <w:right w:val="none" w:sz="0" w:space="0" w:color="auto"/>
      </w:divBdr>
    </w:div>
    <w:div w:id="1781945934">
      <w:bodyDiv w:val="1"/>
      <w:marLeft w:val="0"/>
      <w:marRight w:val="0"/>
      <w:marTop w:val="0"/>
      <w:marBottom w:val="0"/>
      <w:divBdr>
        <w:top w:val="none" w:sz="0" w:space="0" w:color="auto"/>
        <w:left w:val="none" w:sz="0" w:space="0" w:color="auto"/>
        <w:bottom w:val="none" w:sz="0" w:space="0" w:color="auto"/>
        <w:right w:val="none" w:sz="0" w:space="0" w:color="auto"/>
      </w:divBdr>
    </w:div>
    <w:div w:id="1796676089">
      <w:bodyDiv w:val="1"/>
      <w:marLeft w:val="0"/>
      <w:marRight w:val="0"/>
      <w:marTop w:val="0"/>
      <w:marBottom w:val="0"/>
      <w:divBdr>
        <w:top w:val="none" w:sz="0" w:space="0" w:color="auto"/>
        <w:left w:val="none" w:sz="0" w:space="0" w:color="auto"/>
        <w:bottom w:val="none" w:sz="0" w:space="0" w:color="auto"/>
        <w:right w:val="none" w:sz="0" w:space="0" w:color="auto"/>
      </w:divBdr>
    </w:div>
    <w:div w:id="1797484143">
      <w:bodyDiv w:val="1"/>
      <w:marLeft w:val="0"/>
      <w:marRight w:val="0"/>
      <w:marTop w:val="0"/>
      <w:marBottom w:val="0"/>
      <w:divBdr>
        <w:top w:val="none" w:sz="0" w:space="0" w:color="auto"/>
        <w:left w:val="none" w:sz="0" w:space="0" w:color="auto"/>
        <w:bottom w:val="none" w:sz="0" w:space="0" w:color="auto"/>
        <w:right w:val="none" w:sz="0" w:space="0" w:color="auto"/>
      </w:divBdr>
    </w:div>
    <w:div w:id="1798251991">
      <w:bodyDiv w:val="1"/>
      <w:marLeft w:val="0"/>
      <w:marRight w:val="0"/>
      <w:marTop w:val="0"/>
      <w:marBottom w:val="0"/>
      <w:divBdr>
        <w:top w:val="none" w:sz="0" w:space="0" w:color="auto"/>
        <w:left w:val="none" w:sz="0" w:space="0" w:color="auto"/>
        <w:bottom w:val="none" w:sz="0" w:space="0" w:color="auto"/>
        <w:right w:val="none" w:sz="0" w:space="0" w:color="auto"/>
      </w:divBdr>
    </w:div>
    <w:div w:id="1800612515">
      <w:bodyDiv w:val="1"/>
      <w:marLeft w:val="0"/>
      <w:marRight w:val="0"/>
      <w:marTop w:val="0"/>
      <w:marBottom w:val="0"/>
      <w:divBdr>
        <w:top w:val="none" w:sz="0" w:space="0" w:color="auto"/>
        <w:left w:val="none" w:sz="0" w:space="0" w:color="auto"/>
        <w:bottom w:val="none" w:sz="0" w:space="0" w:color="auto"/>
        <w:right w:val="none" w:sz="0" w:space="0" w:color="auto"/>
      </w:divBdr>
    </w:div>
    <w:div w:id="1800684326">
      <w:bodyDiv w:val="1"/>
      <w:marLeft w:val="0"/>
      <w:marRight w:val="0"/>
      <w:marTop w:val="0"/>
      <w:marBottom w:val="0"/>
      <w:divBdr>
        <w:top w:val="none" w:sz="0" w:space="0" w:color="auto"/>
        <w:left w:val="none" w:sz="0" w:space="0" w:color="auto"/>
        <w:bottom w:val="none" w:sz="0" w:space="0" w:color="auto"/>
        <w:right w:val="none" w:sz="0" w:space="0" w:color="auto"/>
      </w:divBdr>
    </w:div>
    <w:div w:id="1802307068">
      <w:bodyDiv w:val="1"/>
      <w:marLeft w:val="0"/>
      <w:marRight w:val="0"/>
      <w:marTop w:val="0"/>
      <w:marBottom w:val="0"/>
      <w:divBdr>
        <w:top w:val="none" w:sz="0" w:space="0" w:color="auto"/>
        <w:left w:val="none" w:sz="0" w:space="0" w:color="auto"/>
        <w:bottom w:val="none" w:sz="0" w:space="0" w:color="auto"/>
        <w:right w:val="none" w:sz="0" w:space="0" w:color="auto"/>
      </w:divBdr>
    </w:div>
    <w:div w:id="1809474949">
      <w:bodyDiv w:val="1"/>
      <w:marLeft w:val="0"/>
      <w:marRight w:val="0"/>
      <w:marTop w:val="0"/>
      <w:marBottom w:val="0"/>
      <w:divBdr>
        <w:top w:val="none" w:sz="0" w:space="0" w:color="auto"/>
        <w:left w:val="none" w:sz="0" w:space="0" w:color="auto"/>
        <w:bottom w:val="none" w:sz="0" w:space="0" w:color="auto"/>
        <w:right w:val="none" w:sz="0" w:space="0" w:color="auto"/>
      </w:divBdr>
    </w:div>
    <w:div w:id="1820993091">
      <w:bodyDiv w:val="1"/>
      <w:marLeft w:val="0"/>
      <w:marRight w:val="0"/>
      <w:marTop w:val="0"/>
      <w:marBottom w:val="0"/>
      <w:divBdr>
        <w:top w:val="none" w:sz="0" w:space="0" w:color="auto"/>
        <w:left w:val="none" w:sz="0" w:space="0" w:color="auto"/>
        <w:bottom w:val="none" w:sz="0" w:space="0" w:color="auto"/>
        <w:right w:val="none" w:sz="0" w:space="0" w:color="auto"/>
      </w:divBdr>
    </w:div>
    <w:div w:id="1829706882">
      <w:bodyDiv w:val="1"/>
      <w:marLeft w:val="0"/>
      <w:marRight w:val="0"/>
      <w:marTop w:val="0"/>
      <w:marBottom w:val="0"/>
      <w:divBdr>
        <w:top w:val="none" w:sz="0" w:space="0" w:color="auto"/>
        <w:left w:val="none" w:sz="0" w:space="0" w:color="auto"/>
        <w:bottom w:val="none" w:sz="0" w:space="0" w:color="auto"/>
        <w:right w:val="none" w:sz="0" w:space="0" w:color="auto"/>
      </w:divBdr>
      <w:divsChild>
        <w:div w:id="492068707">
          <w:marLeft w:val="0"/>
          <w:marRight w:val="0"/>
          <w:marTop w:val="0"/>
          <w:marBottom w:val="0"/>
          <w:divBdr>
            <w:top w:val="none" w:sz="0" w:space="0" w:color="auto"/>
            <w:left w:val="none" w:sz="0" w:space="0" w:color="auto"/>
            <w:bottom w:val="none" w:sz="0" w:space="0" w:color="auto"/>
            <w:right w:val="none" w:sz="0" w:space="0" w:color="auto"/>
          </w:divBdr>
        </w:div>
      </w:divsChild>
    </w:div>
    <w:div w:id="1830754681">
      <w:bodyDiv w:val="1"/>
      <w:marLeft w:val="0"/>
      <w:marRight w:val="0"/>
      <w:marTop w:val="0"/>
      <w:marBottom w:val="0"/>
      <w:divBdr>
        <w:top w:val="none" w:sz="0" w:space="0" w:color="auto"/>
        <w:left w:val="none" w:sz="0" w:space="0" w:color="auto"/>
        <w:bottom w:val="none" w:sz="0" w:space="0" w:color="auto"/>
        <w:right w:val="none" w:sz="0" w:space="0" w:color="auto"/>
      </w:divBdr>
    </w:div>
    <w:div w:id="1834375173">
      <w:bodyDiv w:val="1"/>
      <w:marLeft w:val="0"/>
      <w:marRight w:val="0"/>
      <w:marTop w:val="0"/>
      <w:marBottom w:val="0"/>
      <w:divBdr>
        <w:top w:val="none" w:sz="0" w:space="0" w:color="auto"/>
        <w:left w:val="none" w:sz="0" w:space="0" w:color="auto"/>
        <w:bottom w:val="none" w:sz="0" w:space="0" w:color="auto"/>
        <w:right w:val="none" w:sz="0" w:space="0" w:color="auto"/>
      </w:divBdr>
      <w:divsChild>
        <w:div w:id="285162246">
          <w:marLeft w:val="0"/>
          <w:marRight w:val="0"/>
          <w:marTop w:val="0"/>
          <w:marBottom w:val="0"/>
          <w:divBdr>
            <w:top w:val="none" w:sz="0" w:space="0" w:color="auto"/>
            <w:left w:val="none" w:sz="0" w:space="0" w:color="auto"/>
            <w:bottom w:val="none" w:sz="0" w:space="0" w:color="auto"/>
            <w:right w:val="none" w:sz="0" w:space="0" w:color="auto"/>
          </w:divBdr>
          <w:divsChild>
            <w:div w:id="128530606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44783820">
      <w:bodyDiv w:val="1"/>
      <w:marLeft w:val="0"/>
      <w:marRight w:val="0"/>
      <w:marTop w:val="0"/>
      <w:marBottom w:val="0"/>
      <w:divBdr>
        <w:top w:val="none" w:sz="0" w:space="0" w:color="auto"/>
        <w:left w:val="none" w:sz="0" w:space="0" w:color="auto"/>
        <w:bottom w:val="none" w:sz="0" w:space="0" w:color="auto"/>
        <w:right w:val="none" w:sz="0" w:space="0" w:color="auto"/>
      </w:divBdr>
    </w:div>
    <w:div w:id="1845313878">
      <w:bodyDiv w:val="1"/>
      <w:marLeft w:val="0"/>
      <w:marRight w:val="0"/>
      <w:marTop w:val="0"/>
      <w:marBottom w:val="0"/>
      <w:divBdr>
        <w:top w:val="none" w:sz="0" w:space="0" w:color="auto"/>
        <w:left w:val="none" w:sz="0" w:space="0" w:color="auto"/>
        <w:bottom w:val="none" w:sz="0" w:space="0" w:color="auto"/>
        <w:right w:val="none" w:sz="0" w:space="0" w:color="auto"/>
      </w:divBdr>
    </w:div>
    <w:div w:id="1864175082">
      <w:bodyDiv w:val="1"/>
      <w:marLeft w:val="0"/>
      <w:marRight w:val="0"/>
      <w:marTop w:val="0"/>
      <w:marBottom w:val="0"/>
      <w:divBdr>
        <w:top w:val="none" w:sz="0" w:space="0" w:color="auto"/>
        <w:left w:val="none" w:sz="0" w:space="0" w:color="auto"/>
        <w:bottom w:val="none" w:sz="0" w:space="0" w:color="auto"/>
        <w:right w:val="none" w:sz="0" w:space="0" w:color="auto"/>
      </w:divBdr>
    </w:div>
    <w:div w:id="1867133885">
      <w:bodyDiv w:val="1"/>
      <w:marLeft w:val="0"/>
      <w:marRight w:val="0"/>
      <w:marTop w:val="0"/>
      <w:marBottom w:val="0"/>
      <w:divBdr>
        <w:top w:val="none" w:sz="0" w:space="0" w:color="auto"/>
        <w:left w:val="none" w:sz="0" w:space="0" w:color="auto"/>
        <w:bottom w:val="none" w:sz="0" w:space="0" w:color="auto"/>
        <w:right w:val="none" w:sz="0" w:space="0" w:color="auto"/>
      </w:divBdr>
    </w:div>
    <w:div w:id="1870219134">
      <w:bodyDiv w:val="1"/>
      <w:marLeft w:val="0"/>
      <w:marRight w:val="0"/>
      <w:marTop w:val="0"/>
      <w:marBottom w:val="0"/>
      <w:divBdr>
        <w:top w:val="none" w:sz="0" w:space="0" w:color="auto"/>
        <w:left w:val="none" w:sz="0" w:space="0" w:color="auto"/>
        <w:bottom w:val="none" w:sz="0" w:space="0" w:color="auto"/>
        <w:right w:val="none" w:sz="0" w:space="0" w:color="auto"/>
      </w:divBdr>
    </w:div>
    <w:div w:id="1874492253">
      <w:bodyDiv w:val="1"/>
      <w:marLeft w:val="0"/>
      <w:marRight w:val="0"/>
      <w:marTop w:val="0"/>
      <w:marBottom w:val="0"/>
      <w:divBdr>
        <w:top w:val="none" w:sz="0" w:space="0" w:color="auto"/>
        <w:left w:val="none" w:sz="0" w:space="0" w:color="auto"/>
        <w:bottom w:val="none" w:sz="0" w:space="0" w:color="auto"/>
        <w:right w:val="none" w:sz="0" w:space="0" w:color="auto"/>
      </w:divBdr>
    </w:div>
    <w:div w:id="1874923113">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90144526">
      <w:bodyDiv w:val="1"/>
      <w:marLeft w:val="0"/>
      <w:marRight w:val="0"/>
      <w:marTop w:val="0"/>
      <w:marBottom w:val="0"/>
      <w:divBdr>
        <w:top w:val="none" w:sz="0" w:space="0" w:color="auto"/>
        <w:left w:val="none" w:sz="0" w:space="0" w:color="auto"/>
        <w:bottom w:val="none" w:sz="0" w:space="0" w:color="auto"/>
        <w:right w:val="none" w:sz="0" w:space="0" w:color="auto"/>
      </w:divBdr>
    </w:div>
    <w:div w:id="1890221217">
      <w:bodyDiv w:val="1"/>
      <w:marLeft w:val="0"/>
      <w:marRight w:val="0"/>
      <w:marTop w:val="0"/>
      <w:marBottom w:val="0"/>
      <w:divBdr>
        <w:top w:val="none" w:sz="0" w:space="0" w:color="auto"/>
        <w:left w:val="none" w:sz="0" w:space="0" w:color="auto"/>
        <w:bottom w:val="none" w:sz="0" w:space="0" w:color="auto"/>
        <w:right w:val="none" w:sz="0" w:space="0" w:color="auto"/>
      </w:divBdr>
    </w:div>
    <w:div w:id="1890535685">
      <w:bodyDiv w:val="1"/>
      <w:marLeft w:val="0"/>
      <w:marRight w:val="0"/>
      <w:marTop w:val="0"/>
      <w:marBottom w:val="0"/>
      <w:divBdr>
        <w:top w:val="none" w:sz="0" w:space="0" w:color="auto"/>
        <w:left w:val="none" w:sz="0" w:space="0" w:color="auto"/>
        <w:bottom w:val="none" w:sz="0" w:space="0" w:color="auto"/>
        <w:right w:val="none" w:sz="0" w:space="0" w:color="auto"/>
      </w:divBdr>
    </w:div>
    <w:div w:id="1892039492">
      <w:bodyDiv w:val="1"/>
      <w:marLeft w:val="0"/>
      <w:marRight w:val="0"/>
      <w:marTop w:val="0"/>
      <w:marBottom w:val="0"/>
      <w:divBdr>
        <w:top w:val="none" w:sz="0" w:space="0" w:color="auto"/>
        <w:left w:val="none" w:sz="0" w:space="0" w:color="auto"/>
        <w:bottom w:val="none" w:sz="0" w:space="0" w:color="auto"/>
        <w:right w:val="none" w:sz="0" w:space="0" w:color="auto"/>
      </w:divBdr>
    </w:div>
    <w:div w:id="1893078208">
      <w:bodyDiv w:val="1"/>
      <w:marLeft w:val="0"/>
      <w:marRight w:val="0"/>
      <w:marTop w:val="0"/>
      <w:marBottom w:val="0"/>
      <w:divBdr>
        <w:top w:val="none" w:sz="0" w:space="0" w:color="auto"/>
        <w:left w:val="none" w:sz="0" w:space="0" w:color="auto"/>
        <w:bottom w:val="none" w:sz="0" w:space="0" w:color="auto"/>
        <w:right w:val="none" w:sz="0" w:space="0" w:color="auto"/>
      </w:divBdr>
    </w:div>
    <w:div w:id="1894348170">
      <w:bodyDiv w:val="1"/>
      <w:marLeft w:val="0"/>
      <w:marRight w:val="0"/>
      <w:marTop w:val="0"/>
      <w:marBottom w:val="0"/>
      <w:divBdr>
        <w:top w:val="none" w:sz="0" w:space="0" w:color="auto"/>
        <w:left w:val="none" w:sz="0" w:space="0" w:color="auto"/>
        <w:bottom w:val="none" w:sz="0" w:space="0" w:color="auto"/>
        <w:right w:val="none" w:sz="0" w:space="0" w:color="auto"/>
      </w:divBdr>
    </w:div>
    <w:div w:id="1897664557">
      <w:bodyDiv w:val="1"/>
      <w:marLeft w:val="0"/>
      <w:marRight w:val="0"/>
      <w:marTop w:val="0"/>
      <w:marBottom w:val="0"/>
      <w:divBdr>
        <w:top w:val="none" w:sz="0" w:space="0" w:color="auto"/>
        <w:left w:val="none" w:sz="0" w:space="0" w:color="auto"/>
        <w:bottom w:val="none" w:sz="0" w:space="0" w:color="auto"/>
        <w:right w:val="none" w:sz="0" w:space="0" w:color="auto"/>
      </w:divBdr>
    </w:div>
    <w:div w:id="1899627159">
      <w:bodyDiv w:val="1"/>
      <w:marLeft w:val="0"/>
      <w:marRight w:val="0"/>
      <w:marTop w:val="0"/>
      <w:marBottom w:val="0"/>
      <w:divBdr>
        <w:top w:val="none" w:sz="0" w:space="0" w:color="auto"/>
        <w:left w:val="none" w:sz="0" w:space="0" w:color="auto"/>
        <w:bottom w:val="none" w:sz="0" w:space="0" w:color="auto"/>
        <w:right w:val="none" w:sz="0" w:space="0" w:color="auto"/>
      </w:divBdr>
    </w:div>
    <w:div w:id="1900901419">
      <w:bodyDiv w:val="1"/>
      <w:marLeft w:val="0"/>
      <w:marRight w:val="0"/>
      <w:marTop w:val="0"/>
      <w:marBottom w:val="0"/>
      <w:divBdr>
        <w:top w:val="none" w:sz="0" w:space="0" w:color="auto"/>
        <w:left w:val="none" w:sz="0" w:space="0" w:color="auto"/>
        <w:bottom w:val="none" w:sz="0" w:space="0" w:color="auto"/>
        <w:right w:val="none" w:sz="0" w:space="0" w:color="auto"/>
      </w:divBdr>
    </w:div>
    <w:div w:id="1905288653">
      <w:bodyDiv w:val="1"/>
      <w:marLeft w:val="0"/>
      <w:marRight w:val="0"/>
      <w:marTop w:val="0"/>
      <w:marBottom w:val="0"/>
      <w:divBdr>
        <w:top w:val="none" w:sz="0" w:space="0" w:color="auto"/>
        <w:left w:val="none" w:sz="0" w:space="0" w:color="auto"/>
        <w:bottom w:val="none" w:sz="0" w:space="0" w:color="auto"/>
        <w:right w:val="none" w:sz="0" w:space="0" w:color="auto"/>
      </w:divBdr>
    </w:div>
    <w:div w:id="1906988350">
      <w:bodyDiv w:val="1"/>
      <w:marLeft w:val="0"/>
      <w:marRight w:val="0"/>
      <w:marTop w:val="0"/>
      <w:marBottom w:val="0"/>
      <w:divBdr>
        <w:top w:val="none" w:sz="0" w:space="0" w:color="auto"/>
        <w:left w:val="none" w:sz="0" w:space="0" w:color="auto"/>
        <w:bottom w:val="none" w:sz="0" w:space="0" w:color="auto"/>
        <w:right w:val="none" w:sz="0" w:space="0" w:color="auto"/>
      </w:divBdr>
    </w:div>
    <w:div w:id="1907377501">
      <w:bodyDiv w:val="1"/>
      <w:marLeft w:val="0"/>
      <w:marRight w:val="0"/>
      <w:marTop w:val="0"/>
      <w:marBottom w:val="0"/>
      <w:divBdr>
        <w:top w:val="none" w:sz="0" w:space="0" w:color="auto"/>
        <w:left w:val="none" w:sz="0" w:space="0" w:color="auto"/>
        <w:bottom w:val="none" w:sz="0" w:space="0" w:color="auto"/>
        <w:right w:val="none" w:sz="0" w:space="0" w:color="auto"/>
      </w:divBdr>
    </w:div>
    <w:div w:id="1908371393">
      <w:bodyDiv w:val="1"/>
      <w:marLeft w:val="0"/>
      <w:marRight w:val="0"/>
      <w:marTop w:val="0"/>
      <w:marBottom w:val="0"/>
      <w:divBdr>
        <w:top w:val="none" w:sz="0" w:space="0" w:color="auto"/>
        <w:left w:val="none" w:sz="0" w:space="0" w:color="auto"/>
        <w:bottom w:val="none" w:sz="0" w:space="0" w:color="auto"/>
        <w:right w:val="none" w:sz="0" w:space="0" w:color="auto"/>
      </w:divBdr>
      <w:divsChild>
        <w:div w:id="1621762814">
          <w:marLeft w:val="0"/>
          <w:marRight w:val="0"/>
          <w:marTop w:val="0"/>
          <w:marBottom w:val="0"/>
          <w:divBdr>
            <w:top w:val="none" w:sz="0" w:space="0" w:color="auto"/>
            <w:left w:val="none" w:sz="0" w:space="0" w:color="auto"/>
            <w:bottom w:val="none" w:sz="0" w:space="0" w:color="auto"/>
            <w:right w:val="none" w:sz="0" w:space="0" w:color="auto"/>
          </w:divBdr>
          <w:divsChild>
            <w:div w:id="62084085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915893430">
      <w:bodyDiv w:val="1"/>
      <w:marLeft w:val="0"/>
      <w:marRight w:val="0"/>
      <w:marTop w:val="0"/>
      <w:marBottom w:val="0"/>
      <w:divBdr>
        <w:top w:val="none" w:sz="0" w:space="0" w:color="auto"/>
        <w:left w:val="none" w:sz="0" w:space="0" w:color="auto"/>
        <w:bottom w:val="none" w:sz="0" w:space="0" w:color="auto"/>
        <w:right w:val="none" w:sz="0" w:space="0" w:color="auto"/>
      </w:divBdr>
    </w:div>
    <w:div w:id="1916277933">
      <w:bodyDiv w:val="1"/>
      <w:marLeft w:val="0"/>
      <w:marRight w:val="0"/>
      <w:marTop w:val="0"/>
      <w:marBottom w:val="0"/>
      <w:divBdr>
        <w:top w:val="none" w:sz="0" w:space="0" w:color="auto"/>
        <w:left w:val="none" w:sz="0" w:space="0" w:color="auto"/>
        <w:bottom w:val="none" w:sz="0" w:space="0" w:color="auto"/>
        <w:right w:val="none" w:sz="0" w:space="0" w:color="auto"/>
      </w:divBdr>
    </w:div>
    <w:div w:id="1931693422">
      <w:bodyDiv w:val="1"/>
      <w:marLeft w:val="0"/>
      <w:marRight w:val="0"/>
      <w:marTop w:val="0"/>
      <w:marBottom w:val="0"/>
      <w:divBdr>
        <w:top w:val="none" w:sz="0" w:space="0" w:color="auto"/>
        <w:left w:val="none" w:sz="0" w:space="0" w:color="auto"/>
        <w:bottom w:val="none" w:sz="0" w:space="0" w:color="auto"/>
        <w:right w:val="none" w:sz="0" w:space="0" w:color="auto"/>
      </w:divBdr>
    </w:div>
    <w:div w:id="1932425736">
      <w:bodyDiv w:val="1"/>
      <w:marLeft w:val="0"/>
      <w:marRight w:val="0"/>
      <w:marTop w:val="0"/>
      <w:marBottom w:val="0"/>
      <w:divBdr>
        <w:top w:val="none" w:sz="0" w:space="0" w:color="auto"/>
        <w:left w:val="none" w:sz="0" w:space="0" w:color="auto"/>
        <w:bottom w:val="none" w:sz="0" w:space="0" w:color="auto"/>
        <w:right w:val="none" w:sz="0" w:space="0" w:color="auto"/>
      </w:divBdr>
      <w:divsChild>
        <w:div w:id="2064864785">
          <w:marLeft w:val="0"/>
          <w:marRight w:val="0"/>
          <w:marTop w:val="0"/>
          <w:marBottom w:val="0"/>
          <w:divBdr>
            <w:top w:val="none" w:sz="0" w:space="0" w:color="auto"/>
            <w:left w:val="none" w:sz="0" w:space="0" w:color="auto"/>
            <w:bottom w:val="none" w:sz="0" w:space="0" w:color="auto"/>
            <w:right w:val="none" w:sz="0" w:space="0" w:color="auto"/>
          </w:divBdr>
        </w:div>
      </w:divsChild>
    </w:div>
    <w:div w:id="1932544857">
      <w:bodyDiv w:val="1"/>
      <w:marLeft w:val="0"/>
      <w:marRight w:val="0"/>
      <w:marTop w:val="0"/>
      <w:marBottom w:val="0"/>
      <w:divBdr>
        <w:top w:val="none" w:sz="0" w:space="0" w:color="auto"/>
        <w:left w:val="none" w:sz="0" w:space="0" w:color="auto"/>
        <w:bottom w:val="none" w:sz="0" w:space="0" w:color="auto"/>
        <w:right w:val="none" w:sz="0" w:space="0" w:color="auto"/>
      </w:divBdr>
    </w:div>
    <w:div w:id="1940406134">
      <w:bodyDiv w:val="1"/>
      <w:marLeft w:val="0"/>
      <w:marRight w:val="0"/>
      <w:marTop w:val="0"/>
      <w:marBottom w:val="0"/>
      <w:divBdr>
        <w:top w:val="none" w:sz="0" w:space="0" w:color="auto"/>
        <w:left w:val="none" w:sz="0" w:space="0" w:color="auto"/>
        <w:bottom w:val="none" w:sz="0" w:space="0" w:color="auto"/>
        <w:right w:val="none" w:sz="0" w:space="0" w:color="auto"/>
      </w:divBdr>
    </w:div>
    <w:div w:id="1945185939">
      <w:bodyDiv w:val="1"/>
      <w:marLeft w:val="0"/>
      <w:marRight w:val="0"/>
      <w:marTop w:val="0"/>
      <w:marBottom w:val="0"/>
      <w:divBdr>
        <w:top w:val="none" w:sz="0" w:space="0" w:color="auto"/>
        <w:left w:val="none" w:sz="0" w:space="0" w:color="auto"/>
        <w:bottom w:val="none" w:sz="0" w:space="0" w:color="auto"/>
        <w:right w:val="none" w:sz="0" w:space="0" w:color="auto"/>
      </w:divBdr>
    </w:div>
    <w:div w:id="1952854052">
      <w:bodyDiv w:val="1"/>
      <w:marLeft w:val="0"/>
      <w:marRight w:val="0"/>
      <w:marTop w:val="0"/>
      <w:marBottom w:val="0"/>
      <w:divBdr>
        <w:top w:val="none" w:sz="0" w:space="0" w:color="auto"/>
        <w:left w:val="none" w:sz="0" w:space="0" w:color="auto"/>
        <w:bottom w:val="none" w:sz="0" w:space="0" w:color="auto"/>
        <w:right w:val="none" w:sz="0" w:space="0" w:color="auto"/>
      </w:divBdr>
    </w:div>
    <w:div w:id="1954509241">
      <w:bodyDiv w:val="1"/>
      <w:marLeft w:val="0"/>
      <w:marRight w:val="0"/>
      <w:marTop w:val="0"/>
      <w:marBottom w:val="0"/>
      <w:divBdr>
        <w:top w:val="none" w:sz="0" w:space="0" w:color="auto"/>
        <w:left w:val="none" w:sz="0" w:space="0" w:color="auto"/>
        <w:bottom w:val="none" w:sz="0" w:space="0" w:color="auto"/>
        <w:right w:val="none" w:sz="0" w:space="0" w:color="auto"/>
      </w:divBdr>
    </w:div>
    <w:div w:id="1954819180">
      <w:bodyDiv w:val="1"/>
      <w:marLeft w:val="0"/>
      <w:marRight w:val="0"/>
      <w:marTop w:val="0"/>
      <w:marBottom w:val="0"/>
      <w:divBdr>
        <w:top w:val="none" w:sz="0" w:space="0" w:color="auto"/>
        <w:left w:val="none" w:sz="0" w:space="0" w:color="auto"/>
        <w:bottom w:val="none" w:sz="0" w:space="0" w:color="auto"/>
        <w:right w:val="none" w:sz="0" w:space="0" w:color="auto"/>
      </w:divBdr>
    </w:div>
    <w:div w:id="1957057272">
      <w:bodyDiv w:val="1"/>
      <w:marLeft w:val="0"/>
      <w:marRight w:val="0"/>
      <w:marTop w:val="0"/>
      <w:marBottom w:val="0"/>
      <w:divBdr>
        <w:top w:val="none" w:sz="0" w:space="0" w:color="auto"/>
        <w:left w:val="none" w:sz="0" w:space="0" w:color="auto"/>
        <w:bottom w:val="none" w:sz="0" w:space="0" w:color="auto"/>
        <w:right w:val="none" w:sz="0" w:space="0" w:color="auto"/>
      </w:divBdr>
    </w:div>
    <w:div w:id="1965457257">
      <w:bodyDiv w:val="1"/>
      <w:marLeft w:val="0"/>
      <w:marRight w:val="0"/>
      <w:marTop w:val="0"/>
      <w:marBottom w:val="0"/>
      <w:divBdr>
        <w:top w:val="none" w:sz="0" w:space="0" w:color="auto"/>
        <w:left w:val="none" w:sz="0" w:space="0" w:color="auto"/>
        <w:bottom w:val="none" w:sz="0" w:space="0" w:color="auto"/>
        <w:right w:val="none" w:sz="0" w:space="0" w:color="auto"/>
      </w:divBdr>
    </w:div>
    <w:div w:id="1967925465">
      <w:bodyDiv w:val="1"/>
      <w:marLeft w:val="0"/>
      <w:marRight w:val="0"/>
      <w:marTop w:val="0"/>
      <w:marBottom w:val="0"/>
      <w:divBdr>
        <w:top w:val="none" w:sz="0" w:space="0" w:color="auto"/>
        <w:left w:val="none" w:sz="0" w:space="0" w:color="auto"/>
        <w:bottom w:val="none" w:sz="0" w:space="0" w:color="auto"/>
        <w:right w:val="none" w:sz="0" w:space="0" w:color="auto"/>
      </w:divBdr>
    </w:div>
    <w:div w:id="1976714465">
      <w:bodyDiv w:val="1"/>
      <w:marLeft w:val="0"/>
      <w:marRight w:val="0"/>
      <w:marTop w:val="0"/>
      <w:marBottom w:val="0"/>
      <w:divBdr>
        <w:top w:val="none" w:sz="0" w:space="0" w:color="auto"/>
        <w:left w:val="none" w:sz="0" w:space="0" w:color="auto"/>
        <w:bottom w:val="none" w:sz="0" w:space="0" w:color="auto"/>
        <w:right w:val="none" w:sz="0" w:space="0" w:color="auto"/>
      </w:divBdr>
    </w:div>
    <w:div w:id="1979259484">
      <w:bodyDiv w:val="1"/>
      <w:marLeft w:val="0"/>
      <w:marRight w:val="0"/>
      <w:marTop w:val="0"/>
      <w:marBottom w:val="0"/>
      <w:divBdr>
        <w:top w:val="none" w:sz="0" w:space="0" w:color="auto"/>
        <w:left w:val="none" w:sz="0" w:space="0" w:color="auto"/>
        <w:bottom w:val="none" w:sz="0" w:space="0" w:color="auto"/>
        <w:right w:val="none" w:sz="0" w:space="0" w:color="auto"/>
      </w:divBdr>
    </w:div>
    <w:div w:id="1980451915">
      <w:bodyDiv w:val="1"/>
      <w:marLeft w:val="0"/>
      <w:marRight w:val="0"/>
      <w:marTop w:val="0"/>
      <w:marBottom w:val="0"/>
      <w:divBdr>
        <w:top w:val="none" w:sz="0" w:space="0" w:color="auto"/>
        <w:left w:val="none" w:sz="0" w:space="0" w:color="auto"/>
        <w:bottom w:val="none" w:sz="0" w:space="0" w:color="auto"/>
        <w:right w:val="none" w:sz="0" w:space="0" w:color="auto"/>
      </w:divBdr>
    </w:div>
    <w:div w:id="1984507972">
      <w:bodyDiv w:val="1"/>
      <w:marLeft w:val="0"/>
      <w:marRight w:val="0"/>
      <w:marTop w:val="0"/>
      <w:marBottom w:val="0"/>
      <w:divBdr>
        <w:top w:val="none" w:sz="0" w:space="0" w:color="auto"/>
        <w:left w:val="none" w:sz="0" w:space="0" w:color="auto"/>
        <w:bottom w:val="none" w:sz="0" w:space="0" w:color="auto"/>
        <w:right w:val="none" w:sz="0" w:space="0" w:color="auto"/>
      </w:divBdr>
    </w:div>
    <w:div w:id="1987859878">
      <w:bodyDiv w:val="1"/>
      <w:marLeft w:val="0"/>
      <w:marRight w:val="0"/>
      <w:marTop w:val="0"/>
      <w:marBottom w:val="0"/>
      <w:divBdr>
        <w:top w:val="none" w:sz="0" w:space="0" w:color="auto"/>
        <w:left w:val="none" w:sz="0" w:space="0" w:color="auto"/>
        <w:bottom w:val="none" w:sz="0" w:space="0" w:color="auto"/>
        <w:right w:val="none" w:sz="0" w:space="0" w:color="auto"/>
      </w:divBdr>
    </w:div>
    <w:div w:id="1991784124">
      <w:bodyDiv w:val="1"/>
      <w:marLeft w:val="0"/>
      <w:marRight w:val="0"/>
      <w:marTop w:val="0"/>
      <w:marBottom w:val="0"/>
      <w:divBdr>
        <w:top w:val="none" w:sz="0" w:space="0" w:color="auto"/>
        <w:left w:val="none" w:sz="0" w:space="0" w:color="auto"/>
        <w:bottom w:val="none" w:sz="0" w:space="0" w:color="auto"/>
        <w:right w:val="none" w:sz="0" w:space="0" w:color="auto"/>
      </w:divBdr>
    </w:div>
    <w:div w:id="1993607122">
      <w:bodyDiv w:val="1"/>
      <w:marLeft w:val="0"/>
      <w:marRight w:val="0"/>
      <w:marTop w:val="0"/>
      <w:marBottom w:val="0"/>
      <w:divBdr>
        <w:top w:val="none" w:sz="0" w:space="0" w:color="auto"/>
        <w:left w:val="none" w:sz="0" w:space="0" w:color="auto"/>
        <w:bottom w:val="none" w:sz="0" w:space="0" w:color="auto"/>
        <w:right w:val="none" w:sz="0" w:space="0" w:color="auto"/>
      </w:divBdr>
    </w:div>
    <w:div w:id="1999923087">
      <w:bodyDiv w:val="1"/>
      <w:marLeft w:val="0"/>
      <w:marRight w:val="0"/>
      <w:marTop w:val="0"/>
      <w:marBottom w:val="0"/>
      <w:divBdr>
        <w:top w:val="none" w:sz="0" w:space="0" w:color="auto"/>
        <w:left w:val="none" w:sz="0" w:space="0" w:color="auto"/>
        <w:bottom w:val="none" w:sz="0" w:space="0" w:color="auto"/>
        <w:right w:val="none" w:sz="0" w:space="0" w:color="auto"/>
      </w:divBdr>
    </w:div>
    <w:div w:id="2000887499">
      <w:bodyDiv w:val="1"/>
      <w:marLeft w:val="0"/>
      <w:marRight w:val="0"/>
      <w:marTop w:val="0"/>
      <w:marBottom w:val="0"/>
      <w:divBdr>
        <w:top w:val="none" w:sz="0" w:space="0" w:color="auto"/>
        <w:left w:val="none" w:sz="0" w:space="0" w:color="auto"/>
        <w:bottom w:val="none" w:sz="0" w:space="0" w:color="auto"/>
        <w:right w:val="none" w:sz="0" w:space="0" w:color="auto"/>
      </w:divBdr>
    </w:div>
    <w:div w:id="2003116411">
      <w:bodyDiv w:val="1"/>
      <w:marLeft w:val="0"/>
      <w:marRight w:val="0"/>
      <w:marTop w:val="0"/>
      <w:marBottom w:val="0"/>
      <w:divBdr>
        <w:top w:val="none" w:sz="0" w:space="0" w:color="auto"/>
        <w:left w:val="none" w:sz="0" w:space="0" w:color="auto"/>
        <w:bottom w:val="none" w:sz="0" w:space="0" w:color="auto"/>
        <w:right w:val="none" w:sz="0" w:space="0" w:color="auto"/>
      </w:divBdr>
    </w:div>
    <w:div w:id="2006198965">
      <w:bodyDiv w:val="1"/>
      <w:marLeft w:val="0"/>
      <w:marRight w:val="0"/>
      <w:marTop w:val="0"/>
      <w:marBottom w:val="0"/>
      <w:divBdr>
        <w:top w:val="none" w:sz="0" w:space="0" w:color="auto"/>
        <w:left w:val="none" w:sz="0" w:space="0" w:color="auto"/>
        <w:bottom w:val="none" w:sz="0" w:space="0" w:color="auto"/>
        <w:right w:val="none" w:sz="0" w:space="0" w:color="auto"/>
      </w:divBdr>
    </w:div>
    <w:div w:id="2006400683">
      <w:bodyDiv w:val="1"/>
      <w:marLeft w:val="0"/>
      <w:marRight w:val="0"/>
      <w:marTop w:val="0"/>
      <w:marBottom w:val="0"/>
      <w:divBdr>
        <w:top w:val="none" w:sz="0" w:space="0" w:color="auto"/>
        <w:left w:val="none" w:sz="0" w:space="0" w:color="auto"/>
        <w:bottom w:val="none" w:sz="0" w:space="0" w:color="auto"/>
        <w:right w:val="none" w:sz="0" w:space="0" w:color="auto"/>
      </w:divBdr>
    </w:div>
    <w:div w:id="2007704962">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22509446">
      <w:bodyDiv w:val="1"/>
      <w:marLeft w:val="0"/>
      <w:marRight w:val="0"/>
      <w:marTop w:val="0"/>
      <w:marBottom w:val="0"/>
      <w:divBdr>
        <w:top w:val="none" w:sz="0" w:space="0" w:color="auto"/>
        <w:left w:val="none" w:sz="0" w:space="0" w:color="auto"/>
        <w:bottom w:val="none" w:sz="0" w:space="0" w:color="auto"/>
        <w:right w:val="none" w:sz="0" w:space="0" w:color="auto"/>
      </w:divBdr>
      <w:divsChild>
        <w:div w:id="1819421735">
          <w:marLeft w:val="0"/>
          <w:marRight w:val="0"/>
          <w:marTop w:val="0"/>
          <w:marBottom w:val="0"/>
          <w:divBdr>
            <w:top w:val="none" w:sz="0" w:space="0" w:color="auto"/>
            <w:left w:val="none" w:sz="0" w:space="0" w:color="auto"/>
            <w:bottom w:val="none" w:sz="0" w:space="0" w:color="auto"/>
            <w:right w:val="none" w:sz="0" w:space="0" w:color="auto"/>
          </w:divBdr>
          <w:divsChild>
            <w:div w:id="1749620922">
              <w:marLeft w:val="0"/>
              <w:marRight w:val="0"/>
              <w:marTop w:val="0"/>
              <w:marBottom w:val="0"/>
              <w:divBdr>
                <w:top w:val="none" w:sz="0" w:space="0" w:color="auto"/>
                <w:left w:val="none" w:sz="0" w:space="0" w:color="auto"/>
                <w:bottom w:val="none" w:sz="0" w:space="0" w:color="auto"/>
                <w:right w:val="none" w:sz="0" w:space="0" w:color="auto"/>
              </w:divBdr>
              <w:divsChild>
                <w:div w:id="19867787">
                  <w:marLeft w:val="0"/>
                  <w:marRight w:val="0"/>
                  <w:marTop w:val="0"/>
                  <w:marBottom w:val="0"/>
                  <w:divBdr>
                    <w:top w:val="none" w:sz="0" w:space="0" w:color="auto"/>
                    <w:left w:val="none" w:sz="0" w:space="0" w:color="auto"/>
                    <w:bottom w:val="none" w:sz="0" w:space="0" w:color="auto"/>
                    <w:right w:val="none" w:sz="0" w:space="0" w:color="auto"/>
                  </w:divBdr>
                </w:div>
              </w:divsChild>
            </w:div>
            <w:div w:id="871303418">
              <w:marLeft w:val="0"/>
              <w:marRight w:val="0"/>
              <w:marTop w:val="0"/>
              <w:marBottom w:val="0"/>
              <w:divBdr>
                <w:top w:val="none" w:sz="0" w:space="0" w:color="auto"/>
                <w:left w:val="none" w:sz="0" w:space="0" w:color="auto"/>
                <w:bottom w:val="none" w:sz="0" w:space="0" w:color="auto"/>
                <w:right w:val="none" w:sz="0" w:space="0" w:color="auto"/>
              </w:divBdr>
              <w:divsChild>
                <w:div w:id="50425596">
                  <w:marLeft w:val="0"/>
                  <w:marRight w:val="0"/>
                  <w:marTop w:val="0"/>
                  <w:marBottom w:val="0"/>
                  <w:divBdr>
                    <w:top w:val="none" w:sz="0" w:space="0" w:color="auto"/>
                    <w:left w:val="none" w:sz="0" w:space="0" w:color="auto"/>
                    <w:bottom w:val="none" w:sz="0" w:space="0" w:color="auto"/>
                    <w:right w:val="none" w:sz="0" w:space="0" w:color="auto"/>
                  </w:divBdr>
                  <w:divsChild>
                    <w:div w:id="813721894">
                      <w:marLeft w:val="0"/>
                      <w:marRight w:val="0"/>
                      <w:marTop w:val="0"/>
                      <w:marBottom w:val="0"/>
                      <w:divBdr>
                        <w:top w:val="none" w:sz="0" w:space="0" w:color="auto"/>
                        <w:left w:val="none" w:sz="0" w:space="0" w:color="auto"/>
                        <w:bottom w:val="none" w:sz="0" w:space="0" w:color="auto"/>
                        <w:right w:val="none" w:sz="0" w:space="0" w:color="auto"/>
                      </w:divBdr>
                      <w:divsChild>
                        <w:div w:id="332951040">
                          <w:marLeft w:val="0"/>
                          <w:marRight w:val="0"/>
                          <w:marTop w:val="0"/>
                          <w:marBottom w:val="0"/>
                          <w:divBdr>
                            <w:top w:val="none" w:sz="0" w:space="0" w:color="auto"/>
                            <w:left w:val="none" w:sz="0" w:space="0" w:color="auto"/>
                            <w:bottom w:val="none" w:sz="0" w:space="0" w:color="auto"/>
                            <w:right w:val="none" w:sz="0" w:space="0" w:color="auto"/>
                          </w:divBdr>
                        </w:div>
                        <w:div w:id="928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550">
                  <w:marLeft w:val="0"/>
                  <w:marRight w:val="0"/>
                  <w:marTop w:val="0"/>
                  <w:marBottom w:val="0"/>
                  <w:divBdr>
                    <w:top w:val="none" w:sz="0" w:space="0" w:color="auto"/>
                    <w:left w:val="none" w:sz="0" w:space="0" w:color="auto"/>
                    <w:bottom w:val="none" w:sz="0" w:space="0" w:color="auto"/>
                    <w:right w:val="none" w:sz="0" w:space="0" w:color="auto"/>
                  </w:divBdr>
                  <w:divsChild>
                    <w:div w:id="1736970656">
                      <w:marLeft w:val="0"/>
                      <w:marRight w:val="0"/>
                      <w:marTop w:val="0"/>
                      <w:marBottom w:val="0"/>
                      <w:divBdr>
                        <w:top w:val="none" w:sz="0" w:space="0" w:color="auto"/>
                        <w:left w:val="none" w:sz="0" w:space="0" w:color="auto"/>
                        <w:bottom w:val="none" w:sz="0" w:space="0" w:color="auto"/>
                        <w:right w:val="none" w:sz="0" w:space="0" w:color="auto"/>
                      </w:divBdr>
                      <w:divsChild>
                        <w:div w:id="19702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547">
                  <w:marLeft w:val="0"/>
                  <w:marRight w:val="0"/>
                  <w:marTop w:val="0"/>
                  <w:marBottom w:val="0"/>
                  <w:divBdr>
                    <w:top w:val="none" w:sz="0" w:space="0" w:color="auto"/>
                    <w:left w:val="none" w:sz="0" w:space="0" w:color="auto"/>
                    <w:bottom w:val="none" w:sz="0" w:space="0" w:color="auto"/>
                    <w:right w:val="none" w:sz="0" w:space="0" w:color="auto"/>
                  </w:divBdr>
                  <w:divsChild>
                    <w:div w:id="638729794">
                      <w:marLeft w:val="0"/>
                      <w:marRight w:val="0"/>
                      <w:marTop w:val="0"/>
                      <w:marBottom w:val="0"/>
                      <w:divBdr>
                        <w:top w:val="none" w:sz="0" w:space="0" w:color="auto"/>
                        <w:left w:val="none" w:sz="0" w:space="0" w:color="auto"/>
                        <w:bottom w:val="none" w:sz="0" w:space="0" w:color="auto"/>
                        <w:right w:val="none" w:sz="0" w:space="0" w:color="auto"/>
                      </w:divBdr>
                    </w:div>
                  </w:divsChild>
                </w:div>
                <w:div w:id="756945105">
                  <w:marLeft w:val="0"/>
                  <w:marRight w:val="0"/>
                  <w:marTop w:val="0"/>
                  <w:marBottom w:val="0"/>
                  <w:divBdr>
                    <w:top w:val="none" w:sz="0" w:space="0" w:color="auto"/>
                    <w:left w:val="none" w:sz="0" w:space="0" w:color="auto"/>
                    <w:bottom w:val="none" w:sz="0" w:space="0" w:color="auto"/>
                    <w:right w:val="none" w:sz="0" w:space="0" w:color="auto"/>
                  </w:divBdr>
                  <w:divsChild>
                    <w:div w:id="2040661212">
                      <w:marLeft w:val="0"/>
                      <w:marRight w:val="0"/>
                      <w:marTop w:val="0"/>
                      <w:marBottom w:val="0"/>
                      <w:divBdr>
                        <w:top w:val="none" w:sz="0" w:space="0" w:color="auto"/>
                        <w:left w:val="none" w:sz="0" w:space="0" w:color="auto"/>
                        <w:bottom w:val="none" w:sz="0" w:space="0" w:color="auto"/>
                        <w:right w:val="none" w:sz="0" w:space="0" w:color="auto"/>
                      </w:divBdr>
                    </w:div>
                    <w:div w:id="320694958">
                      <w:marLeft w:val="0"/>
                      <w:marRight w:val="0"/>
                      <w:marTop w:val="0"/>
                      <w:marBottom w:val="0"/>
                      <w:divBdr>
                        <w:top w:val="none" w:sz="0" w:space="0" w:color="auto"/>
                        <w:left w:val="none" w:sz="0" w:space="0" w:color="auto"/>
                        <w:bottom w:val="none" w:sz="0" w:space="0" w:color="auto"/>
                        <w:right w:val="none" w:sz="0" w:space="0" w:color="auto"/>
                      </w:divBdr>
                      <w:divsChild>
                        <w:div w:id="2058360087">
                          <w:marLeft w:val="0"/>
                          <w:marRight w:val="0"/>
                          <w:marTop w:val="0"/>
                          <w:marBottom w:val="0"/>
                          <w:divBdr>
                            <w:top w:val="none" w:sz="0" w:space="0" w:color="auto"/>
                            <w:left w:val="none" w:sz="0" w:space="0" w:color="auto"/>
                            <w:bottom w:val="none" w:sz="0" w:space="0" w:color="auto"/>
                            <w:right w:val="none" w:sz="0" w:space="0" w:color="auto"/>
                          </w:divBdr>
                          <w:divsChild>
                            <w:div w:id="1937668532">
                              <w:marLeft w:val="0"/>
                              <w:marRight w:val="0"/>
                              <w:marTop w:val="0"/>
                              <w:marBottom w:val="0"/>
                              <w:divBdr>
                                <w:top w:val="none" w:sz="0" w:space="0" w:color="auto"/>
                                <w:left w:val="none" w:sz="0" w:space="0" w:color="auto"/>
                                <w:bottom w:val="none" w:sz="0" w:space="0" w:color="auto"/>
                                <w:right w:val="none" w:sz="0" w:space="0" w:color="auto"/>
                              </w:divBdr>
                            </w:div>
                            <w:div w:id="166871840">
                              <w:marLeft w:val="0"/>
                              <w:marRight w:val="0"/>
                              <w:marTop w:val="0"/>
                              <w:marBottom w:val="0"/>
                              <w:divBdr>
                                <w:top w:val="none" w:sz="0" w:space="0" w:color="auto"/>
                                <w:left w:val="none" w:sz="0" w:space="0" w:color="auto"/>
                                <w:bottom w:val="none" w:sz="0" w:space="0" w:color="auto"/>
                                <w:right w:val="none" w:sz="0" w:space="0" w:color="auto"/>
                              </w:divBdr>
                            </w:div>
                            <w:div w:id="794833451">
                              <w:marLeft w:val="0"/>
                              <w:marRight w:val="0"/>
                              <w:marTop w:val="0"/>
                              <w:marBottom w:val="0"/>
                              <w:divBdr>
                                <w:top w:val="none" w:sz="0" w:space="0" w:color="auto"/>
                                <w:left w:val="none" w:sz="0" w:space="0" w:color="auto"/>
                                <w:bottom w:val="none" w:sz="0" w:space="0" w:color="auto"/>
                                <w:right w:val="none" w:sz="0" w:space="0" w:color="auto"/>
                              </w:divBdr>
                            </w:div>
                            <w:div w:id="908271546">
                              <w:marLeft w:val="0"/>
                              <w:marRight w:val="0"/>
                              <w:marTop w:val="0"/>
                              <w:marBottom w:val="0"/>
                              <w:divBdr>
                                <w:top w:val="none" w:sz="0" w:space="0" w:color="auto"/>
                                <w:left w:val="none" w:sz="0" w:space="0" w:color="auto"/>
                                <w:bottom w:val="none" w:sz="0" w:space="0" w:color="auto"/>
                                <w:right w:val="none" w:sz="0" w:space="0" w:color="auto"/>
                              </w:divBdr>
                            </w:div>
                            <w:div w:id="1050765388">
                              <w:marLeft w:val="0"/>
                              <w:marRight w:val="0"/>
                              <w:marTop w:val="0"/>
                              <w:marBottom w:val="0"/>
                              <w:divBdr>
                                <w:top w:val="none" w:sz="0" w:space="0" w:color="auto"/>
                                <w:left w:val="none" w:sz="0" w:space="0" w:color="auto"/>
                                <w:bottom w:val="none" w:sz="0" w:space="0" w:color="auto"/>
                                <w:right w:val="none" w:sz="0" w:space="0" w:color="auto"/>
                              </w:divBdr>
                            </w:div>
                            <w:div w:id="1225530999">
                              <w:marLeft w:val="0"/>
                              <w:marRight w:val="0"/>
                              <w:marTop w:val="0"/>
                              <w:marBottom w:val="0"/>
                              <w:divBdr>
                                <w:top w:val="none" w:sz="0" w:space="0" w:color="auto"/>
                                <w:left w:val="none" w:sz="0" w:space="0" w:color="auto"/>
                                <w:bottom w:val="none" w:sz="0" w:space="0" w:color="auto"/>
                                <w:right w:val="none" w:sz="0" w:space="0" w:color="auto"/>
                              </w:divBdr>
                            </w:div>
                            <w:div w:id="1465350805">
                              <w:marLeft w:val="0"/>
                              <w:marRight w:val="0"/>
                              <w:marTop w:val="0"/>
                              <w:marBottom w:val="0"/>
                              <w:divBdr>
                                <w:top w:val="none" w:sz="0" w:space="0" w:color="auto"/>
                                <w:left w:val="none" w:sz="0" w:space="0" w:color="auto"/>
                                <w:bottom w:val="none" w:sz="0" w:space="0" w:color="auto"/>
                                <w:right w:val="none" w:sz="0" w:space="0" w:color="auto"/>
                              </w:divBdr>
                            </w:div>
                            <w:div w:id="12331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195">
                  <w:marLeft w:val="4272"/>
                  <w:marRight w:val="0"/>
                  <w:marTop w:val="0"/>
                  <w:marBottom w:val="0"/>
                  <w:divBdr>
                    <w:top w:val="none" w:sz="0" w:space="0" w:color="auto"/>
                    <w:left w:val="none" w:sz="0" w:space="0" w:color="auto"/>
                    <w:bottom w:val="none" w:sz="0" w:space="0" w:color="auto"/>
                    <w:right w:val="none" w:sz="0" w:space="0" w:color="auto"/>
                  </w:divBdr>
                  <w:divsChild>
                    <w:div w:id="638653538">
                      <w:marLeft w:val="0"/>
                      <w:marRight w:val="0"/>
                      <w:marTop w:val="0"/>
                      <w:marBottom w:val="0"/>
                      <w:divBdr>
                        <w:top w:val="none" w:sz="0" w:space="0" w:color="auto"/>
                        <w:left w:val="none" w:sz="0" w:space="0" w:color="auto"/>
                        <w:bottom w:val="none" w:sz="0" w:space="0" w:color="auto"/>
                        <w:right w:val="none" w:sz="0" w:space="0" w:color="auto"/>
                      </w:divBdr>
                      <w:divsChild>
                        <w:div w:id="987856038">
                          <w:marLeft w:val="0"/>
                          <w:marRight w:val="0"/>
                          <w:marTop w:val="0"/>
                          <w:marBottom w:val="0"/>
                          <w:divBdr>
                            <w:top w:val="none" w:sz="0" w:space="0" w:color="auto"/>
                            <w:left w:val="none" w:sz="0" w:space="0" w:color="auto"/>
                            <w:bottom w:val="none" w:sz="0" w:space="0" w:color="auto"/>
                            <w:right w:val="none" w:sz="0" w:space="0" w:color="auto"/>
                          </w:divBdr>
                        </w:div>
                        <w:div w:id="875316557">
                          <w:marLeft w:val="0"/>
                          <w:marRight w:val="0"/>
                          <w:marTop w:val="0"/>
                          <w:marBottom w:val="0"/>
                          <w:divBdr>
                            <w:top w:val="none" w:sz="0" w:space="0" w:color="auto"/>
                            <w:left w:val="none" w:sz="0" w:space="0" w:color="auto"/>
                            <w:bottom w:val="none" w:sz="0" w:space="0" w:color="auto"/>
                            <w:right w:val="none" w:sz="0" w:space="0" w:color="auto"/>
                          </w:divBdr>
                          <w:divsChild>
                            <w:div w:id="15808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0329">
      <w:bodyDiv w:val="1"/>
      <w:marLeft w:val="0"/>
      <w:marRight w:val="0"/>
      <w:marTop w:val="0"/>
      <w:marBottom w:val="0"/>
      <w:divBdr>
        <w:top w:val="none" w:sz="0" w:space="0" w:color="auto"/>
        <w:left w:val="none" w:sz="0" w:space="0" w:color="auto"/>
        <w:bottom w:val="none" w:sz="0" w:space="0" w:color="auto"/>
        <w:right w:val="none" w:sz="0" w:space="0" w:color="auto"/>
      </w:divBdr>
    </w:div>
    <w:div w:id="2026898458">
      <w:bodyDiv w:val="1"/>
      <w:marLeft w:val="0"/>
      <w:marRight w:val="0"/>
      <w:marTop w:val="0"/>
      <w:marBottom w:val="0"/>
      <w:divBdr>
        <w:top w:val="none" w:sz="0" w:space="0" w:color="auto"/>
        <w:left w:val="none" w:sz="0" w:space="0" w:color="auto"/>
        <w:bottom w:val="none" w:sz="0" w:space="0" w:color="auto"/>
        <w:right w:val="none" w:sz="0" w:space="0" w:color="auto"/>
      </w:divBdr>
    </w:div>
    <w:div w:id="2028019101">
      <w:bodyDiv w:val="1"/>
      <w:marLeft w:val="0"/>
      <w:marRight w:val="0"/>
      <w:marTop w:val="0"/>
      <w:marBottom w:val="0"/>
      <w:divBdr>
        <w:top w:val="none" w:sz="0" w:space="0" w:color="auto"/>
        <w:left w:val="none" w:sz="0" w:space="0" w:color="auto"/>
        <w:bottom w:val="none" w:sz="0" w:space="0" w:color="auto"/>
        <w:right w:val="none" w:sz="0" w:space="0" w:color="auto"/>
      </w:divBdr>
    </w:div>
    <w:div w:id="2029062630">
      <w:bodyDiv w:val="1"/>
      <w:marLeft w:val="0"/>
      <w:marRight w:val="0"/>
      <w:marTop w:val="0"/>
      <w:marBottom w:val="0"/>
      <w:divBdr>
        <w:top w:val="none" w:sz="0" w:space="0" w:color="auto"/>
        <w:left w:val="none" w:sz="0" w:space="0" w:color="auto"/>
        <w:bottom w:val="none" w:sz="0" w:space="0" w:color="auto"/>
        <w:right w:val="none" w:sz="0" w:space="0" w:color="auto"/>
      </w:divBdr>
    </w:div>
    <w:div w:id="2029797278">
      <w:bodyDiv w:val="1"/>
      <w:marLeft w:val="0"/>
      <w:marRight w:val="0"/>
      <w:marTop w:val="0"/>
      <w:marBottom w:val="0"/>
      <w:divBdr>
        <w:top w:val="none" w:sz="0" w:space="0" w:color="auto"/>
        <w:left w:val="none" w:sz="0" w:space="0" w:color="auto"/>
        <w:bottom w:val="none" w:sz="0" w:space="0" w:color="auto"/>
        <w:right w:val="none" w:sz="0" w:space="0" w:color="auto"/>
      </w:divBdr>
    </w:div>
    <w:div w:id="2032106920">
      <w:bodyDiv w:val="1"/>
      <w:marLeft w:val="0"/>
      <w:marRight w:val="0"/>
      <w:marTop w:val="0"/>
      <w:marBottom w:val="0"/>
      <w:divBdr>
        <w:top w:val="none" w:sz="0" w:space="0" w:color="auto"/>
        <w:left w:val="none" w:sz="0" w:space="0" w:color="auto"/>
        <w:bottom w:val="none" w:sz="0" w:space="0" w:color="auto"/>
        <w:right w:val="none" w:sz="0" w:space="0" w:color="auto"/>
      </w:divBdr>
    </w:div>
    <w:div w:id="2044742415">
      <w:bodyDiv w:val="1"/>
      <w:marLeft w:val="0"/>
      <w:marRight w:val="0"/>
      <w:marTop w:val="0"/>
      <w:marBottom w:val="0"/>
      <w:divBdr>
        <w:top w:val="none" w:sz="0" w:space="0" w:color="auto"/>
        <w:left w:val="none" w:sz="0" w:space="0" w:color="auto"/>
        <w:bottom w:val="none" w:sz="0" w:space="0" w:color="auto"/>
        <w:right w:val="none" w:sz="0" w:space="0" w:color="auto"/>
      </w:divBdr>
    </w:div>
    <w:div w:id="2045909815">
      <w:bodyDiv w:val="1"/>
      <w:marLeft w:val="0"/>
      <w:marRight w:val="0"/>
      <w:marTop w:val="0"/>
      <w:marBottom w:val="0"/>
      <w:divBdr>
        <w:top w:val="none" w:sz="0" w:space="0" w:color="auto"/>
        <w:left w:val="none" w:sz="0" w:space="0" w:color="auto"/>
        <w:bottom w:val="none" w:sz="0" w:space="0" w:color="auto"/>
        <w:right w:val="none" w:sz="0" w:space="0" w:color="auto"/>
      </w:divBdr>
    </w:div>
    <w:div w:id="2048413424">
      <w:bodyDiv w:val="1"/>
      <w:marLeft w:val="0"/>
      <w:marRight w:val="0"/>
      <w:marTop w:val="0"/>
      <w:marBottom w:val="0"/>
      <w:divBdr>
        <w:top w:val="none" w:sz="0" w:space="0" w:color="auto"/>
        <w:left w:val="none" w:sz="0" w:space="0" w:color="auto"/>
        <w:bottom w:val="none" w:sz="0" w:space="0" w:color="auto"/>
        <w:right w:val="none" w:sz="0" w:space="0" w:color="auto"/>
      </w:divBdr>
    </w:div>
    <w:div w:id="2048872375">
      <w:bodyDiv w:val="1"/>
      <w:marLeft w:val="0"/>
      <w:marRight w:val="0"/>
      <w:marTop w:val="0"/>
      <w:marBottom w:val="0"/>
      <w:divBdr>
        <w:top w:val="none" w:sz="0" w:space="0" w:color="auto"/>
        <w:left w:val="none" w:sz="0" w:space="0" w:color="auto"/>
        <w:bottom w:val="none" w:sz="0" w:space="0" w:color="auto"/>
        <w:right w:val="none" w:sz="0" w:space="0" w:color="auto"/>
      </w:divBdr>
    </w:div>
    <w:div w:id="2053579657">
      <w:bodyDiv w:val="1"/>
      <w:marLeft w:val="0"/>
      <w:marRight w:val="0"/>
      <w:marTop w:val="0"/>
      <w:marBottom w:val="0"/>
      <w:divBdr>
        <w:top w:val="none" w:sz="0" w:space="0" w:color="auto"/>
        <w:left w:val="none" w:sz="0" w:space="0" w:color="auto"/>
        <w:bottom w:val="none" w:sz="0" w:space="0" w:color="auto"/>
        <w:right w:val="none" w:sz="0" w:space="0" w:color="auto"/>
      </w:divBdr>
    </w:div>
    <w:div w:id="2055537536">
      <w:bodyDiv w:val="1"/>
      <w:marLeft w:val="0"/>
      <w:marRight w:val="0"/>
      <w:marTop w:val="0"/>
      <w:marBottom w:val="0"/>
      <w:divBdr>
        <w:top w:val="none" w:sz="0" w:space="0" w:color="auto"/>
        <w:left w:val="none" w:sz="0" w:space="0" w:color="auto"/>
        <w:bottom w:val="none" w:sz="0" w:space="0" w:color="auto"/>
        <w:right w:val="none" w:sz="0" w:space="0" w:color="auto"/>
      </w:divBdr>
    </w:div>
    <w:div w:id="2058508935">
      <w:bodyDiv w:val="1"/>
      <w:marLeft w:val="0"/>
      <w:marRight w:val="0"/>
      <w:marTop w:val="0"/>
      <w:marBottom w:val="0"/>
      <w:divBdr>
        <w:top w:val="none" w:sz="0" w:space="0" w:color="auto"/>
        <w:left w:val="none" w:sz="0" w:space="0" w:color="auto"/>
        <w:bottom w:val="none" w:sz="0" w:space="0" w:color="auto"/>
        <w:right w:val="none" w:sz="0" w:space="0" w:color="auto"/>
      </w:divBdr>
    </w:div>
    <w:div w:id="2062172412">
      <w:bodyDiv w:val="1"/>
      <w:marLeft w:val="0"/>
      <w:marRight w:val="0"/>
      <w:marTop w:val="0"/>
      <w:marBottom w:val="0"/>
      <w:divBdr>
        <w:top w:val="none" w:sz="0" w:space="0" w:color="auto"/>
        <w:left w:val="none" w:sz="0" w:space="0" w:color="auto"/>
        <w:bottom w:val="none" w:sz="0" w:space="0" w:color="auto"/>
        <w:right w:val="none" w:sz="0" w:space="0" w:color="auto"/>
      </w:divBdr>
    </w:div>
    <w:div w:id="2067221665">
      <w:bodyDiv w:val="1"/>
      <w:marLeft w:val="0"/>
      <w:marRight w:val="0"/>
      <w:marTop w:val="0"/>
      <w:marBottom w:val="0"/>
      <w:divBdr>
        <w:top w:val="none" w:sz="0" w:space="0" w:color="auto"/>
        <w:left w:val="none" w:sz="0" w:space="0" w:color="auto"/>
        <w:bottom w:val="none" w:sz="0" w:space="0" w:color="auto"/>
        <w:right w:val="none" w:sz="0" w:space="0" w:color="auto"/>
      </w:divBdr>
    </w:div>
    <w:div w:id="2067339936">
      <w:bodyDiv w:val="1"/>
      <w:marLeft w:val="0"/>
      <w:marRight w:val="0"/>
      <w:marTop w:val="0"/>
      <w:marBottom w:val="0"/>
      <w:divBdr>
        <w:top w:val="none" w:sz="0" w:space="0" w:color="auto"/>
        <w:left w:val="none" w:sz="0" w:space="0" w:color="auto"/>
        <w:bottom w:val="none" w:sz="0" w:space="0" w:color="auto"/>
        <w:right w:val="none" w:sz="0" w:space="0" w:color="auto"/>
      </w:divBdr>
    </w:div>
    <w:div w:id="2067488175">
      <w:bodyDiv w:val="1"/>
      <w:marLeft w:val="0"/>
      <w:marRight w:val="0"/>
      <w:marTop w:val="0"/>
      <w:marBottom w:val="0"/>
      <w:divBdr>
        <w:top w:val="none" w:sz="0" w:space="0" w:color="auto"/>
        <w:left w:val="none" w:sz="0" w:space="0" w:color="auto"/>
        <w:bottom w:val="none" w:sz="0" w:space="0" w:color="auto"/>
        <w:right w:val="none" w:sz="0" w:space="0" w:color="auto"/>
      </w:divBdr>
    </w:div>
    <w:div w:id="2072314282">
      <w:bodyDiv w:val="1"/>
      <w:marLeft w:val="0"/>
      <w:marRight w:val="0"/>
      <w:marTop w:val="0"/>
      <w:marBottom w:val="0"/>
      <w:divBdr>
        <w:top w:val="none" w:sz="0" w:space="0" w:color="auto"/>
        <w:left w:val="none" w:sz="0" w:space="0" w:color="auto"/>
        <w:bottom w:val="none" w:sz="0" w:space="0" w:color="auto"/>
        <w:right w:val="none" w:sz="0" w:space="0" w:color="auto"/>
      </w:divBdr>
    </w:div>
    <w:div w:id="2076585974">
      <w:bodyDiv w:val="1"/>
      <w:marLeft w:val="0"/>
      <w:marRight w:val="0"/>
      <w:marTop w:val="0"/>
      <w:marBottom w:val="0"/>
      <w:divBdr>
        <w:top w:val="none" w:sz="0" w:space="0" w:color="auto"/>
        <w:left w:val="none" w:sz="0" w:space="0" w:color="auto"/>
        <w:bottom w:val="none" w:sz="0" w:space="0" w:color="auto"/>
        <w:right w:val="none" w:sz="0" w:space="0" w:color="auto"/>
      </w:divBdr>
    </w:div>
    <w:div w:id="2076928871">
      <w:bodyDiv w:val="1"/>
      <w:marLeft w:val="0"/>
      <w:marRight w:val="0"/>
      <w:marTop w:val="0"/>
      <w:marBottom w:val="0"/>
      <w:divBdr>
        <w:top w:val="none" w:sz="0" w:space="0" w:color="auto"/>
        <w:left w:val="none" w:sz="0" w:space="0" w:color="auto"/>
        <w:bottom w:val="none" w:sz="0" w:space="0" w:color="auto"/>
        <w:right w:val="none" w:sz="0" w:space="0" w:color="auto"/>
      </w:divBdr>
      <w:divsChild>
        <w:div w:id="628436258">
          <w:marLeft w:val="0"/>
          <w:marRight w:val="0"/>
          <w:marTop w:val="0"/>
          <w:marBottom w:val="0"/>
          <w:divBdr>
            <w:top w:val="none" w:sz="0" w:space="0" w:color="auto"/>
            <w:left w:val="none" w:sz="0" w:space="0" w:color="auto"/>
            <w:bottom w:val="none" w:sz="0" w:space="0" w:color="auto"/>
            <w:right w:val="none" w:sz="0" w:space="0" w:color="auto"/>
          </w:divBdr>
          <w:divsChild>
            <w:div w:id="175744145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080133955">
      <w:bodyDiv w:val="1"/>
      <w:marLeft w:val="0"/>
      <w:marRight w:val="0"/>
      <w:marTop w:val="0"/>
      <w:marBottom w:val="0"/>
      <w:divBdr>
        <w:top w:val="none" w:sz="0" w:space="0" w:color="auto"/>
        <w:left w:val="none" w:sz="0" w:space="0" w:color="auto"/>
        <w:bottom w:val="none" w:sz="0" w:space="0" w:color="auto"/>
        <w:right w:val="none" w:sz="0" w:space="0" w:color="auto"/>
      </w:divBdr>
    </w:div>
    <w:div w:id="2080710437">
      <w:bodyDiv w:val="1"/>
      <w:marLeft w:val="0"/>
      <w:marRight w:val="0"/>
      <w:marTop w:val="0"/>
      <w:marBottom w:val="0"/>
      <w:divBdr>
        <w:top w:val="none" w:sz="0" w:space="0" w:color="auto"/>
        <w:left w:val="none" w:sz="0" w:space="0" w:color="auto"/>
        <w:bottom w:val="none" w:sz="0" w:space="0" w:color="auto"/>
        <w:right w:val="none" w:sz="0" w:space="0" w:color="auto"/>
      </w:divBdr>
    </w:div>
    <w:div w:id="2083864498">
      <w:bodyDiv w:val="1"/>
      <w:marLeft w:val="0"/>
      <w:marRight w:val="0"/>
      <w:marTop w:val="0"/>
      <w:marBottom w:val="0"/>
      <w:divBdr>
        <w:top w:val="none" w:sz="0" w:space="0" w:color="auto"/>
        <w:left w:val="none" w:sz="0" w:space="0" w:color="auto"/>
        <w:bottom w:val="none" w:sz="0" w:space="0" w:color="auto"/>
        <w:right w:val="none" w:sz="0" w:space="0" w:color="auto"/>
      </w:divBdr>
    </w:div>
    <w:div w:id="2086143422">
      <w:bodyDiv w:val="1"/>
      <w:marLeft w:val="0"/>
      <w:marRight w:val="0"/>
      <w:marTop w:val="0"/>
      <w:marBottom w:val="0"/>
      <w:divBdr>
        <w:top w:val="none" w:sz="0" w:space="0" w:color="auto"/>
        <w:left w:val="none" w:sz="0" w:space="0" w:color="auto"/>
        <w:bottom w:val="none" w:sz="0" w:space="0" w:color="auto"/>
        <w:right w:val="none" w:sz="0" w:space="0" w:color="auto"/>
      </w:divBdr>
    </w:div>
    <w:div w:id="2088721459">
      <w:bodyDiv w:val="1"/>
      <w:marLeft w:val="0"/>
      <w:marRight w:val="0"/>
      <w:marTop w:val="0"/>
      <w:marBottom w:val="0"/>
      <w:divBdr>
        <w:top w:val="none" w:sz="0" w:space="0" w:color="auto"/>
        <w:left w:val="none" w:sz="0" w:space="0" w:color="auto"/>
        <w:bottom w:val="none" w:sz="0" w:space="0" w:color="auto"/>
        <w:right w:val="none" w:sz="0" w:space="0" w:color="auto"/>
      </w:divBdr>
    </w:div>
    <w:div w:id="2099475709">
      <w:bodyDiv w:val="1"/>
      <w:marLeft w:val="0"/>
      <w:marRight w:val="0"/>
      <w:marTop w:val="0"/>
      <w:marBottom w:val="0"/>
      <w:divBdr>
        <w:top w:val="none" w:sz="0" w:space="0" w:color="auto"/>
        <w:left w:val="none" w:sz="0" w:space="0" w:color="auto"/>
        <w:bottom w:val="none" w:sz="0" w:space="0" w:color="auto"/>
        <w:right w:val="none" w:sz="0" w:space="0" w:color="auto"/>
      </w:divBdr>
    </w:div>
    <w:div w:id="2104295966">
      <w:bodyDiv w:val="1"/>
      <w:marLeft w:val="0"/>
      <w:marRight w:val="0"/>
      <w:marTop w:val="0"/>
      <w:marBottom w:val="0"/>
      <w:divBdr>
        <w:top w:val="none" w:sz="0" w:space="0" w:color="auto"/>
        <w:left w:val="none" w:sz="0" w:space="0" w:color="auto"/>
        <w:bottom w:val="none" w:sz="0" w:space="0" w:color="auto"/>
        <w:right w:val="none" w:sz="0" w:space="0" w:color="auto"/>
      </w:divBdr>
    </w:div>
    <w:div w:id="2107722298">
      <w:bodyDiv w:val="1"/>
      <w:marLeft w:val="0"/>
      <w:marRight w:val="0"/>
      <w:marTop w:val="0"/>
      <w:marBottom w:val="0"/>
      <w:divBdr>
        <w:top w:val="none" w:sz="0" w:space="0" w:color="auto"/>
        <w:left w:val="none" w:sz="0" w:space="0" w:color="auto"/>
        <w:bottom w:val="none" w:sz="0" w:space="0" w:color="auto"/>
        <w:right w:val="none" w:sz="0" w:space="0" w:color="auto"/>
      </w:divBdr>
    </w:div>
    <w:div w:id="2108233415">
      <w:bodyDiv w:val="1"/>
      <w:marLeft w:val="0"/>
      <w:marRight w:val="0"/>
      <w:marTop w:val="0"/>
      <w:marBottom w:val="0"/>
      <w:divBdr>
        <w:top w:val="none" w:sz="0" w:space="0" w:color="auto"/>
        <w:left w:val="none" w:sz="0" w:space="0" w:color="auto"/>
        <w:bottom w:val="none" w:sz="0" w:space="0" w:color="auto"/>
        <w:right w:val="none" w:sz="0" w:space="0" w:color="auto"/>
      </w:divBdr>
    </w:div>
    <w:div w:id="2115976887">
      <w:bodyDiv w:val="1"/>
      <w:marLeft w:val="0"/>
      <w:marRight w:val="0"/>
      <w:marTop w:val="0"/>
      <w:marBottom w:val="0"/>
      <w:divBdr>
        <w:top w:val="none" w:sz="0" w:space="0" w:color="auto"/>
        <w:left w:val="none" w:sz="0" w:space="0" w:color="auto"/>
        <w:bottom w:val="none" w:sz="0" w:space="0" w:color="auto"/>
        <w:right w:val="none" w:sz="0" w:space="0" w:color="auto"/>
      </w:divBdr>
    </w:div>
    <w:div w:id="2118477431">
      <w:bodyDiv w:val="1"/>
      <w:marLeft w:val="0"/>
      <w:marRight w:val="0"/>
      <w:marTop w:val="0"/>
      <w:marBottom w:val="0"/>
      <w:divBdr>
        <w:top w:val="none" w:sz="0" w:space="0" w:color="auto"/>
        <w:left w:val="none" w:sz="0" w:space="0" w:color="auto"/>
        <w:bottom w:val="none" w:sz="0" w:space="0" w:color="auto"/>
        <w:right w:val="none" w:sz="0" w:space="0" w:color="auto"/>
      </w:divBdr>
    </w:div>
    <w:div w:id="2121029000">
      <w:bodyDiv w:val="1"/>
      <w:marLeft w:val="0"/>
      <w:marRight w:val="0"/>
      <w:marTop w:val="0"/>
      <w:marBottom w:val="0"/>
      <w:divBdr>
        <w:top w:val="none" w:sz="0" w:space="0" w:color="auto"/>
        <w:left w:val="none" w:sz="0" w:space="0" w:color="auto"/>
        <w:bottom w:val="none" w:sz="0" w:space="0" w:color="auto"/>
        <w:right w:val="none" w:sz="0" w:space="0" w:color="auto"/>
      </w:divBdr>
    </w:div>
    <w:div w:id="2121559765">
      <w:bodyDiv w:val="1"/>
      <w:marLeft w:val="0"/>
      <w:marRight w:val="0"/>
      <w:marTop w:val="0"/>
      <w:marBottom w:val="0"/>
      <w:divBdr>
        <w:top w:val="none" w:sz="0" w:space="0" w:color="auto"/>
        <w:left w:val="none" w:sz="0" w:space="0" w:color="auto"/>
        <w:bottom w:val="none" w:sz="0" w:space="0" w:color="auto"/>
        <w:right w:val="none" w:sz="0" w:space="0" w:color="auto"/>
      </w:divBdr>
    </w:div>
    <w:div w:id="2124105132">
      <w:bodyDiv w:val="1"/>
      <w:marLeft w:val="0"/>
      <w:marRight w:val="0"/>
      <w:marTop w:val="0"/>
      <w:marBottom w:val="0"/>
      <w:divBdr>
        <w:top w:val="none" w:sz="0" w:space="0" w:color="auto"/>
        <w:left w:val="none" w:sz="0" w:space="0" w:color="auto"/>
        <w:bottom w:val="none" w:sz="0" w:space="0" w:color="auto"/>
        <w:right w:val="none" w:sz="0" w:space="0" w:color="auto"/>
      </w:divBdr>
      <w:divsChild>
        <w:div w:id="33627188">
          <w:marLeft w:val="0"/>
          <w:marRight w:val="0"/>
          <w:marTop w:val="0"/>
          <w:marBottom w:val="0"/>
          <w:divBdr>
            <w:top w:val="none" w:sz="0" w:space="0" w:color="auto"/>
            <w:left w:val="none" w:sz="0" w:space="0" w:color="auto"/>
            <w:bottom w:val="none" w:sz="0" w:space="0" w:color="auto"/>
            <w:right w:val="none" w:sz="0" w:space="0" w:color="auto"/>
          </w:divBdr>
          <w:divsChild>
            <w:div w:id="1860243157">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2124959014">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7962820">
      <w:bodyDiv w:val="1"/>
      <w:marLeft w:val="0"/>
      <w:marRight w:val="0"/>
      <w:marTop w:val="0"/>
      <w:marBottom w:val="0"/>
      <w:divBdr>
        <w:top w:val="none" w:sz="0" w:space="0" w:color="auto"/>
        <w:left w:val="none" w:sz="0" w:space="0" w:color="auto"/>
        <w:bottom w:val="none" w:sz="0" w:space="0" w:color="auto"/>
        <w:right w:val="none" w:sz="0" w:space="0" w:color="auto"/>
      </w:divBdr>
    </w:div>
    <w:div w:id="2135519015">
      <w:bodyDiv w:val="1"/>
      <w:marLeft w:val="0"/>
      <w:marRight w:val="0"/>
      <w:marTop w:val="0"/>
      <w:marBottom w:val="0"/>
      <w:divBdr>
        <w:top w:val="none" w:sz="0" w:space="0" w:color="auto"/>
        <w:left w:val="none" w:sz="0" w:space="0" w:color="auto"/>
        <w:bottom w:val="none" w:sz="0" w:space="0" w:color="auto"/>
        <w:right w:val="none" w:sz="0" w:space="0" w:color="auto"/>
      </w:divBdr>
    </w:div>
    <w:div w:id="2140952466">
      <w:bodyDiv w:val="1"/>
      <w:marLeft w:val="0"/>
      <w:marRight w:val="0"/>
      <w:marTop w:val="0"/>
      <w:marBottom w:val="0"/>
      <w:divBdr>
        <w:top w:val="none" w:sz="0" w:space="0" w:color="auto"/>
        <w:left w:val="none" w:sz="0" w:space="0" w:color="auto"/>
        <w:bottom w:val="none" w:sz="0" w:space="0" w:color="auto"/>
        <w:right w:val="none" w:sz="0" w:space="0" w:color="auto"/>
      </w:divBdr>
    </w:div>
    <w:div w:id="2143771674">
      <w:bodyDiv w:val="1"/>
      <w:marLeft w:val="0"/>
      <w:marRight w:val="0"/>
      <w:marTop w:val="0"/>
      <w:marBottom w:val="0"/>
      <w:divBdr>
        <w:top w:val="none" w:sz="0" w:space="0" w:color="auto"/>
        <w:left w:val="none" w:sz="0" w:space="0" w:color="auto"/>
        <w:bottom w:val="none" w:sz="0" w:space="0" w:color="auto"/>
        <w:right w:val="none" w:sz="0" w:space="0" w:color="auto"/>
      </w:divBdr>
    </w:div>
    <w:div w:id="21443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flamenities.com/en/company/" TargetMode="External"/><Relationship Id="rId26" Type="http://schemas.openxmlformats.org/officeDocument/2006/relationships/image" Target="media/image12.png"/><Relationship Id="rId39" Type="http://schemas.openxmlformats.org/officeDocument/2006/relationships/hyperlink" Target="https://icann.org/epp" TargetMode="External"/><Relationship Id="rId21" Type="http://schemas.openxmlformats.org/officeDocument/2006/relationships/hyperlink" Target="https://www.amazon.com/Cosmetics-Shadow-Palette-PRINCESA-Eyeshadow/dp/B07K3ZBFLL" TargetMode="External"/><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facebook.com/glf.cosmetics/" TargetMode="External"/><Relationship Id="rId32" Type="http://schemas.openxmlformats.org/officeDocument/2006/relationships/image" Target="media/image16.png"/><Relationship Id="rId37" Type="http://schemas.openxmlformats.org/officeDocument/2006/relationships/hyperlink" Target="https://icann.org/epp" TargetMode="External"/><Relationship Id="rId40" Type="http://schemas.openxmlformats.org/officeDocument/2006/relationships/hyperlink" Target="http://www.shopify.com" TargetMode="External"/><Relationship Id="rId5" Type="http://schemas.openxmlformats.org/officeDocument/2006/relationships/settings" Target="settings.xml"/><Relationship Id="rId15" Type="http://schemas.openxmlformats.org/officeDocument/2006/relationships/hyperlink" Target="https://shop.gfl.eu/en-gb/about/gfl"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icann.org/epp" TargetMode="External"/><Relationship Id="rId10" Type="http://schemas.openxmlformats.org/officeDocument/2006/relationships/hyperlink" Target="http://tsdr.uspto.gov/"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facebook.com/GFLSkincare/" TargetMode="External"/><Relationship Id="rId30" Type="http://schemas.openxmlformats.org/officeDocument/2006/relationships/hyperlink" Target="https://www.instagram.com/glf.cosmetics/?hl=en" TargetMode="External"/><Relationship Id="rId35" Type="http://schemas.openxmlformats.org/officeDocument/2006/relationships/hyperlink" Target="http://tucowsdomains.com"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glfcosmetics.com/"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youtube.com/watch?v=fxxSj7yXtg8" TargetMode="External"/><Relationship Id="rId38" Type="http://schemas.openxmlformats.org/officeDocument/2006/relationships/hyperlink" Target="http://wdprs.interni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2E4A4-1D65-40CE-B976-F6A273B2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57</Pages>
  <Words>9606</Words>
  <Characters>54760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SR</Company>
  <LinksUpToDate>false</LinksUpToDate>
  <CharactersWithSpaces>64238</CharactersWithSpaces>
  <SharedDoc>false</SharedDoc>
  <HLinks>
    <vt:vector size="144" baseType="variant">
      <vt:variant>
        <vt:i4>7012454</vt:i4>
      </vt:variant>
      <vt:variant>
        <vt:i4>123</vt:i4>
      </vt:variant>
      <vt:variant>
        <vt:i4>0</vt:i4>
      </vt:variant>
      <vt:variant>
        <vt:i4>5</vt:i4>
      </vt:variant>
      <vt:variant>
        <vt:lpwstr>http://www.csdl.tamu.edu/DL94/paper/gauch.html</vt:lpwstr>
      </vt:variant>
      <vt:variant>
        <vt:lpwstr/>
      </vt:variant>
      <vt:variant>
        <vt:i4>6881389</vt:i4>
      </vt:variant>
      <vt:variant>
        <vt:i4>120</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117</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114</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6881389</vt:i4>
      </vt:variant>
      <vt:variant>
        <vt:i4>111</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108</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105</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1376310</vt:i4>
      </vt:variant>
      <vt:variant>
        <vt:i4>98</vt:i4>
      </vt:variant>
      <vt:variant>
        <vt:i4>0</vt:i4>
      </vt:variant>
      <vt:variant>
        <vt:i4>5</vt:i4>
      </vt:variant>
      <vt:variant>
        <vt:lpwstr/>
      </vt:variant>
      <vt:variant>
        <vt:lpwstr>_Toc333415709</vt:lpwstr>
      </vt:variant>
      <vt:variant>
        <vt:i4>1376310</vt:i4>
      </vt:variant>
      <vt:variant>
        <vt:i4>92</vt:i4>
      </vt:variant>
      <vt:variant>
        <vt:i4>0</vt:i4>
      </vt:variant>
      <vt:variant>
        <vt:i4>5</vt:i4>
      </vt:variant>
      <vt:variant>
        <vt:lpwstr/>
      </vt:variant>
      <vt:variant>
        <vt:lpwstr>_Toc333415708</vt:lpwstr>
      </vt:variant>
      <vt:variant>
        <vt:i4>1376310</vt:i4>
      </vt:variant>
      <vt:variant>
        <vt:i4>86</vt:i4>
      </vt:variant>
      <vt:variant>
        <vt:i4>0</vt:i4>
      </vt:variant>
      <vt:variant>
        <vt:i4>5</vt:i4>
      </vt:variant>
      <vt:variant>
        <vt:lpwstr/>
      </vt:variant>
      <vt:variant>
        <vt:lpwstr>_Toc333415707</vt:lpwstr>
      </vt:variant>
      <vt:variant>
        <vt:i4>1376310</vt:i4>
      </vt:variant>
      <vt:variant>
        <vt:i4>80</vt:i4>
      </vt:variant>
      <vt:variant>
        <vt:i4>0</vt:i4>
      </vt:variant>
      <vt:variant>
        <vt:i4>5</vt:i4>
      </vt:variant>
      <vt:variant>
        <vt:lpwstr/>
      </vt:variant>
      <vt:variant>
        <vt:lpwstr>_Toc333415706</vt:lpwstr>
      </vt:variant>
      <vt:variant>
        <vt:i4>1376310</vt:i4>
      </vt:variant>
      <vt:variant>
        <vt:i4>74</vt:i4>
      </vt:variant>
      <vt:variant>
        <vt:i4>0</vt:i4>
      </vt:variant>
      <vt:variant>
        <vt:i4>5</vt:i4>
      </vt:variant>
      <vt:variant>
        <vt:lpwstr/>
      </vt:variant>
      <vt:variant>
        <vt:lpwstr>_Toc333415705</vt:lpwstr>
      </vt:variant>
      <vt:variant>
        <vt:i4>1376310</vt:i4>
      </vt:variant>
      <vt:variant>
        <vt:i4>68</vt:i4>
      </vt:variant>
      <vt:variant>
        <vt:i4>0</vt:i4>
      </vt:variant>
      <vt:variant>
        <vt:i4>5</vt:i4>
      </vt:variant>
      <vt:variant>
        <vt:lpwstr/>
      </vt:variant>
      <vt:variant>
        <vt:lpwstr>_Toc333415704</vt:lpwstr>
      </vt:variant>
      <vt:variant>
        <vt:i4>1376310</vt:i4>
      </vt:variant>
      <vt:variant>
        <vt:i4>62</vt:i4>
      </vt:variant>
      <vt:variant>
        <vt:i4>0</vt:i4>
      </vt:variant>
      <vt:variant>
        <vt:i4>5</vt:i4>
      </vt:variant>
      <vt:variant>
        <vt:lpwstr/>
      </vt:variant>
      <vt:variant>
        <vt:lpwstr>_Toc333415703</vt:lpwstr>
      </vt:variant>
      <vt:variant>
        <vt:i4>1376310</vt:i4>
      </vt:variant>
      <vt:variant>
        <vt:i4>56</vt:i4>
      </vt:variant>
      <vt:variant>
        <vt:i4>0</vt:i4>
      </vt:variant>
      <vt:variant>
        <vt:i4>5</vt:i4>
      </vt:variant>
      <vt:variant>
        <vt:lpwstr/>
      </vt:variant>
      <vt:variant>
        <vt:lpwstr>_Toc333415702</vt:lpwstr>
      </vt:variant>
      <vt:variant>
        <vt:i4>1376310</vt:i4>
      </vt:variant>
      <vt:variant>
        <vt:i4>50</vt:i4>
      </vt:variant>
      <vt:variant>
        <vt:i4>0</vt:i4>
      </vt:variant>
      <vt:variant>
        <vt:i4>5</vt:i4>
      </vt:variant>
      <vt:variant>
        <vt:lpwstr/>
      </vt:variant>
      <vt:variant>
        <vt:lpwstr>_Toc333415701</vt:lpwstr>
      </vt:variant>
      <vt:variant>
        <vt:i4>1376310</vt:i4>
      </vt:variant>
      <vt:variant>
        <vt:i4>44</vt:i4>
      </vt:variant>
      <vt:variant>
        <vt:i4>0</vt:i4>
      </vt:variant>
      <vt:variant>
        <vt:i4>5</vt:i4>
      </vt:variant>
      <vt:variant>
        <vt:lpwstr/>
      </vt:variant>
      <vt:variant>
        <vt:lpwstr>_Toc333415700</vt:lpwstr>
      </vt:variant>
      <vt:variant>
        <vt:i4>1835063</vt:i4>
      </vt:variant>
      <vt:variant>
        <vt:i4>38</vt:i4>
      </vt:variant>
      <vt:variant>
        <vt:i4>0</vt:i4>
      </vt:variant>
      <vt:variant>
        <vt:i4>5</vt:i4>
      </vt:variant>
      <vt:variant>
        <vt:lpwstr/>
      </vt:variant>
      <vt:variant>
        <vt:lpwstr>_Toc333415699</vt:lpwstr>
      </vt:variant>
      <vt:variant>
        <vt:i4>1835063</vt:i4>
      </vt:variant>
      <vt:variant>
        <vt:i4>32</vt:i4>
      </vt:variant>
      <vt:variant>
        <vt:i4>0</vt:i4>
      </vt:variant>
      <vt:variant>
        <vt:i4>5</vt:i4>
      </vt:variant>
      <vt:variant>
        <vt:lpwstr/>
      </vt:variant>
      <vt:variant>
        <vt:lpwstr>_Toc333415698</vt:lpwstr>
      </vt:variant>
      <vt:variant>
        <vt:i4>1835063</vt:i4>
      </vt:variant>
      <vt:variant>
        <vt:i4>26</vt:i4>
      </vt:variant>
      <vt:variant>
        <vt:i4>0</vt:i4>
      </vt:variant>
      <vt:variant>
        <vt:i4>5</vt:i4>
      </vt:variant>
      <vt:variant>
        <vt:lpwstr/>
      </vt:variant>
      <vt:variant>
        <vt:lpwstr>_Toc333415697</vt:lpwstr>
      </vt:variant>
      <vt:variant>
        <vt:i4>1835063</vt:i4>
      </vt:variant>
      <vt:variant>
        <vt:i4>20</vt:i4>
      </vt:variant>
      <vt:variant>
        <vt:i4>0</vt:i4>
      </vt:variant>
      <vt:variant>
        <vt:i4>5</vt:i4>
      </vt:variant>
      <vt:variant>
        <vt:lpwstr/>
      </vt:variant>
      <vt:variant>
        <vt:lpwstr>_Toc333415696</vt:lpwstr>
      </vt:variant>
      <vt:variant>
        <vt:i4>1835063</vt:i4>
      </vt:variant>
      <vt:variant>
        <vt:i4>14</vt:i4>
      </vt:variant>
      <vt:variant>
        <vt:i4>0</vt:i4>
      </vt:variant>
      <vt:variant>
        <vt:i4>5</vt:i4>
      </vt:variant>
      <vt:variant>
        <vt:lpwstr/>
      </vt:variant>
      <vt:variant>
        <vt:lpwstr>_Toc333415695</vt:lpwstr>
      </vt:variant>
      <vt:variant>
        <vt:i4>1835063</vt:i4>
      </vt:variant>
      <vt:variant>
        <vt:i4>8</vt:i4>
      </vt:variant>
      <vt:variant>
        <vt:i4>0</vt:i4>
      </vt:variant>
      <vt:variant>
        <vt:i4>5</vt:i4>
      </vt:variant>
      <vt:variant>
        <vt:lpwstr/>
      </vt:variant>
      <vt:variant>
        <vt:lpwstr>_Toc333415694</vt:lpwstr>
      </vt:variant>
      <vt:variant>
        <vt:i4>1835063</vt:i4>
      </vt:variant>
      <vt:variant>
        <vt:i4>2</vt:i4>
      </vt:variant>
      <vt:variant>
        <vt:i4>0</vt:i4>
      </vt:variant>
      <vt:variant>
        <vt:i4>5</vt:i4>
      </vt:variant>
      <vt:variant>
        <vt:lpwstr/>
      </vt:variant>
      <vt:variant>
        <vt:lpwstr>_Toc333415693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TM</dc:creator>
  <cp:lastModifiedBy>Gopal.Rawat</cp:lastModifiedBy>
  <cp:revision>994</cp:revision>
  <cp:lastPrinted>2012-12-12T08:03:00Z</cp:lastPrinted>
  <dcterms:created xsi:type="dcterms:W3CDTF">2014-11-24T04:52:00Z</dcterms:created>
  <dcterms:modified xsi:type="dcterms:W3CDTF">2019-08-01T06:44:00Z</dcterms:modified>
</cp:coreProperties>
</file>